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7379C5" w14:textId="77777777" w:rsidR="002D7EB2" w:rsidRPr="00C64BFB" w:rsidRDefault="002D7EB2" w:rsidP="002D7EB2">
      <w:pPr>
        <w:jc w:val="center"/>
        <w:rPr>
          <w:rFonts w:ascii="Times New Roman" w:hAnsi="Times New Roman"/>
          <w:b/>
          <w:i/>
          <w:strike/>
          <w:vertAlign w:val="subscript"/>
        </w:rPr>
      </w:pPr>
    </w:p>
    <w:p w14:paraId="60135DC5" w14:textId="77777777" w:rsidR="00972104" w:rsidRPr="00C64BFB" w:rsidRDefault="00972104" w:rsidP="002D7EB2">
      <w:pPr>
        <w:jc w:val="center"/>
        <w:rPr>
          <w:rFonts w:ascii="Times New Roman" w:hAnsi="Times New Roman"/>
          <w:b/>
          <w:i/>
        </w:rPr>
      </w:pPr>
    </w:p>
    <w:p w14:paraId="62013B49" w14:textId="77777777" w:rsidR="00972104" w:rsidRPr="00C64BFB" w:rsidRDefault="00972104" w:rsidP="002D7EB2">
      <w:pPr>
        <w:jc w:val="center"/>
        <w:rPr>
          <w:rFonts w:ascii="Times New Roman" w:hAnsi="Times New Roman"/>
          <w:b/>
          <w:i/>
        </w:rPr>
      </w:pPr>
    </w:p>
    <w:p w14:paraId="644C4EDC" w14:textId="77777777" w:rsidR="00972104" w:rsidRPr="00C64BFB" w:rsidRDefault="00972104" w:rsidP="002D7EB2">
      <w:pPr>
        <w:jc w:val="center"/>
        <w:rPr>
          <w:rFonts w:ascii="Times New Roman" w:hAnsi="Times New Roman"/>
          <w:b/>
          <w:i/>
        </w:rPr>
      </w:pPr>
    </w:p>
    <w:p w14:paraId="5E7A4AFA" w14:textId="77777777" w:rsidR="00972104" w:rsidRPr="00C64BFB" w:rsidRDefault="00972104" w:rsidP="002D7EB2">
      <w:pPr>
        <w:jc w:val="center"/>
        <w:rPr>
          <w:rFonts w:ascii="Times New Roman" w:hAnsi="Times New Roman"/>
          <w:b/>
          <w:i/>
        </w:rPr>
      </w:pPr>
    </w:p>
    <w:p w14:paraId="149B38BB" w14:textId="77777777" w:rsidR="00972104" w:rsidRPr="00C64BFB" w:rsidRDefault="00972104" w:rsidP="002D7EB2">
      <w:pPr>
        <w:jc w:val="center"/>
        <w:rPr>
          <w:rFonts w:ascii="Times New Roman" w:hAnsi="Times New Roman"/>
          <w:b/>
          <w:i/>
        </w:rPr>
      </w:pPr>
    </w:p>
    <w:p w14:paraId="21DC2498" w14:textId="77777777" w:rsidR="00972104" w:rsidRPr="00C64BFB" w:rsidRDefault="00972104" w:rsidP="002D7EB2">
      <w:pPr>
        <w:jc w:val="center"/>
        <w:rPr>
          <w:rFonts w:ascii="Times New Roman" w:hAnsi="Times New Roman"/>
          <w:b/>
          <w:i/>
        </w:rPr>
      </w:pPr>
    </w:p>
    <w:p w14:paraId="157499B6" w14:textId="77777777" w:rsidR="00972104" w:rsidRPr="00C64BFB" w:rsidRDefault="00972104" w:rsidP="002D7EB2">
      <w:pPr>
        <w:jc w:val="center"/>
        <w:rPr>
          <w:rFonts w:ascii="Times New Roman" w:hAnsi="Times New Roman"/>
          <w:b/>
          <w:i/>
        </w:rPr>
      </w:pPr>
    </w:p>
    <w:p w14:paraId="3539A153" w14:textId="77777777" w:rsidR="00972104" w:rsidRPr="00C64BFB" w:rsidRDefault="00972104" w:rsidP="002D7EB2">
      <w:pPr>
        <w:jc w:val="center"/>
        <w:rPr>
          <w:rFonts w:ascii="Times New Roman" w:hAnsi="Times New Roman"/>
          <w:b/>
          <w:i/>
        </w:rPr>
      </w:pPr>
    </w:p>
    <w:p w14:paraId="7EEECE8E" w14:textId="77777777" w:rsidR="00972104" w:rsidRPr="00C64BFB" w:rsidRDefault="00972104" w:rsidP="002D7EB2">
      <w:pPr>
        <w:jc w:val="center"/>
        <w:rPr>
          <w:rFonts w:ascii="Times New Roman" w:hAnsi="Times New Roman"/>
          <w:b/>
          <w:i/>
        </w:rPr>
      </w:pPr>
    </w:p>
    <w:p w14:paraId="2A7722E3" w14:textId="77777777" w:rsidR="00972104" w:rsidRPr="00C64BFB" w:rsidRDefault="00972104" w:rsidP="002D7EB2">
      <w:pPr>
        <w:jc w:val="center"/>
        <w:rPr>
          <w:rFonts w:ascii="Times New Roman" w:hAnsi="Times New Roman"/>
          <w:b/>
          <w:i/>
        </w:rPr>
      </w:pPr>
    </w:p>
    <w:p w14:paraId="37821756" w14:textId="77777777" w:rsidR="00972104" w:rsidRPr="00C64BFB" w:rsidRDefault="00972104" w:rsidP="002D7EB2">
      <w:pPr>
        <w:jc w:val="center"/>
        <w:rPr>
          <w:rFonts w:ascii="Times New Roman" w:hAnsi="Times New Roman"/>
          <w:b/>
          <w:i/>
        </w:rPr>
      </w:pPr>
    </w:p>
    <w:p w14:paraId="14C612EA" w14:textId="77777777" w:rsidR="00972104" w:rsidRPr="00C64BFB" w:rsidRDefault="00972104" w:rsidP="002D7EB2">
      <w:pPr>
        <w:jc w:val="center"/>
        <w:rPr>
          <w:rFonts w:ascii="Times New Roman" w:hAnsi="Times New Roman"/>
          <w:b/>
          <w:i/>
        </w:rPr>
      </w:pPr>
    </w:p>
    <w:p w14:paraId="0DD0583A" w14:textId="77777777" w:rsidR="00972104" w:rsidRPr="00C64BFB" w:rsidRDefault="00972104" w:rsidP="002D7EB2">
      <w:pPr>
        <w:jc w:val="center"/>
        <w:rPr>
          <w:rFonts w:ascii="Times New Roman" w:hAnsi="Times New Roman"/>
          <w:b/>
          <w:i/>
        </w:rPr>
      </w:pPr>
    </w:p>
    <w:p w14:paraId="0CD56BE9" w14:textId="77777777" w:rsidR="002D7EB2" w:rsidRPr="00C64BFB" w:rsidRDefault="004F48FF" w:rsidP="004F48FF">
      <w:pPr>
        <w:tabs>
          <w:tab w:val="left" w:pos="6371"/>
        </w:tabs>
        <w:rPr>
          <w:rFonts w:ascii="Times New Roman" w:hAnsi="Times New Roman"/>
          <w:b/>
          <w:i/>
        </w:rPr>
      </w:pPr>
      <w:r w:rsidRPr="00C64BFB">
        <w:rPr>
          <w:rFonts w:ascii="Times New Roman" w:hAnsi="Times New Roman"/>
          <w:b/>
          <w:i/>
        </w:rPr>
        <w:tab/>
      </w:r>
    </w:p>
    <w:p w14:paraId="72997E04" w14:textId="77777777" w:rsidR="002D7EB2" w:rsidRPr="00C64BFB" w:rsidRDefault="002D7EB2" w:rsidP="002D7EB2">
      <w:pPr>
        <w:jc w:val="center"/>
        <w:rPr>
          <w:rFonts w:ascii="Times New Roman" w:hAnsi="Times New Roman"/>
          <w:b/>
          <w:i/>
        </w:rPr>
      </w:pPr>
    </w:p>
    <w:p w14:paraId="05845E63" w14:textId="77777777" w:rsidR="00BA2419" w:rsidRPr="00C64BFB" w:rsidRDefault="00BA2419" w:rsidP="00CF452B">
      <w:pPr>
        <w:pStyle w:val="Oznakadokumenta"/>
        <w:tabs>
          <w:tab w:val="left" w:pos="3828"/>
        </w:tabs>
        <w:spacing w:before="0" w:after="0" w:line="240" w:lineRule="auto"/>
        <w:ind w:left="0"/>
        <w:jc w:val="center"/>
        <w:rPr>
          <w:rFonts w:cs="Arial"/>
          <w:spacing w:val="0"/>
          <w:kern w:val="0"/>
          <w:sz w:val="40"/>
          <w:szCs w:val="40"/>
        </w:rPr>
      </w:pPr>
      <w:r w:rsidRPr="00C64BFB">
        <w:rPr>
          <w:rFonts w:cs="Arial"/>
          <w:spacing w:val="0"/>
          <w:kern w:val="0"/>
          <w:sz w:val="40"/>
          <w:szCs w:val="40"/>
        </w:rPr>
        <w:t>RAZPISN</w:t>
      </w:r>
      <w:r w:rsidR="00CF452B" w:rsidRPr="00C64BFB">
        <w:rPr>
          <w:rFonts w:cs="Arial"/>
          <w:spacing w:val="0"/>
          <w:kern w:val="0"/>
          <w:sz w:val="40"/>
          <w:szCs w:val="40"/>
        </w:rPr>
        <w:t>A</w:t>
      </w:r>
      <w:r w:rsidRPr="00C64BFB">
        <w:rPr>
          <w:rFonts w:cs="Arial"/>
          <w:spacing w:val="0"/>
          <w:kern w:val="0"/>
          <w:sz w:val="40"/>
          <w:szCs w:val="40"/>
        </w:rPr>
        <w:t xml:space="preserve"> DOKUMENTACIJ</w:t>
      </w:r>
      <w:r w:rsidR="00CF452B" w:rsidRPr="00C64BFB">
        <w:rPr>
          <w:rFonts w:cs="Arial"/>
          <w:spacing w:val="0"/>
          <w:kern w:val="0"/>
          <w:sz w:val="40"/>
          <w:szCs w:val="40"/>
        </w:rPr>
        <w:t>A</w:t>
      </w:r>
    </w:p>
    <w:p w14:paraId="4225A40D" w14:textId="77777777" w:rsidR="00BA2419" w:rsidRPr="00C64BFB"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39136762" w14:textId="77777777" w:rsidR="00BA2419" w:rsidRPr="00C64BFB"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3871DA37" w14:textId="77777777" w:rsidR="00BA2419" w:rsidRPr="00C64BFB"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02CD51FE" w14:textId="77777777" w:rsidR="00BA2419" w:rsidRPr="00C64BFB"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19CF20DE" w14:textId="77777777" w:rsidR="00400043" w:rsidRPr="00C64BFB" w:rsidRDefault="00AC2451" w:rsidP="00400043">
      <w:pPr>
        <w:pStyle w:val="Oznakadokumenta"/>
        <w:tabs>
          <w:tab w:val="left" w:pos="3828"/>
        </w:tabs>
        <w:spacing w:before="0" w:after="0" w:line="240" w:lineRule="auto"/>
        <w:ind w:left="0"/>
        <w:rPr>
          <w:rFonts w:cs="Arial"/>
          <w:b w:val="0"/>
          <w:spacing w:val="0"/>
          <w:kern w:val="0"/>
          <w:sz w:val="24"/>
        </w:rPr>
      </w:pPr>
      <w:r w:rsidRPr="00C64BFB">
        <w:rPr>
          <w:rFonts w:cs="Arial"/>
          <w:b w:val="0"/>
          <w:spacing w:val="0"/>
          <w:kern w:val="0"/>
          <w:sz w:val="24"/>
        </w:rPr>
        <w:t xml:space="preserve">Naročnik: </w:t>
      </w:r>
      <w:r w:rsidRPr="00C64BFB">
        <w:rPr>
          <w:rFonts w:cs="Arial"/>
          <w:b w:val="0"/>
          <w:spacing w:val="0"/>
          <w:kern w:val="0"/>
          <w:sz w:val="24"/>
        </w:rPr>
        <w:tab/>
      </w:r>
      <w:r w:rsidR="00400043" w:rsidRPr="00C64BFB">
        <w:rPr>
          <w:rFonts w:cs="Arial"/>
          <w:b w:val="0"/>
          <w:spacing w:val="0"/>
          <w:kern w:val="0"/>
          <w:sz w:val="24"/>
        </w:rPr>
        <w:t xml:space="preserve">Slovenske železnice – </w:t>
      </w:r>
      <w:r w:rsidR="009665FC" w:rsidRPr="00C64BFB">
        <w:rPr>
          <w:rFonts w:cs="Arial"/>
          <w:b w:val="0"/>
          <w:spacing w:val="0"/>
          <w:kern w:val="0"/>
          <w:sz w:val="24"/>
        </w:rPr>
        <w:t>Tovorni</w:t>
      </w:r>
      <w:r w:rsidR="00400043" w:rsidRPr="00C64BFB">
        <w:rPr>
          <w:rFonts w:cs="Arial"/>
          <w:b w:val="0"/>
          <w:spacing w:val="0"/>
          <w:kern w:val="0"/>
          <w:sz w:val="24"/>
        </w:rPr>
        <w:t xml:space="preserve"> promet, d.o.o.</w:t>
      </w:r>
    </w:p>
    <w:p w14:paraId="3A2CA2D8" w14:textId="77777777" w:rsidR="00400043" w:rsidRPr="00C64BFB" w:rsidRDefault="00400043" w:rsidP="00400043">
      <w:pPr>
        <w:pStyle w:val="Oznakadokumenta"/>
        <w:tabs>
          <w:tab w:val="left" w:pos="3828"/>
        </w:tabs>
        <w:spacing w:before="0" w:after="0" w:line="240" w:lineRule="auto"/>
        <w:ind w:left="0"/>
        <w:rPr>
          <w:rFonts w:cs="Arial"/>
          <w:b w:val="0"/>
          <w:spacing w:val="0"/>
          <w:kern w:val="0"/>
          <w:sz w:val="24"/>
        </w:rPr>
      </w:pPr>
      <w:r w:rsidRPr="00C64BFB">
        <w:rPr>
          <w:rFonts w:cs="Arial"/>
          <w:b w:val="0"/>
          <w:spacing w:val="0"/>
          <w:kern w:val="0"/>
          <w:sz w:val="24"/>
        </w:rPr>
        <w:tab/>
        <w:t>Kolodvorska 11, 1000 Ljubljana,</w:t>
      </w:r>
    </w:p>
    <w:p w14:paraId="5D6FF9CE" w14:textId="77777777" w:rsidR="009E2B63" w:rsidRPr="00C64BFB" w:rsidRDefault="00400043" w:rsidP="00400043">
      <w:pPr>
        <w:pStyle w:val="Oznakadokumenta"/>
        <w:tabs>
          <w:tab w:val="left" w:pos="3828"/>
        </w:tabs>
        <w:spacing w:before="0" w:after="0" w:line="240" w:lineRule="auto"/>
        <w:ind w:left="0"/>
        <w:rPr>
          <w:rFonts w:cs="Arial"/>
          <w:b w:val="0"/>
          <w:spacing w:val="0"/>
          <w:kern w:val="0"/>
          <w:sz w:val="24"/>
        </w:rPr>
      </w:pPr>
      <w:r w:rsidRPr="00C64BFB">
        <w:rPr>
          <w:rFonts w:cs="Arial"/>
          <w:b w:val="0"/>
          <w:spacing w:val="0"/>
          <w:kern w:val="0"/>
          <w:sz w:val="24"/>
        </w:rPr>
        <w:tab/>
        <w:t xml:space="preserve">ki ga zastopa </w:t>
      </w:r>
      <w:r w:rsidR="009E2B63" w:rsidRPr="00C64BFB">
        <w:rPr>
          <w:rFonts w:cs="Arial"/>
          <w:b w:val="0"/>
          <w:spacing w:val="0"/>
          <w:kern w:val="0"/>
          <w:sz w:val="24"/>
        </w:rPr>
        <w:t xml:space="preserve">predsednica uprave - </w:t>
      </w:r>
      <w:r w:rsidRPr="00C64BFB">
        <w:rPr>
          <w:rFonts w:cs="Arial"/>
          <w:b w:val="0"/>
          <w:spacing w:val="0"/>
          <w:kern w:val="0"/>
          <w:sz w:val="24"/>
        </w:rPr>
        <w:t xml:space="preserve">direktorica </w:t>
      </w:r>
      <w:r w:rsidR="009E2B63" w:rsidRPr="00C64BFB">
        <w:rPr>
          <w:rFonts w:cs="Arial"/>
          <w:b w:val="0"/>
          <w:spacing w:val="0"/>
          <w:kern w:val="0"/>
          <w:sz w:val="24"/>
        </w:rPr>
        <w:t xml:space="preserve">                   </w:t>
      </w:r>
    </w:p>
    <w:p w14:paraId="2BCF3CAA" w14:textId="77777777" w:rsidR="00400043" w:rsidRPr="00C64BFB" w:rsidRDefault="009E2B63" w:rsidP="00400043">
      <w:pPr>
        <w:pStyle w:val="Oznakadokumenta"/>
        <w:tabs>
          <w:tab w:val="left" w:pos="3828"/>
        </w:tabs>
        <w:spacing w:before="0" w:after="0" w:line="240" w:lineRule="auto"/>
        <w:ind w:left="0"/>
        <w:rPr>
          <w:rFonts w:cs="Arial"/>
          <w:b w:val="0"/>
          <w:spacing w:val="0"/>
          <w:kern w:val="0"/>
          <w:sz w:val="24"/>
        </w:rPr>
      </w:pPr>
      <w:r w:rsidRPr="00C64BFB">
        <w:rPr>
          <w:rFonts w:cs="Arial"/>
          <w:b w:val="0"/>
          <w:spacing w:val="0"/>
          <w:kern w:val="0"/>
          <w:sz w:val="24"/>
        </w:rPr>
        <w:t xml:space="preserve">                                                          </w:t>
      </w:r>
      <w:r w:rsidR="00400043" w:rsidRPr="00C64BFB">
        <w:rPr>
          <w:rFonts w:cs="Arial"/>
          <w:b w:val="0"/>
          <w:spacing w:val="0"/>
          <w:kern w:val="0"/>
          <w:sz w:val="24"/>
        </w:rPr>
        <w:t xml:space="preserve">mag. </w:t>
      </w:r>
      <w:r w:rsidRPr="00C64BFB">
        <w:rPr>
          <w:rFonts w:cs="Arial"/>
          <w:b w:val="0"/>
          <w:spacing w:val="0"/>
          <w:kern w:val="0"/>
          <w:sz w:val="24"/>
        </w:rPr>
        <w:t>Melita Rozman Dacar</w:t>
      </w:r>
    </w:p>
    <w:p w14:paraId="4856FDA7" w14:textId="77777777" w:rsidR="00BA2419" w:rsidRPr="00C64BFB" w:rsidRDefault="00BA2419" w:rsidP="00400043">
      <w:pPr>
        <w:pStyle w:val="Oznakadokumenta"/>
        <w:tabs>
          <w:tab w:val="left" w:pos="3828"/>
        </w:tabs>
        <w:spacing w:before="0" w:after="0" w:line="240" w:lineRule="auto"/>
        <w:ind w:left="0"/>
        <w:rPr>
          <w:rFonts w:cs="Arial"/>
          <w:b w:val="0"/>
          <w:spacing w:val="0"/>
          <w:kern w:val="0"/>
          <w:sz w:val="24"/>
        </w:rPr>
      </w:pPr>
    </w:p>
    <w:p w14:paraId="4C4DDCD7" w14:textId="77777777" w:rsidR="00BA2419" w:rsidRPr="00C64BFB" w:rsidRDefault="00BA2419" w:rsidP="007F7925">
      <w:pPr>
        <w:ind w:left="3692" w:hanging="3692"/>
        <w:rPr>
          <w:rFonts w:cs="Arial"/>
          <w:sz w:val="24"/>
          <w:szCs w:val="24"/>
        </w:rPr>
      </w:pPr>
      <w:bookmarkStart w:id="0" w:name="_Toc432414564"/>
      <w:r w:rsidRPr="00C64BFB">
        <w:rPr>
          <w:rFonts w:cs="Arial"/>
          <w:sz w:val="24"/>
          <w:szCs w:val="24"/>
        </w:rPr>
        <w:t>Predmet javnega naročila:</w:t>
      </w:r>
      <w:r w:rsidRPr="00C64BFB">
        <w:rPr>
          <w:rFonts w:cs="Arial"/>
          <w:sz w:val="24"/>
          <w:szCs w:val="24"/>
        </w:rPr>
        <w:tab/>
      </w:r>
      <w:bookmarkEnd w:id="0"/>
      <w:r w:rsidR="001B4C60" w:rsidRPr="00C64BFB">
        <w:rPr>
          <w:rFonts w:cs="Arial"/>
          <w:b/>
          <w:sz w:val="24"/>
          <w:szCs w:val="24"/>
        </w:rPr>
        <w:t>»</w:t>
      </w:r>
      <w:r w:rsidR="009E2B63" w:rsidRPr="00C64BFB">
        <w:rPr>
          <w:rFonts w:cs="Arial"/>
          <w:b/>
          <w:sz w:val="24"/>
          <w:szCs w:val="24"/>
        </w:rPr>
        <w:t xml:space="preserve">Nakup 30 (tridesetih) novih 4 osnih </w:t>
      </w:r>
      <w:proofErr w:type="spellStart"/>
      <w:r w:rsidR="009E2B63" w:rsidRPr="00C64BFB">
        <w:rPr>
          <w:rFonts w:cs="Arial"/>
          <w:b/>
          <w:sz w:val="24"/>
          <w:szCs w:val="24"/>
        </w:rPr>
        <w:t>večsistemskih</w:t>
      </w:r>
      <w:proofErr w:type="spellEnd"/>
      <w:r w:rsidR="009E2B63" w:rsidRPr="00C64BFB">
        <w:rPr>
          <w:rFonts w:cs="Arial"/>
          <w:b/>
          <w:sz w:val="24"/>
          <w:szCs w:val="24"/>
        </w:rPr>
        <w:t xml:space="preserve"> električnih lokomotiv</w:t>
      </w:r>
      <w:r w:rsidR="004D5CC2" w:rsidRPr="00C64BFB">
        <w:rPr>
          <w:rFonts w:cs="Arial"/>
          <w:b/>
          <w:sz w:val="24"/>
          <w:szCs w:val="24"/>
        </w:rPr>
        <w:t>«</w:t>
      </w:r>
    </w:p>
    <w:p w14:paraId="621DF088" w14:textId="77777777" w:rsidR="00BA2419" w:rsidRPr="00C64BFB" w:rsidRDefault="00BA2419" w:rsidP="00BA2419">
      <w:pPr>
        <w:pStyle w:val="Oznakadokumenta"/>
        <w:tabs>
          <w:tab w:val="left" w:pos="3828"/>
        </w:tabs>
        <w:spacing w:before="0" w:after="0" w:line="240" w:lineRule="auto"/>
        <w:ind w:left="3825" w:hanging="3825"/>
        <w:rPr>
          <w:rFonts w:cs="Arial"/>
          <w:b w:val="0"/>
          <w:spacing w:val="0"/>
          <w:kern w:val="0"/>
          <w:sz w:val="24"/>
        </w:rPr>
      </w:pPr>
    </w:p>
    <w:p w14:paraId="31A175BD" w14:textId="3F42CE67" w:rsidR="005D530D" w:rsidRPr="0007767B" w:rsidRDefault="00BA2419" w:rsidP="00174E52">
      <w:pPr>
        <w:pStyle w:val="Oznakadokumenta"/>
        <w:tabs>
          <w:tab w:val="left" w:pos="3828"/>
        </w:tabs>
        <w:spacing w:before="0" w:after="0" w:line="240" w:lineRule="auto"/>
        <w:ind w:left="3825" w:hanging="3825"/>
        <w:rPr>
          <w:rFonts w:cs="Arial"/>
          <w:b w:val="0"/>
          <w:spacing w:val="0"/>
          <w:kern w:val="0"/>
          <w:sz w:val="24"/>
        </w:rPr>
      </w:pPr>
      <w:r w:rsidRPr="00C64BFB">
        <w:rPr>
          <w:rFonts w:cs="Arial"/>
          <w:b w:val="0"/>
          <w:spacing w:val="0"/>
          <w:kern w:val="0"/>
          <w:sz w:val="24"/>
        </w:rPr>
        <w:t>Vrsta postopka:</w:t>
      </w:r>
      <w:r w:rsidRPr="00C64BFB">
        <w:rPr>
          <w:rFonts w:cs="Arial"/>
          <w:b w:val="0"/>
          <w:spacing w:val="0"/>
          <w:kern w:val="0"/>
          <w:sz w:val="24"/>
        </w:rPr>
        <w:tab/>
      </w:r>
      <w:r w:rsidR="00630061" w:rsidRPr="0007767B">
        <w:rPr>
          <w:rFonts w:cs="Arial"/>
          <w:b w:val="0"/>
          <w:spacing w:val="0"/>
          <w:kern w:val="0"/>
          <w:sz w:val="24"/>
        </w:rPr>
        <w:t xml:space="preserve">postopek s pogajanji z objavo </w:t>
      </w:r>
      <w:r w:rsidR="008F0675" w:rsidRPr="0007767B">
        <w:rPr>
          <w:rFonts w:cs="Arial"/>
          <w:b w:val="0"/>
          <w:spacing w:val="0"/>
          <w:kern w:val="0"/>
          <w:sz w:val="24"/>
        </w:rPr>
        <w:t xml:space="preserve">na podlagi </w:t>
      </w:r>
      <w:r w:rsidR="005D530D" w:rsidRPr="0007767B">
        <w:rPr>
          <w:rFonts w:cs="Arial"/>
          <w:b w:val="0"/>
          <w:spacing w:val="0"/>
          <w:kern w:val="0"/>
          <w:sz w:val="24"/>
        </w:rPr>
        <w:t>4</w:t>
      </w:r>
      <w:r w:rsidR="00630061" w:rsidRPr="0007767B">
        <w:rPr>
          <w:rFonts w:cs="Arial"/>
          <w:b w:val="0"/>
          <w:spacing w:val="0"/>
          <w:kern w:val="0"/>
          <w:sz w:val="24"/>
        </w:rPr>
        <w:t>5</w:t>
      </w:r>
      <w:r w:rsidR="005D530D" w:rsidRPr="0007767B">
        <w:rPr>
          <w:rFonts w:cs="Arial"/>
          <w:b w:val="0"/>
          <w:spacing w:val="0"/>
          <w:kern w:val="0"/>
          <w:sz w:val="24"/>
        </w:rPr>
        <w:t>. člen</w:t>
      </w:r>
      <w:r w:rsidR="00630061" w:rsidRPr="0007767B">
        <w:rPr>
          <w:rFonts w:cs="Arial"/>
          <w:b w:val="0"/>
          <w:spacing w:val="0"/>
          <w:kern w:val="0"/>
          <w:sz w:val="24"/>
        </w:rPr>
        <w:t>a</w:t>
      </w:r>
      <w:r w:rsidR="005D530D" w:rsidRPr="0007767B">
        <w:rPr>
          <w:rFonts w:cs="Arial"/>
          <w:b w:val="0"/>
          <w:spacing w:val="0"/>
          <w:kern w:val="0"/>
          <w:sz w:val="24"/>
        </w:rPr>
        <w:t xml:space="preserve"> ZJN-3</w:t>
      </w:r>
    </w:p>
    <w:p w14:paraId="1A2E8F75" w14:textId="77777777" w:rsidR="005D530D" w:rsidRPr="00C64BFB" w:rsidRDefault="005D530D" w:rsidP="005D530D">
      <w:pPr>
        <w:pStyle w:val="Oznakadokumenta"/>
        <w:tabs>
          <w:tab w:val="left" w:pos="3828"/>
        </w:tabs>
        <w:spacing w:before="0" w:after="0" w:line="240" w:lineRule="auto"/>
        <w:ind w:left="3825" w:hanging="3825"/>
        <w:rPr>
          <w:rFonts w:cs="Arial"/>
          <w:b w:val="0"/>
          <w:spacing w:val="0"/>
          <w:kern w:val="0"/>
          <w:sz w:val="24"/>
        </w:rPr>
      </w:pPr>
    </w:p>
    <w:p w14:paraId="07422D09" w14:textId="77777777" w:rsidR="00BA2419" w:rsidRPr="00C64BFB" w:rsidRDefault="00BA2419" w:rsidP="00BA2419">
      <w:pPr>
        <w:pStyle w:val="Oznakadokumenta"/>
        <w:tabs>
          <w:tab w:val="left" w:pos="3828"/>
        </w:tabs>
        <w:spacing w:before="0" w:after="0" w:line="240" w:lineRule="auto"/>
        <w:ind w:left="3825" w:hanging="3825"/>
        <w:rPr>
          <w:rFonts w:eastAsia="Times New Roman" w:cs="Arial"/>
          <w:b w:val="0"/>
          <w:spacing w:val="0"/>
          <w:kern w:val="0"/>
          <w:sz w:val="24"/>
          <w:lang w:eastAsia="sl-SI"/>
        </w:rPr>
      </w:pPr>
      <w:r w:rsidRPr="00C64BFB">
        <w:rPr>
          <w:rFonts w:cs="Arial"/>
          <w:b w:val="0"/>
          <w:spacing w:val="0"/>
          <w:kern w:val="0"/>
          <w:sz w:val="24"/>
        </w:rPr>
        <w:t>Objava javnega naročila:</w:t>
      </w:r>
      <w:r w:rsidRPr="00C64BFB">
        <w:rPr>
          <w:rFonts w:cs="Arial"/>
          <w:b w:val="0"/>
          <w:spacing w:val="0"/>
          <w:kern w:val="0"/>
          <w:sz w:val="24"/>
        </w:rPr>
        <w:tab/>
      </w:r>
      <w:r w:rsidR="004D5CC2" w:rsidRPr="00C64BFB">
        <w:rPr>
          <w:rFonts w:cs="Arial"/>
          <w:b w:val="0"/>
          <w:spacing w:val="0"/>
          <w:kern w:val="0"/>
          <w:sz w:val="24"/>
        </w:rPr>
        <w:t xml:space="preserve">Slovenski portal za javna naročila – </w:t>
      </w:r>
      <w:hyperlink r:id="rId8" w:history="1">
        <w:r w:rsidR="004D5CC2" w:rsidRPr="00C64BFB">
          <w:rPr>
            <w:rStyle w:val="Hiperpovezava"/>
            <w:rFonts w:cs="Arial"/>
            <w:b w:val="0"/>
            <w:spacing w:val="0"/>
            <w:kern w:val="0"/>
            <w:sz w:val="24"/>
          </w:rPr>
          <w:t>www.enarocanje.si</w:t>
        </w:r>
      </w:hyperlink>
      <w:r w:rsidR="004D5CC2" w:rsidRPr="00C64BFB">
        <w:rPr>
          <w:rStyle w:val="Hiperpovezava"/>
          <w:rFonts w:cs="Arial"/>
          <w:b w:val="0"/>
          <w:spacing w:val="0"/>
          <w:kern w:val="0"/>
          <w:sz w:val="24"/>
        </w:rPr>
        <w:t xml:space="preserve"> </w:t>
      </w:r>
      <w:r w:rsidR="004D5CC2" w:rsidRPr="00C64BFB">
        <w:rPr>
          <w:rFonts w:cs="Arial"/>
          <w:b w:val="0"/>
          <w:spacing w:val="0"/>
          <w:kern w:val="0"/>
          <w:sz w:val="24"/>
        </w:rPr>
        <w:t xml:space="preserve">in </w:t>
      </w:r>
      <w:r w:rsidR="004D5CC2" w:rsidRPr="00C64BFB">
        <w:rPr>
          <w:rFonts w:cs="Arial"/>
          <w:b w:val="0"/>
          <w:sz w:val="24"/>
        </w:rPr>
        <w:t xml:space="preserve"> </w:t>
      </w:r>
      <w:r w:rsidR="004D5CC2" w:rsidRPr="00C64BFB">
        <w:rPr>
          <w:rFonts w:eastAsia="Times New Roman" w:cs="Arial"/>
          <w:b w:val="0"/>
          <w:spacing w:val="0"/>
          <w:kern w:val="0"/>
          <w:sz w:val="24"/>
          <w:lang w:eastAsia="sl-SI"/>
        </w:rPr>
        <w:t>Uradni list Evropske unije</w:t>
      </w:r>
      <w:r w:rsidR="007D28F5" w:rsidRPr="00C64BFB">
        <w:rPr>
          <w:rFonts w:cs="Arial"/>
        </w:rPr>
        <w:t xml:space="preserve"> </w:t>
      </w:r>
    </w:p>
    <w:p w14:paraId="10C66839" w14:textId="77777777" w:rsidR="007D28F5" w:rsidRPr="00C64BFB" w:rsidRDefault="007D28F5" w:rsidP="00BA2419">
      <w:pPr>
        <w:pStyle w:val="Oznakadokumenta"/>
        <w:tabs>
          <w:tab w:val="left" w:pos="3828"/>
        </w:tabs>
        <w:spacing w:before="0" w:after="0" w:line="240" w:lineRule="auto"/>
        <w:ind w:left="3825" w:hanging="3825"/>
        <w:rPr>
          <w:rFonts w:cs="Arial"/>
          <w:b w:val="0"/>
          <w:spacing w:val="0"/>
          <w:kern w:val="0"/>
          <w:sz w:val="24"/>
        </w:rPr>
      </w:pPr>
    </w:p>
    <w:p w14:paraId="2698FDCB" w14:textId="17959556" w:rsidR="00BA2419" w:rsidRPr="00373100" w:rsidRDefault="00BA2419" w:rsidP="00B46CA6">
      <w:pPr>
        <w:pStyle w:val="Oznakadokumenta"/>
        <w:tabs>
          <w:tab w:val="left" w:pos="3828"/>
        </w:tabs>
        <w:spacing w:before="0" w:after="0" w:line="240" w:lineRule="auto"/>
        <w:ind w:left="3825" w:hanging="3825"/>
        <w:rPr>
          <w:rFonts w:cs="Arial"/>
          <w:b w:val="0"/>
          <w:color w:val="FF0000"/>
          <w:spacing w:val="0"/>
          <w:kern w:val="0"/>
          <w:sz w:val="24"/>
        </w:rPr>
      </w:pPr>
      <w:r w:rsidRPr="00C64BFB">
        <w:rPr>
          <w:rFonts w:cs="Arial"/>
          <w:b w:val="0"/>
          <w:spacing w:val="0"/>
          <w:kern w:val="0"/>
          <w:sz w:val="24"/>
        </w:rPr>
        <w:t>Datum:</w:t>
      </w:r>
      <w:r w:rsidRPr="00C64BFB">
        <w:rPr>
          <w:rFonts w:cs="Arial"/>
          <w:b w:val="0"/>
          <w:spacing w:val="0"/>
          <w:kern w:val="0"/>
          <w:sz w:val="24"/>
        </w:rPr>
        <w:tab/>
      </w:r>
      <w:r w:rsidR="0036472B" w:rsidRPr="0036472B">
        <w:rPr>
          <w:rFonts w:cs="Arial"/>
          <w:b w:val="0"/>
          <w:color w:val="FF0000"/>
          <w:spacing w:val="0"/>
          <w:kern w:val="0"/>
          <w:sz w:val="24"/>
        </w:rPr>
        <w:t>marec 2024</w:t>
      </w:r>
    </w:p>
    <w:p w14:paraId="564D193B" w14:textId="77777777" w:rsidR="00BA2419" w:rsidRPr="00C64BFB" w:rsidRDefault="00BA2419" w:rsidP="00BA2419">
      <w:pPr>
        <w:pStyle w:val="Oznakadokumenta"/>
        <w:tabs>
          <w:tab w:val="left" w:pos="3828"/>
        </w:tabs>
        <w:spacing w:before="0" w:after="0" w:line="240" w:lineRule="auto"/>
        <w:ind w:left="3825" w:hanging="3825"/>
        <w:rPr>
          <w:rFonts w:cs="Arial"/>
          <w:b w:val="0"/>
          <w:spacing w:val="0"/>
          <w:kern w:val="0"/>
          <w:sz w:val="24"/>
        </w:rPr>
      </w:pPr>
    </w:p>
    <w:p w14:paraId="66CDC705" w14:textId="1846DF68" w:rsidR="00BA2419" w:rsidRPr="00C64BFB" w:rsidRDefault="00BA2419" w:rsidP="00845C24">
      <w:pPr>
        <w:pStyle w:val="Oznakadokumenta"/>
        <w:tabs>
          <w:tab w:val="left" w:pos="3828"/>
        </w:tabs>
        <w:spacing w:before="0" w:after="0" w:line="240" w:lineRule="auto"/>
        <w:ind w:left="3825" w:hanging="3825"/>
        <w:rPr>
          <w:rFonts w:cs="Arial"/>
          <w:b w:val="0"/>
          <w:spacing w:val="0"/>
          <w:kern w:val="0"/>
          <w:sz w:val="24"/>
        </w:rPr>
      </w:pPr>
      <w:r w:rsidRPr="00C64BFB">
        <w:rPr>
          <w:rFonts w:cs="Arial"/>
          <w:b w:val="0"/>
          <w:spacing w:val="0"/>
          <w:kern w:val="0"/>
          <w:sz w:val="24"/>
        </w:rPr>
        <w:t>Interna številka javnega naročila:</w:t>
      </w:r>
      <w:r w:rsidRPr="00C64BFB">
        <w:rPr>
          <w:rFonts w:cs="Arial"/>
          <w:b w:val="0"/>
          <w:spacing w:val="0"/>
          <w:kern w:val="0"/>
          <w:sz w:val="24"/>
        </w:rPr>
        <w:tab/>
      </w:r>
      <w:r w:rsidR="00B570F7">
        <w:rPr>
          <w:rFonts w:cs="Arial"/>
          <w:b w:val="0"/>
          <w:spacing w:val="0"/>
          <w:kern w:val="0"/>
          <w:sz w:val="24"/>
        </w:rPr>
        <w:t>207</w:t>
      </w:r>
      <w:r w:rsidR="001870AF">
        <w:rPr>
          <w:rFonts w:cs="Arial"/>
          <w:b w:val="0"/>
          <w:spacing w:val="0"/>
          <w:kern w:val="0"/>
          <w:sz w:val="24"/>
        </w:rPr>
        <w:t>/</w:t>
      </w:r>
      <w:r w:rsidR="00C22910" w:rsidRPr="00C64BFB">
        <w:rPr>
          <w:rFonts w:cs="Arial"/>
          <w:b w:val="0"/>
          <w:spacing w:val="0"/>
          <w:kern w:val="0"/>
          <w:sz w:val="24"/>
        </w:rPr>
        <w:t>20</w:t>
      </w:r>
      <w:r w:rsidR="00A830F1" w:rsidRPr="00C64BFB">
        <w:rPr>
          <w:rFonts w:cs="Arial"/>
          <w:b w:val="0"/>
          <w:spacing w:val="0"/>
          <w:kern w:val="0"/>
          <w:sz w:val="24"/>
        </w:rPr>
        <w:t>2</w:t>
      </w:r>
      <w:r w:rsidR="00B25AED" w:rsidRPr="00C64BFB">
        <w:rPr>
          <w:rFonts w:cs="Arial"/>
          <w:b w:val="0"/>
          <w:spacing w:val="0"/>
          <w:kern w:val="0"/>
          <w:sz w:val="24"/>
        </w:rPr>
        <w:t>3</w:t>
      </w:r>
      <w:r w:rsidR="00C22910" w:rsidRPr="00C64BFB">
        <w:rPr>
          <w:rFonts w:cs="Arial"/>
          <w:b w:val="0"/>
          <w:spacing w:val="0"/>
          <w:kern w:val="0"/>
          <w:sz w:val="24"/>
        </w:rPr>
        <w:t>/08</w:t>
      </w:r>
    </w:p>
    <w:p w14:paraId="7F58FBCE" w14:textId="77777777" w:rsidR="002D7EB2" w:rsidRPr="00C64BFB" w:rsidRDefault="002D7EB2" w:rsidP="002D7EB2">
      <w:pPr>
        <w:jc w:val="center"/>
        <w:rPr>
          <w:rFonts w:cs="Arial"/>
          <w:b/>
        </w:rPr>
      </w:pPr>
    </w:p>
    <w:p w14:paraId="13C10ABF" w14:textId="77777777" w:rsidR="002D7EB2" w:rsidRPr="00C64BFB" w:rsidRDefault="002D7EB2" w:rsidP="002D7EB2">
      <w:pPr>
        <w:jc w:val="center"/>
        <w:rPr>
          <w:rFonts w:cs="Arial"/>
          <w:b/>
        </w:rPr>
      </w:pPr>
    </w:p>
    <w:p w14:paraId="6FC5ED11" w14:textId="77777777" w:rsidR="002D7EB2" w:rsidRPr="00C64BFB" w:rsidRDefault="002D7EB2" w:rsidP="002D7EB2">
      <w:pPr>
        <w:jc w:val="center"/>
        <w:rPr>
          <w:rFonts w:cs="Arial"/>
          <w:b/>
        </w:rPr>
      </w:pPr>
    </w:p>
    <w:p w14:paraId="1724A169" w14:textId="77777777" w:rsidR="002D7EB2" w:rsidRPr="00C64BFB" w:rsidRDefault="002D7EB2" w:rsidP="002D7EB2">
      <w:pPr>
        <w:jc w:val="center"/>
        <w:rPr>
          <w:rFonts w:cs="Arial"/>
          <w:b/>
        </w:rPr>
      </w:pPr>
    </w:p>
    <w:p w14:paraId="7350F2E9" w14:textId="77777777" w:rsidR="002D7EB2" w:rsidRPr="00C64BFB" w:rsidRDefault="002D7EB2" w:rsidP="002D7EB2">
      <w:pPr>
        <w:jc w:val="center"/>
        <w:rPr>
          <w:rFonts w:cs="Arial"/>
          <w:b/>
        </w:rPr>
      </w:pPr>
    </w:p>
    <w:p w14:paraId="0383D693" w14:textId="77777777" w:rsidR="002D7EB2" w:rsidRPr="00C64BFB" w:rsidRDefault="002D7EB2" w:rsidP="002D7EB2">
      <w:pPr>
        <w:jc w:val="center"/>
        <w:rPr>
          <w:rFonts w:cs="Arial"/>
          <w:b/>
        </w:rPr>
      </w:pPr>
    </w:p>
    <w:p w14:paraId="73CB77AD" w14:textId="77777777" w:rsidR="002D7EB2" w:rsidRPr="00C64BFB" w:rsidRDefault="002D7EB2" w:rsidP="002D7EB2">
      <w:pPr>
        <w:jc w:val="center"/>
        <w:rPr>
          <w:rFonts w:cs="Arial"/>
          <w:b/>
        </w:rPr>
      </w:pPr>
    </w:p>
    <w:p w14:paraId="5FBB237A" w14:textId="77777777" w:rsidR="002D7EB2" w:rsidRPr="00C64BFB" w:rsidRDefault="002D7EB2" w:rsidP="002D7EB2">
      <w:pPr>
        <w:jc w:val="center"/>
        <w:rPr>
          <w:rFonts w:cs="Arial"/>
          <w:b/>
        </w:rPr>
      </w:pPr>
    </w:p>
    <w:p w14:paraId="294CF46F" w14:textId="77777777" w:rsidR="00381C14" w:rsidRPr="00C64BFB" w:rsidRDefault="00381C14" w:rsidP="00381C14">
      <w:pPr>
        <w:spacing w:before="120"/>
        <w:jc w:val="both"/>
        <w:rPr>
          <w:rFonts w:cs="Arial"/>
          <w:b/>
          <w:sz w:val="24"/>
          <w:szCs w:val="24"/>
        </w:rPr>
      </w:pP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004D5CC2" w:rsidRPr="00C64BFB">
        <w:rPr>
          <w:rFonts w:cs="Arial"/>
          <w:b/>
          <w:sz w:val="24"/>
        </w:rPr>
        <w:t xml:space="preserve">Slovenske železnice – </w:t>
      </w:r>
      <w:r w:rsidR="009665FC" w:rsidRPr="00C64BFB">
        <w:rPr>
          <w:rFonts w:cs="Arial"/>
          <w:b/>
          <w:sz w:val="24"/>
        </w:rPr>
        <w:t>Tovorni</w:t>
      </w:r>
      <w:r w:rsidR="004D5CC2" w:rsidRPr="00C64BFB">
        <w:rPr>
          <w:rFonts w:cs="Arial"/>
          <w:b/>
          <w:sz w:val="24"/>
        </w:rPr>
        <w:t xml:space="preserve"> promet, d.o.o.</w:t>
      </w:r>
    </w:p>
    <w:p w14:paraId="084A1C7F" w14:textId="77777777" w:rsidR="00381C14" w:rsidRPr="00C64BFB" w:rsidRDefault="00381C14" w:rsidP="00381C14">
      <w:pPr>
        <w:spacing w:before="120"/>
        <w:jc w:val="both"/>
        <w:rPr>
          <w:rFonts w:cs="Arial"/>
          <w:sz w:val="24"/>
          <w:szCs w:val="24"/>
        </w:rPr>
      </w:pP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004D5CC2" w:rsidRPr="00C64BFB">
        <w:rPr>
          <w:rFonts w:cs="Arial"/>
          <w:sz w:val="24"/>
        </w:rPr>
        <w:t xml:space="preserve">mag. </w:t>
      </w:r>
      <w:r w:rsidR="009665FC" w:rsidRPr="00C64BFB">
        <w:rPr>
          <w:rFonts w:cs="Arial"/>
          <w:sz w:val="24"/>
        </w:rPr>
        <w:t>Melita Rozman Dacar</w:t>
      </w:r>
    </w:p>
    <w:p w14:paraId="1E33E345" w14:textId="77777777" w:rsidR="00381C14" w:rsidRPr="00C64BFB" w:rsidRDefault="00381C14" w:rsidP="00381C14">
      <w:pPr>
        <w:spacing w:before="120"/>
        <w:jc w:val="both"/>
        <w:rPr>
          <w:rFonts w:cs="Arial"/>
          <w:sz w:val="24"/>
          <w:szCs w:val="24"/>
        </w:rPr>
      </w:pP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009665FC" w:rsidRPr="00C64BFB">
        <w:rPr>
          <w:rFonts w:cs="Arial"/>
          <w:sz w:val="24"/>
          <w:szCs w:val="24"/>
        </w:rPr>
        <w:t xml:space="preserve">predsednica poslovodstva - </w:t>
      </w:r>
      <w:r w:rsidR="001C6D62" w:rsidRPr="00C64BFB">
        <w:rPr>
          <w:rFonts w:cs="Arial"/>
          <w:sz w:val="24"/>
          <w:szCs w:val="24"/>
        </w:rPr>
        <w:t>direktor</w:t>
      </w:r>
      <w:r w:rsidR="004D5CC2" w:rsidRPr="00C64BFB">
        <w:rPr>
          <w:rFonts w:cs="Arial"/>
          <w:sz w:val="24"/>
          <w:szCs w:val="24"/>
        </w:rPr>
        <w:t>ica</w:t>
      </w:r>
    </w:p>
    <w:p w14:paraId="47A28B35" w14:textId="77777777" w:rsidR="00381C14" w:rsidRPr="00C64BFB" w:rsidRDefault="00381C14" w:rsidP="00381C14">
      <w:pPr>
        <w:jc w:val="center"/>
        <w:rPr>
          <w:rFonts w:ascii="Times New Roman" w:hAnsi="Times New Roman"/>
          <w:b/>
          <w:i/>
          <w:color w:val="FF0000"/>
          <w:sz w:val="24"/>
          <w:szCs w:val="24"/>
          <w:u w:val="single"/>
        </w:rPr>
        <w:sectPr w:rsidR="00381C14" w:rsidRPr="00C64BFB" w:rsidSect="00AF027D">
          <w:headerReference w:type="default" r:id="rId9"/>
          <w:footerReference w:type="default" r:id="rId10"/>
          <w:type w:val="evenPage"/>
          <w:pgSz w:w="11907" w:h="16840" w:code="9"/>
          <w:pgMar w:top="1418" w:right="1418" w:bottom="1418" w:left="1418" w:header="708" w:footer="708" w:gutter="0"/>
          <w:cols w:space="708"/>
        </w:sectPr>
      </w:pPr>
    </w:p>
    <w:p w14:paraId="41C3527C" w14:textId="77777777" w:rsidR="002D7EB2" w:rsidRPr="00C64BFB" w:rsidRDefault="002D7EB2" w:rsidP="002D7EB2">
      <w:pPr>
        <w:jc w:val="center"/>
        <w:rPr>
          <w:rFonts w:ascii="Times New Roman" w:hAnsi="Times New Roman"/>
          <w:b/>
          <w:i/>
        </w:rPr>
      </w:pPr>
    </w:p>
    <w:p w14:paraId="7D403DE7" w14:textId="77777777" w:rsidR="002D7EB2" w:rsidRPr="00C64BFB" w:rsidRDefault="002D7EB2" w:rsidP="002D7EB2">
      <w:pPr>
        <w:jc w:val="center"/>
        <w:rPr>
          <w:rFonts w:ascii="Times New Roman" w:hAnsi="Times New Roman"/>
          <w:b/>
          <w:i/>
        </w:rPr>
      </w:pPr>
    </w:p>
    <w:p w14:paraId="2493C579" w14:textId="77777777" w:rsidR="002D7EB2" w:rsidRPr="00C64BFB" w:rsidRDefault="002D7EB2" w:rsidP="002D7EB2">
      <w:pPr>
        <w:jc w:val="center"/>
        <w:rPr>
          <w:rFonts w:ascii="Times New Roman" w:hAnsi="Times New Roman"/>
          <w:b/>
          <w:i/>
        </w:rPr>
      </w:pPr>
    </w:p>
    <w:p w14:paraId="540B84DA" w14:textId="77777777" w:rsidR="002D7EB2" w:rsidRPr="00C64BFB" w:rsidRDefault="002D7EB2" w:rsidP="002D7EB2">
      <w:pPr>
        <w:jc w:val="center"/>
        <w:rPr>
          <w:rFonts w:ascii="Times New Roman" w:hAnsi="Times New Roman"/>
          <w:b/>
          <w:i/>
        </w:rPr>
      </w:pPr>
    </w:p>
    <w:p w14:paraId="58F48D7D" w14:textId="77777777" w:rsidR="002D7EB2" w:rsidRPr="00C64BFB" w:rsidRDefault="002D7EB2" w:rsidP="002D7EB2">
      <w:pPr>
        <w:jc w:val="center"/>
        <w:rPr>
          <w:rFonts w:ascii="Times New Roman" w:hAnsi="Times New Roman"/>
          <w:b/>
          <w:i/>
        </w:rPr>
      </w:pPr>
    </w:p>
    <w:p w14:paraId="38E4DCA3" w14:textId="77777777" w:rsidR="002D7EB2" w:rsidRPr="00C64BFB" w:rsidRDefault="002D7EB2" w:rsidP="002D7EB2">
      <w:pPr>
        <w:jc w:val="center"/>
        <w:rPr>
          <w:rFonts w:ascii="Times New Roman" w:hAnsi="Times New Roman"/>
          <w:b/>
          <w:i/>
        </w:rPr>
      </w:pPr>
    </w:p>
    <w:p w14:paraId="3EF12617" w14:textId="77777777" w:rsidR="002D7EB2" w:rsidRPr="00C64BFB" w:rsidRDefault="002D7EB2" w:rsidP="002D7EB2">
      <w:pPr>
        <w:jc w:val="center"/>
        <w:rPr>
          <w:rFonts w:ascii="Times New Roman" w:hAnsi="Times New Roman"/>
          <w:b/>
          <w:i/>
        </w:rPr>
      </w:pPr>
    </w:p>
    <w:p w14:paraId="444F2822" w14:textId="77777777" w:rsidR="002D7EB2" w:rsidRPr="00C64BFB" w:rsidRDefault="002D7EB2" w:rsidP="002D7EB2">
      <w:pPr>
        <w:jc w:val="center"/>
        <w:rPr>
          <w:rFonts w:ascii="Times New Roman" w:hAnsi="Times New Roman"/>
          <w:b/>
          <w:i/>
        </w:rPr>
      </w:pPr>
    </w:p>
    <w:p w14:paraId="2BC369C8" w14:textId="77777777" w:rsidR="002D7EB2" w:rsidRPr="00C64BFB" w:rsidRDefault="002D7EB2" w:rsidP="002D7EB2">
      <w:pPr>
        <w:jc w:val="center"/>
        <w:rPr>
          <w:rFonts w:ascii="Times New Roman" w:hAnsi="Times New Roman"/>
          <w:b/>
          <w:i/>
        </w:rPr>
      </w:pPr>
    </w:p>
    <w:p w14:paraId="02BDF7CD" w14:textId="77777777" w:rsidR="002D7EB2" w:rsidRPr="00C64BFB" w:rsidRDefault="002D7EB2" w:rsidP="002D7EB2">
      <w:pPr>
        <w:jc w:val="center"/>
        <w:rPr>
          <w:rFonts w:ascii="Times New Roman" w:hAnsi="Times New Roman"/>
          <w:b/>
          <w:i/>
        </w:rPr>
      </w:pPr>
    </w:p>
    <w:p w14:paraId="4CD8144A" w14:textId="77777777" w:rsidR="002D7EB2" w:rsidRPr="00C64BFB" w:rsidRDefault="002D7EB2" w:rsidP="002D7EB2">
      <w:pPr>
        <w:jc w:val="center"/>
        <w:rPr>
          <w:rFonts w:ascii="Times New Roman" w:hAnsi="Times New Roman"/>
          <w:b/>
          <w:i/>
        </w:rPr>
      </w:pPr>
    </w:p>
    <w:p w14:paraId="188F4A28" w14:textId="77777777" w:rsidR="002D7EB2" w:rsidRPr="00C64BFB" w:rsidRDefault="002D7EB2" w:rsidP="002D7EB2">
      <w:pPr>
        <w:jc w:val="center"/>
        <w:rPr>
          <w:rFonts w:ascii="Times New Roman" w:hAnsi="Times New Roman"/>
          <w:b/>
          <w:i/>
        </w:rPr>
      </w:pPr>
    </w:p>
    <w:p w14:paraId="4C1CA0E5" w14:textId="77777777" w:rsidR="002D7EB2" w:rsidRPr="00C64BFB" w:rsidRDefault="002D7EB2" w:rsidP="002D7EB2">
      <w:pPr>
        <w:jc w:val="center"/>
        <w:rPr>
          <w:rFonts w:ascii="Times New Roman" w:hAnsi="Times New Roman"/>
          <w:b/>
          <w:i/>
        </w:rPr>
      </w:pPr>
    </w:p>
    <w:p w14:paraId="01554C29" w14:textId="77777777" w:rsidR="002D7EB2" w:rsidRPr="00C64BFB" w:rsidRDefault="002D7EB2" w:rsidP="002D7EB2">
      <w:pPr>
        <w:jc w:val="center"/>
        <w:rPr>
          <w:rFonts w:ascii="Times New Roman" w:hAnsi="Times New Roman"/>
          <w:i/>
        </w:rPr>
      </w:pPr>
    </w:p>
    <w:p w14:paraId="405761A3" w14:textId="77777777" w:rsidR="002D7EB2" w:rsidRPr="00C64BFB" w:rsidRDefault="002D7EB2" w:rsidP="002D7EB2">
      <w:pPr>
        <w:jc w:val="center"/>
        <w:rPr>
          <w:rFonts w:ascii="Times New Roman" w:hAnsi="Times New Roman"/>
          <w:b/>
          <w:i/>
          <w:color w:val="000000"/>
        </w:rPr>
      </w:pPr>
    </w:p>
    <w:p w14:paraId="73499283" w14:textId="77777777" w:rsidR="002D7EB2" w:rsidRPr="00C64BFB" w:rsidRDefault="002D7EB2" w:rsidP="002D7EB2">
      <w:pPr>
        <w:jc w:val="center"/>
        <w:rPr>
          <w:rFonts w:ascii="Times New Roman" w:hAnsi="Times New Roman"/>
          <w:b/>
          <w:i/>
          <w:color w:val="000000"/>
        </w:rPr>
      </w:pPr>
    </w:p>
    <w:p w14:paraId="6886B142" w14:textId="77777777" w:rsidR="002D7EB2" w:rsidRPr="00C64BFB" w:rsidRDefault="002D7EB2" w:rsidP="002D7EB2">
      <w:pPr>
        <w:jc w:val="center"/>
        <w:rPr>
          <w:rFonts w:ascii="Times New Roman" w:hAnsi="Times New Roman"/>
          <w:b/>
          <w:i/>
          <w:color w:val="000000"/>
        </w:rPr>
      </w:pPr>
    </w:p>
    <w:p w14:paraId="124B32FB" w14:textId="77777777" w:rsidR="002D7EB2" w:rsidRPr="00C64BFB" w:rsidRDefault="002D7EB2" w:rsidP="002D7EB2">
      <w:pPr>
        <w:jc w:val="center"/>
        <w:rPr>
          <w:rFonts w:ascii="Times New Roman" w:hAnsi="Times New Roman"/>
          <w:b/>
          <w:i/>
        </w:rPr>
      </w:pPr>
    </w:p>
    <w:p w14:paraId="69EF8047" w14:textId="77777777" w:rsidR="002D7EB2" w:rsidRPr="00C64BFB" w:rsidRDefault="002D7EB2" w:rsidP="002D7EB2">
      <w:pPr>
        <w:jc w:val="center"/>
        <w:rPr>
          <w:rFonts w:cs="Arial"/>
          <w:b/>
          <w:sz w:val="32"/>
        </w:rPr>
      </w:pPr>
      <w:r w:rsidRPr="00C64BFB">
        <w:rPr>
          <w:rFonts w:cs="Arial"/>
          <w:b/>
          <w:sz w:val="32"/>
        </w:rPr>
        <w:t>STRUKTURA IN VSEBINA</w:t>
      </w:r>
    </w:p>
    <w:p w14:paraId="24190D5E" w14:textId="77777777" w:rsidR="002D7EB2" w:rsidRPr="00C64BFB" w:rsidRDefault="002D7EB2" w:rsidP="002D7EB2">
      <w:pPr>
        <w:jc w:val="center"/>
        <w:rPr>
          <w:rFonts w:cs="Arial"/>
        </w:rPr>
      </w:pPr>
    </w:p>
    <w:p w14:paraId="7022A65D" w14:textId="77777777" w:rsidR="002D7EB2" w:rsidRPr="00C64BFB" w:rsidRDefault="002D7EB2" w:rsidP="002D7EB2">
      <w:pPr>
        <w:jc w:val="center"/>
        <w:rPr>
          <w:rFonts w:cs="Arial"/>
        </w:rPr>
      </w:pPr>
    </w:p>
    <w:p w14:paraId="7C55281B" w14:textId="77777777" w:rsidR="002D7EB2" w:rsidRPr="00C64BFB" w:rsidRDefault="002D7EB2" w:rsidP="002D7EB2">
      <w:pPr>
        <w:jc w:val="center"/>
        <w:rPr>
          <w:rFonts w:cs="Arial"/>
        </w:rPr>
      </w:pPr>
    </w:p>
    <w:p w14:paraId="69F08A6B" w14:textId="77777777" w:rsidR="002D7EB2" w:rsidRPr="00C64BFB" w:rsidRDefault="002D7EB2" w:rsidP="002D7EB2">
      <w:pPr>
        <w:jc w:val="center"/>
        <w:rPr>
          <w:rFonts w:cs="Arial"/>
        </w:rPr>
      </w:pPr>
    </w:p>
    <w:p w14:paraId="4BFB1964" w14:textId="77777777" w:rsidR="002D7EB2" w:rsidRPr="00C64BFB" w:rsidRDefault="002D7EB2" w:rsidP="002D7EB2">
      <w:pPr>
        <w:jc w:val="center"/>
        <w:rPr>
          <w:rFonts w:cs="Arial"/>
        </w:rPr>
      </w:pPr>
    </w:p>
    <w:p w14:paraId="7B09E818" w14:textId="77777777" w:rsidR="002D7EB2" w:rsidRPr="00C64BFB" w:rsidRDefault="002D7EB2" w:rsidP="002D7EB2">
      <w:pPr>
        <w:jc w:val="center"/>
        <w:rPr>
          <w:rFonts w:cs="Arial"/>
        </w:rPr>
      </w:pPr>
    </w:p>
    <w:p w14:paraId="4619C798" w14:textId="77777777" w:rsidR="002D7EB2" w:rsidRPr="00C64BFB" w:rsidRDefault="002D7EB2" w:rsidP="00E24E9F">
      <w:pPr>
        <w:pStyle w:val="Naslov5"/>
        <w:numPr>
          <w:ilvl w:val="0"/>
          <w:numId w:val="11"/>
        </w:numPr>
        <w:rPr>
          <w:rFonts w:cs="Arial"/>
          <w:sz w:val="24"/>
          <w:lang w:val="sl-SI"/>
        </w:rPr>
      </w:pPr>
      <w:r w:rsidRPr="00C64BFB">
        <w:rPr>
          <w:rFonts w:cs="Arial"/>
          <w:sz w:val="24"/>
          <w:lang w:val="sl-SI"/>
        </w:rPr>
        <w:t>NAVODILA PONUDNIKOM</w:t>
      </w:r>
    </w:p>
    <w:p w14:paraId="660AFB31" w14:textId="77777777" w:rsidR="002D7EB2" w:rsidRPr="00C64BFB" w:rsidRDefault="002D7EB2" w:rsidP="002D7EB2">
      <w:pPr>
        <w:jc w:val="both"/>
        <w:rPr>
          <w:rFonts w:cs="Arial"/>
        </w:rPr>
      </w:pPr>
    </w:p>
    <w:p w14:paraId="4E5372FF" w14:textId="77777777" w:rsidR="002D7EB2" w:rsidRPr="00C64BFB" w:rsidRDefault="002D7EB2" w:rsidP="002D7EB2">
      <w:pPr>
        <w:jc w:val="both"/>
        <w:rPr>
          <w:rFonts w:cs="Arial"/>
        </w:rPr>
      </w:pPr>
    </w:p>
    <w:p w14:paraId="726F8590" w14:textId="77777777" w:rsidR="002D7EB2" w:rsidRPr="00C64BFB" w:rsidRDefault="002D7EB2" w:rsidP="002D7EB2">
      <w:pPr>
        <w:jc w:val="both"/>
        <w:rPr>
          <w:rFonts w:cs="Arial"/>
        </w:rPr>
      </w:pPr>
    </w:p>
    <w:p w14:paraId="3B63D8DA" w14:textId="77777777" w:rsidR="002D7EB2" w:rsidRPr="00C64BFB" w:rsidRDefault="002D7EB2" w:rsidP="002D7EB2">
      <w:pPr>
        <w:tabs>
          <w:tab w:val="left" w:pos="2835"/>
        </w:tabs>
        <w:ind w:left="1416"/>
        <w:jc w:val="both"/>
        <w:rPr>
          <w:rFonts w:cs="Arial"/>
          <w:b/>
          <w:u w:val="single"/>
        </w:rPr>
      </w:pPr>
      <w:r w:rsidRPr="00C64BFB">
        <w:rPr>
          <w:rFonts w:cs="Arial"/>
          <w:b/>
          <w:u w:val="single"/>
        </w:rPr>
        <w:t>Poglavje 1</w:t>
      </w:r>
      <w:r w:rsidRPr="00C64BFB">
        <w:rPr>
          <w:rFonts w:cs="Arial"/>
          <w:b/>
        </w:rPr>
        <w:tab/>
        <w:t>Povabilo k oddaji ponudbe</w:t>
      </w:r>
    </w:p>
    <w:p w14:paraId="008300A3" w14:textId="77777777" w:rsidR="002D7EB2" w:rsidRPr="00C64BFB" w:rsidRDefault="002D7EB2" w:rsidP="002D7EB2">
      <w:pPr>
        <w:jc w:val="both"/>
        <w:rPr>
          <w:rFonts w:cs="Arial"/>
        </w:rPr>
      </w:pPr>
    </w:p>
    <w:p w14:paraId="3CBC0DBC" w14:textId="77777777" w:rsidR="002D7EB2" w:rsidRPr="00C64BFB" w:rsidRDefault="002D7EB2" w:rsidP="002D7EB2">
      <w:pPr>
        <w:tabs>
          <w:tab w:val="left" w:pos="2835"/>
        </w:tabs>
        <w:ind w:left="1416"/>
        <w:jc w:val="both"/>
        <w:rPr>
          <w:rFonts w:cs="Arial"/>
          <w:b/>
        </w:rPr>
      </w:pPr>
      <w:r w:rsidRPr="00C64BFB">
        <w:rPr>
          <w:rFonts w:cs="Arial"/>
          <w:b/>
          <w:u w:val="single"/>
        </w:rPr>
        <w:t>Poglavje 2</w:t>
      </w:r>
      <w:r w:rsidRPr="00C64BFB">
        <w:rPr>
          <w:rFonts w:cs="Arial"/>
          <w:b/>
        </w:rPr>
        <w:tab/>
        <w:t>Navodila ponudnikom za izdelavo ponudbe</w:t>
      </w:r>
    </w:p>
    <w:p w14:paraId="1567B8B2" w14:textId="77777777" w:rsidR="002D7EB2" w:rsidRPr="00C64BFB" w:rsidRDefault="002D7EB2" w:rsidP="002D7EB2">
      <w:pPr>
        <w:jc w:val="both"/>
        <w:rPr>
          <w:rFonts w:cs="Arial"/>
        </w:rPr>
      </w:pPr>
    </w:p>
    <w:p w14:paraId="472549F9" w14:textId="77777777" w:rsidR="002D7EB2" w:rsidRPr="00C64BFB" w:rsidRDefault="002D7EB2" w:rsidP="002D7EB2">
      <w:pPr>
        <w:tabs>
          <w:tab w:val="left" w:pos="2835"/>
        </w:tabs>
        <w:ind w:left="1416"/>
        <w:jc w:val="both"/>
        <w:rPr>
          <w:rFonts w:cs="Arial"/>
          <w:b/>
        </w:rPr>
      </w:pPr>
      <w:r w:rsidRPr="00C64BFB">
        <w:rPr>
          <w:rFonts w:cs="Arial"/>
          <w:b/>
          <w:u w:val="single"/>
        </w:rPr>
        <w:t>Poglavje 3</w:t>
      </w:r>
      <w:r w:rsidRPr="00C64BFB">
        <w:rPr>
          <w:rFonts w:cs="Arial"/>
          <w:b/>
        </w:rPr>
        <w:tab/>
        <w:t>Razpisni obrazci</w:t>
      </w:r>
    </w:p>
    <w:p w14:paraId="7C93AFF8" w14:textId="77777777" w:rsidR="002D7EB2" w:rsidRPr="00C64BFB" w:rsidRDefault="002D7EB2" w:rsidP="002D7EB2">
      <w:pPr>
        <w:jc w:val="both"/>
        <w:rPr>
          <w:rFonts w:cs="Arial"/>
        </w:rPr>
      </w:pPr>
    </w:p>
    <w:p w14:paraId="48D2A71E" w14:textId="77777777" w:rsidR="002D7EB2" w:rsidRPr="00C64BFB" w:rsidRDefault="002D7EB2" w:rsidP="002D7EB2">
      <w:pPr>
        <w:jc w:val="both"/>
        <w:rPr>
          <w:rFonts w:ascii="Times New Roman" w:hAnsi="Times New Roman"/>
          <w:i/>
        </w:rPr>
      </w:pPr>
    </w:p>
    <w:p w14:paraId="546204A3" w14:textId="77777777" w:rsidR="002D7EB2" w:rsidRPr="00C64BFB" w:rsidRDefault="002D7EB2" w:rsidP="002D7EB2">
      <w:pPr>
        <w:jc w:val="both"/>
        <w:rPr>
          <w:rFonts w:ascii="Times New Roman" w:hAnsi="Times New Roman"/>
          <w:i/>
        </w:rPr>
      </w:pPr>
    </w:p>
    <w:p w14:paraId="4F58B9C8" w14:textId="77777777" w:rsidR="002D7EB2" w:rsidRPr="00C64BFB" w:rsidRDefault="002D7EB2" w:rsidP="002D7EB2">
      <w:pPr>
        <w:jc w:val="both"/>
        <w:rPr>
          <w:rFonts w:ascii="Times New Roman" w:hAnsi="Times New Roman"/>
          <w:i/>
        </w:rPr>
      </w:pPr>
    </w:p>
    <w:p w14:paraId="19DBFBF5" w14:textId="77777777" w:rsidR="00B45515" w:rsidRPr="00C64BFB" w:rsidRDefault="00B45515" w:rsidP="00B45515"/>
    <w:p w14:paraId="275DB8BA" w14:textId="77777777" w:rsidR="002C4744" w:rsidRPr="00C64BFB" w:rsidRDefault="002C4744" w:rsidP="002C4744"/>
    <w:p w14:paraId="51847F6D" w14:textId="77777777" w:rsidR="001969A6" w:rsidRPr="00C64BFB" w:rsidRDefault="001969A6" w:rsidP="00616885">
      <w:pPr>
        <w:pStyle w:val="Naslov5"/>
        <w:ind w:left="1788"/>
        <w:rPr>
          <w:rFonts w:ascii="Times New Roman" w:hAnsi="Times New Roman"/>
          <w:i/>
          <w:sz w:val="24"/>
          <w:szCs w:val="24"/>
          <w:lang w:val="sl-SI"/>
        </w:rPr>
      </w:pPr>
    </w:p>
    <w:p w14:paraId="631959DA" w14:textId="77777777" w:rsidR="002D7EB2" w:rsidRPr="00C64BFB" w:rsidRDefault="002D7EB2" w:rsidP="002D7EB2">
      <w:pPr>
        <w:jc w:val="both"/>
        <w:rPr>
          <w:rFonts w:ascii="Times New Roman" w:hAnsi="Times New Roman"/>
          <w:b/>
          <w:i/>
          <w:sz w:val="24"/>
          <w:szCs w:val="24"/>
        </w:rPr>
      </w:pPr>
    </w:p>
    <w:p w14:paraId="5E98F78E" w14:textId="77777777" w:rsidR="002D7EB2" w:rsidRPr="00C64BFB" w:rsidRDefault="002D7EB2" w:rsidP="002D7EB2">
      <w:pPr>
        <w:tabs>
          <w:tab w:val="left" w:pos="2835"/>
        </w:tabs>
        <w:ind w:left="2835" w:hanging="1419"/>
        <w:jc w:val="both"/>
        <w:rPr>
          <w:rFonts w:ascii="Times New Roman" w:hAnsi="Times New Roman"/>
          <w:b/>
          <w:i/>
          <w:sz w:val="24"/>
          <w:szCs w:val="24"/>
          <w:u w:val="single"/>
        </w:rPr>
      </w:pPr>
    </w:p>
    <w:p w14:paraId="2D5DE9FD" w14:textId="77777777" w:rsidR="002D7EB2" w:rsidRPr="00C64BFB" w:rsidRDefault="002D7EB2" w:rsidP="002D7EB2">
      <w:pPr>
        <w:rPr>
          <w:rFonts w:ascii="Times New Roman" w:hAnsi="Times New Roman"/>
          <w:b/>
          <w:i/>
          <w:sz w:val="24"/>
          <w:szCs w:val="24"/>
        </w:rPr>
      </w:pPr>
    </w:p>
    <w:p w14:paraId="06E65BDE" w14:textId="77777777" w:rsidR="002D7EB2" w:rsidRPr="00C64BFB" w:rsidRDefault="002D7EB2" w:rsidP="002D7EB2">
      <w:pPr>
        <w:rPr>
          <w:rFonts w:ascii="Times New Roman" w:hAnsi="Times New Roman"/>
          <w:b/>
          <w:i/>
          <w:sz w:val="24"/>
          <w:szCs w:val="24"/>
        </w:rPr>
      </w:pPr>
    </w:p>
    <w:p w14:paraId="4E5EF5AA" w14:textId="77777777" w:rsidR="002D7EB2" w:rsidRPr="00C64BFB" w:rsidRDefault="002D7EB2" w:rsidP="002D7EB2">
      <w:pPr>
        <w:rPr>
          <w:rFonts w:ascii="Times New Roman" w:hAnsi="Times New Roman"/>
          <w:b/>
          <w:i/>
          <w:sz w:val="24"/>
          <w:szCs w:val="24"/>
        </w:rPr>
      </w:pPr>
    </w:p>
    <w:p w14:paraId="2C03666E" w14:textId="77777777" w:rsidR="002D7EB2" w:rsidRPr="00C64BFB" w:rsidRDefault="002D7EB2" w:rsidP="002D7EB2">
      <w:pPr>
        <w:rPr>
          <w:rFonts w:ascii="Times New Roman" w:hAnsi="Times New Roman"/>
          <w:b/>
          <w:i/>
          <w:sz w:val="24"/>
          <w:szCs w:val="24"/>
        </w:rPr>
      </w:pPr>
    </w:p>
    <w:p w14:paraId="197D647A" w14:textId="77777777" w:rsidR="002D7EB2" w:rsidRPr="00C64BFB" w:rsidRDefault="002D7EB2" w:rsidP="002D7EB2">
      <w:pPr>
        <w:rPr>
          <w:rFonts w:ascii="Times New Roman" w:hAnsi="Times New Roman"/>
          <w:b/>
          <w:i/>
          <w:sz w:val="24"/>
          <w:szCs w:val="24"/>
        </w:rPr>
      </w:pPr>
    </w:p>
    <w:p w14:paraId="7A845FFA" w14:textId="77777777" w:rsidR="002D7EB2" w:rsidRPr="00C64BFB" w:rsidRDefault="002D7EB2" w:rsidP="00665A9E">
      <w:pPr>
        <w:rPr>
          <w:rFonts w:ascii="Times New Roman" w:hAnsi="Times New Roman"/>
          <w:b/>
          <w:i/>
          <w:sz w:val="24"/>
          <w:szCs w:val="24"/>
        </w:rPr>
      </w:pPr>
    </w:p>
    <w:p w14:paraId="4362FAD9" w14:textId="77777777" w:rsidR="002D7EB2" w:rsidRPr="00C64BFB" w:rsidRDefault="002D7EB2" w:rsidP="002D7EB2">
      <w:pPr>
        <w:rPr>
          <w:rFonts w:ascii="Times New Roman" w:hAnsi="Times New Roman"/>
          <w:i/>
        </w:rPr>
      </w:pPr>
    </w:p>
    <w:p w14:paraId="473E2894" w14:textId="77777777" w:rsidR="002D7EB2" w:rsidRPr="00C64BFB" w:rsidRDefault="002D7EB2" w:rsidP="002D7EB2">
      <w:pPr>
        <w:rPr>
          <w:rFonts w:ascii="Times New Roman" w:hAnsi="Times New Roman"/>
          <w:i/>
        </w:rPr>
      </w:pPr>
    </w:p>
    <w:p w14:paraId="36A79620" w14:textId="77777777" w:rsidR="00420F5C" w:rsidRPr="00C64BFB" w:rsidRDefault="00420F5C">
      <w:pPr>
        <w:jc w:val="both"/>
      </w:pPr>
    </w:p>
    <w:p w14:paraId="563713BA" w14:textId="77777777" w:rsidR="00EB7E83" w:rsidRPr="00C64BFB" w:rsidRDefault="00EB7E83" w:rsidP="009E6DCC">
      <w:pPr>
        <w:pStyle w:val="Naslov1"/>
        <w:rPr>
          <w:sz w:val="32"/>
        </w:rPr>
        <w:sectPr w:rsidR="00EB7E83" w:rsidRPr="00C64BFB" w:rsidSect="00AF027D">
          <w:headerReference w:type="default" r:id="rId11"/>
          <w:footerReference w:type="default" r:id="rId12"/>
          <w:type w:val="evenPage"/>
          <w:pgSz w:w="11907" w:h="16840" w:code="9"/>
          <w:pgMar w:top="1418" w:right="1418" w:bottom="1418" w:left="1418" w:header="708" w:footer="708" w:gutter="0"/>
          <w:pgNumType w:start="1"/>
          <w:cols w:space="708"/>
        </w:sectPr>
      </w:pPr>
      <w:bookmarkStart w:id="1" w:name="_Toc212347061"/>
      <w:bookmarkStart w:id="2" w:name="_Toc212347152"/>
      <w:bookmarkStart w:id="3" w:name="_Toc212347228"/>
    </w:p>
    <w:p w14:paraId="19FCB910" w14:textId="77777777" w:rsidR="00431644" w:rsidRPr="00F5015A" w:rsidRDefault="00D023C9" w:rsidP="00431644">
      <w:pPr>
        <w:pStyle w:val="Kazalovsebine1"/>
        <w:rPr>
          <w:rFonts w:ascii="Arial" w:hAnsi="Arial" w:cs="Arial"/>
          <w:b w:val="0"/>
          <w:i w:val="0"/>
          <w:sz w:val="20"/>
          <w:szCs w:val="20"/>
        </w:rPr>
      </w:pPr>
      <w:bookmarkStart w:id="4" w:name="_Toc220297460"/>
      <w:bookmarkStart w:id="5" w:name="_Toc220305483"/>
      <w:bookmarkStart w:id="6" w:name="_Toc220985404"/>
      <w:bookmarkStart w:id="7" w:name="_Toc220987040"/>
      <w:bookmarkStart w:id="8" w:name="_Toc229367139"/>
      <w:bookmarkStart w:id="9" w:name="_Toc229374209"/>
      <w:bookmarkStart w:id="10" w:name="_Toc229800136"/>
      <w:bookmarkStart w:id="11" w:name="_Toc229988588"/>
      <w:bookmarkStart w:id="12" w:name="_Toc431827459"/>
      <w:bookmarkStart w:id="13" w:name="_Toc432511810"/>
      <w:bookmarkStart w:id="14" w:name="_Toc436213728"/>
      <w:bookmarkStart w:id="15" w:name="_Toc436379720"/>
      <w:bookmarkStart w:id="16" w:name="_Toc436388704"/>
      <w:bookmarkStart w:id="17" w:name="_Toc436745772"/>
      <w:bookmarkStart w:id="18" w:name="_Toc436745909"/>
      <w:bookmarkStart w:id="19" w:name="_Toc436814399"/>
      <w:bookmarkStart w:id="20" w:name="_Toc436814506"/>
      <w:bookmarkStart w:id="21" w:name="_Toc436828682"/>
      <w:bookmarkStart w:id="22" w:name="_Toc436985424"/>
      <w:bookmarkStart w:id="23" w:name="_Toc437260526"/>
      <w:bookmarkStart w:id="24" w:name="_Toc437336302"/>
      <w:bookmarkStart w:id="25" w:name="_Toc458680265"/>
      <w:bookmarkStart w:id="26" w:name="_Toc458682672"/>
      <w:bookmarkStart w:id="27" w:name="_Toc462920914"/>
      <w:bookmarkStart w:id="28" w:name="_Toc463794380"/>
      <w:bookmarkStart w:id="29" w:name="_Toc463794825"/>
      <w:bookmarkStart w:id="30" w:name="_Toc463796949"/>
      <w:bookmarkStart w:id="31" w:name="_Toc464379215"/>
      <w:bookmarkStart w:id="32" w:name="_Toc464389260"/>
      <w:bookmarkStart w:id="33" w:name="_Toc464395565"/>
      <w:bookmarkStart w:id="34" w:name="_Toc465341214"/>
      <w:bookmarkStart w:id="35" w:name="_Toc465411770"/>
      <w:bookmarkStart w:id="36" w:name="_Toc465419591"/>
      <w:bookmarkStart w:id="37" w:name="_Toc473907715"/>
      <w:bookmarkStart w:id="38" w:name="_Toc473910414"/>
      <w:bookmarkStart w:id="39" w:name="_Toc473911919"/>
      <w:bookmarkStart w:id="40" w:name="_Toc473913513"/>
      <w:bookmarkStart w:id="41" w:name="_Toc475453809"/>
      <w:bookmarkStart w:id="42" w:name="_Toc475454156"/>
      <w:bookmarkStart w:id="43" w:name="_Toc475888396"/>
      <w:bookmarkStart w:id="44" w:name="_Toc479932035"/>
      <w:r w:rsidRPr="00F5015A">
        <w:rPr>
          <w:rFonts w:ascii="Arial" w:hAnsi="Arial" w:cs="Arial"/>
          <w:b w:val="0"/>
          <w:i w:val="0"/>
          <w:sz w:val="20"/>
          <w:szCs w:val="20"/>
        </w:rPr>
        <w:lastRenderedPageBreak/>
        <w:t>KAZALO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AEEF80B" w14:textId="7F604260" w:rsidR="00466A4F" w:rsidRPr="00466A4F" w:rsidRDefault="00E062A0">
      <w:pPr>
        <w:pStyle w:val="Kazalovsebine1"/>
        <w:rPr>
          <w:rFonts w:ascii="Arial" w:eastAsiaTheme="minorEastAsia" w:hAnsi="Arial" w:cs="Arial"/>
          <w:b w:val="0"/>
          <w:i w:val="0"/>
          <w:caps w:val="0"/>
          <w:sz w:val="20"/>
          <w:szCs w:val="20"/>
        </w:rPr>
      </w:pPr>
      <w:r w:rsidRPr="00466A4F">
        <w:rPr>
          <w:rFonts w:ascii="Arial" w:hAnsi="Arial" w:cs="Arial"/>
          <w:b w:val="0"/>
          <w:i w:val="0"/>
          <w:sz w:val="20"/>
          <w:szCs w:val="20"/>
        </w:rPr>
        <w:fldChar w:fldCharType="begin"/>
      </w:r>
      <w:r w:rsidR="006E5444" w:rsidRPr="00466A4F">
        <w:rPr>
          <w:rFonts w:ascii="Arial" w:hAnsi="Arial" w:cs="Arial"/>
          <w:b w:val="0"/>
          <w:i w:val="0"/>
          <w:sz w:val="20"/>
          <w:szCs w:val="20"/>
        </w:rPr>
        <w:instrText xml:space="preserve"> TOC \o "1-2" \h \z \u </w:instrText>
      </w:r>
      <w:r w:rsidRPr="00466A4F">
        <w:rPr>
          <w:rFonts w:ascii="Arial" w:hAnsi="Arial" w:cs="Arial"/>
          <w:b w:val="0"/>
          <w:i w:val="0"/>
          <w:sz w:val="20"/>
          <w:szCs w:val="20"/>
        </w:rPr>
        <w:fldChar w:fldCharType="separate"/>
      </w:r>
      <w:hyperlink w:anchor="_Toc160702316" w:history="1">
        <w:r w:rsidR="00466A4F" w:rsidRPr="00466A4F">
          <w:rPr>
            <w:rStyle w:val="Hiperpovezava"/>
            <w:rFonts w:ascii="Arial" w:hAnsi="Arial" w:cs="Arial"/>
            <w:i w:val="0"/>
            <w:sz w:val="20"/>
            <w:szCs w:val="20"/>
          </w:rPr>
          <w:t>I.</w:t>
        </w:r>
        <w:r w:rsidR="00466A4F" w:rsidRPr="00466A4F">
          <w:rPr>
            <w:rFonts w:ascii="Arial" w:eastAsiaTheme="minorEastAsia" w:hAnsi="Arial" w:cs="Arial"/>
            <w:b w:val="0"/>
            <w:i w:val="0"/>
            <w:caps w:val="0"/>
            <w:sz w:val="20"/>
            <w:szCs w:val="20"/>
          </w:rPr>
          <w:tab/>
        </w:r>
        <w:r w:rsidR="00466A4F" w:rsidRPr="00466A4F">
          <w:rPr>
            <w:rStyle w:val="Hiperpovezava"/>
            <w:rFonts w:ascii="Arial" w:hAnsi="Arial" w:cs="Arial"/>
            <w:i w:val="0"/>
            <w:sz w:val="20"/>
            <w:szCs w:val="20"/>
          </w:rPr>
          <w:t>NAVODILA PONUDNIKOM</w:t>
        </w:r>
        <w:r w:rsidR="00466A4F" w:rsidRPr="00466A4F">
          <w:rPr>
            <w:rFonts w:ascii="Arial" w:hAnsi="Arial" w:cs="Arial"/>
            <w:i w:val="0"/>
            <w:webHidden/>
            <w:sz w:val="20"/>
            <w:szCs w:val="20"/>
          </w:rPr>
          <w:tab/>
        </w:r>
        <w:r w:rsidR="00466A4F" w:rsidRPr="00466A4F">
          <w:rPr>
            <w:rFonts w:ascii="Arial" w:hAnsi="Arial" w:cs="Arial"/>
            <w:i w:val="0"/>
            <w:webHidden/>
            <w:sz w:val="20"/>
            <w:szCs w:val="20"/>
          </w:rPr>
          <w:fldChar w:fldCharType="begin"/>
        </w:r>
        <w:r w:rsidR="00466A4F" w:rsidRPr="00466A4F">
          <w:rPr>
            <w:rFonts w:ascii="Arial" w:hAnsi="Arial" w:cs="Arial"/>
            <w:i w:val="0"/>
            <w:webHidden/>
            <w:sz w:val="20"/>
            <w:szCs w:val="20"/>
          </w:rPr>
          <w:instrText xml:space="preserve"> PAGEREF _Toc160702316 \h </w:instrText>
        </w:r>
        <w:r w:rsidR="00466A4F" w:rsidRPr="00466A4F">
          <w:rPr>
            <w:rFonts w:ascii="Arial" w:hAnsi="Arial" w:cs="Arial"/>
            <w:i w:val="0"/>
            <w:webHidden/>
            <w:sz w:val="20"/>
            <w:szCs w:val="20"/>
          </w:rPr>
        </w:r>
        <w:r w:rsidR="00466A4F" w:rsidRPr="00466A4F">
          <w:rPr>
            <w:rFonts w:ascii="Arial" w:hAnsi="Arial" w:cs="Arial"/>
            <w:i w:val="0"/>
            <w:webHidden/>
            <w:sz w:val="20"/>
            <w:szCs w:val="20"/>
          </w:rPr>
          <w:fldChar w:fldCharType="separate"/>
        </w:r>
        <w:r w:rsidR="00300FCA">
          <w:rPr>
            <w:rFonts w:ascii="Arial" w:hAnsi="Arial" w:cs="Arial"/>
            <w:i w:val="0"/>
            <w:webHidden/>
            <w:sz w:val="20"/>
            <w:szCs w:val="20"/>
          </w:rPr>
          <w:t>4</w:t>
        </w:r>
        <w:r w:rsidR="00466A4F" w:rsidRPr="00466A4F">
          <w:rPr>
            <w:rFonts w:ascii="Arial" w:hAnsi="Arial" w:cs="Arial"/>
            <w:i w:val="0"/>
            <w:webHidden/>
            <w:sz w:val="20"/>
            <w:szCs w:val="20"/>
          </w:rPr>
          <w:fldChar w:fldCharType="end"/>
        </w:r>
      </w:hyperlink>
    </w:p>
    <w:p w14:paraId="3CAEA59F" w14:textId="2FDA33F1" w:rsidR="00466A4F" w:rsidRPr="00466A4F" w:rsidRDefault="00591EF1">
      <w:pPr>
        <w:pStyle w:val="Kazalovsebine2"/>
        <w:rPr>
          <w:rFonts w:ascii="Arial" w:eastAsiaTheme="minorEastAsia" w:hAnsi="Arial" w:cs="Arial"/>
          <w:b w:val="0"/>
          <w:i w:val="0"/>
          <w:caps w:val="0"/>
          <w:smallCaps w:val="0"/>
          <w:noProof/>
          <w:sz w:val="20"/>
          <w:szCs w:val="20"/>
        </w:rPr>
      </w:pPr>
      <w:hyperlink w:anchor="_Toc160702317" w:history="1">
        <w:r w:rsidR="00466A4F" w:rsidRPr="00466A4F">
          <w:rPr>
            <w:rStyle w:val="Hiperpovezava"/>
            <w:rFonts w:ascii="Arial" w:hAnsi="Arial" w:cs="Arial"/>
            <w:i w:val="0"/>
            <w:noProof/>
            <w:sz w:val="20"/>
            <w:szCs w:val="20"/>
          </w:rPr>
          <w:t>Poglavje 1: Povabilo k oddaji ponudbe</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_Toc160702317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300FCA">
          <w:rPr>
            <w:rFonts w:ascii="Arial" w:hAnsi="Arial" w:cs="Arial"/>
            <w:i w:val="0"/>
            <w:noProof/>
            <w:webHidden/>
            <w:sz w:val="20"/>
            <w:szCs w:val="20"/>
          </w:rPr>
          <w:t>5</w:t>
        </w:r>
        <w:r w:rsidR="00466A4F" w:rsidRPr="00466A4F">
          <w:rPr>
            <w:rFonts w:ascii="Arial" w:hAnsi="Arial" w:cs="Arial"/>
            <w:i w:val="0"/>
            <w:noProof/>
            <w:webHidden/>
            <w:sz w:val="20"/>
            <w:szCs w:val="20"/>
          </w:rPr>
          <w:fldChar w:fldCharType="end"/>
        </w:r>
      </w:hyperlink>
    </w:p>
    <w:p w14:paraId="1314A6B2" w14:textId="7618A48D" w:rsidR="00466A4F" w:rsidRPr="00466A4F" w:rsidRDefault="00591EF1">
      <w:pPr>
        <w:pStyle w:val="Kazalovsebine1"/>
        <w:rPr>
          <w:rFonts w:ascii="Arial" w:eastAsiaTheme="minorEastAsia" w:hAnsi="Arial" w:cs="Arial"/>
          <w:b w:val="0"/>
          <w:i w:val="0"/>
          <w:caps w:val="0"/>
          <w:sz w:val="20"/>
          <w:szCs w:val="20"/>
        </w:rPr>
      </w:pPr>
      <w:hyperlink w:anchor="_Toc160702318" w:history="1">
        <w:r w:rsidR="00466A4F" w:rsidRPr="00466A4F">
          <w:rPr>
            <w:rStyle w:val="Hiperpovezava"/>
            <w:rFonts w:ascii="Arial" w:eastAsia="SimSun" w:hAnsi="Arial" w:cs="Arial"/>
            <w:i w:val="0"/>
            <w:spacing w:val="10"/>
            <w:sz w:val="20"/>
            <w:szCs w:val="20"/>
          </w:rPr>
          <w:t>1.</w:t>
        </w:r>
        <w:r w:rsidR="00466A4F" w:rsidRPr="00466A4F">
          <w:rPr>
            <w:rFonts w:ascii="Arial" w:eastAsiaTheme="minorEastAsia" w:hAnsi="Arial" w:cs="Arial"/>
            <w:b w:val="0"/>
            <w:i w:val="0"/>
            <w:caps w:val="0"/>
            <w:sz w:val="20"/>
            <w:szCs w:val="20"/>
          </w:rPr>
          <w:tab/>
        </w:r>
        <w:r w:rsidR="00466A4F" w:rsidRPr="00466A4F">
          <w:rPr>
            <w:rStyle w:val="Hiperpovezava"/>
            <w:rFonts w:ascii="Arial" w:eastAsia="SimSun" w:hAnsi="Arial" w:cs="Arial"/>
            <w:i w:val="0"/>
            <w:spacing w:val="10"/>
            <w:sz w:val="20"/>
            <w:szCs w:val="20"/>
          </w:rPr>
          <w:t>OZNAKA IN PREDMET, ROK IN LOKACIJA JAVNEGA NAROČILA</w:t>
        </w:r>
        <w:r w:rsidR="00466A4F" w:rsidRPr="00466A4F">
          <w:rPr>
            <w:rFonts w:ascii="Arial" w:hAnsi="Arial" w:cs="Arial"/>
            <w:i w:val="0"/>
            <w:webHidden/>
            <w:sz w:val="20"/>
            <w:szCs w:val="20"/>
          </w:rPr>
          <w:tab/>
        </w:r>
        <w:r w:rsidR="00466A4F" w:rsidRPr="00466A4F">
          <w:rPr>
            <w:rFonts w:ascii="Arial" w:hAnsi="Arial" w:cs="Arial"/>
            <w:i w:val="0"/>
            <w:webHidden/>
            <w:sz w:val="20"/>
            <w:szCs w:val="20"/>
          </w:rPr>
          <w:fldChar w:fldCharType="begin"/>
        </w:r>
        <w:r w:rsidR="00466A4F" w:rsidRPr="00466A4F">
          <w:rPr>
            <w:rFonts w:ascii="Arial" w:hAnsi="Arial" w:cs="Arial"/>
            <w:i w:val="0"/>
            <w:webHidden/>
            <w:sz w:val="20"/>
            <w:szCs w:val="20"/>
          </w:rPr>
          <w:instrText xml:space="preserve"> PAGEREF _Toc160702318 \h </w:instrText>
        </w:r>
        <w:r w:rsidR="00466A4F" w:rsidRPr="00466A4F">
          <w:rPr>
            <w:rFonts w:ascii="Arial" w:hAnsi="Arial" w:cs="Arial"/>
            <w:i w:val="0"/>
            <w:webHidden/>
            <w:sz w:val="20"/>
            <w:szCs w:val="20"/>
          </w:rPr>
        </w:r>
        <w:r w:rsidR="00466A4F" w:rsidRPr="00466A4F">
          <w:rPr>
            <w:rFonts w:ascii="Arial" w:hAnsi="Arial" w:cs="Arial"/>
            <w:i w:val="0"/>
            <w:webHidden/>
            <w:sz w:val="20"/>
            <w:szCs w:val="20"/>
          </w:rPr>
          <w:fldChar w:fldCharType="separate"/>
        </w:r>
        <w:r w:rsidR="00300FCA">
          <w:rPr>
            <w:rFonts w:ascii="Arial" w:hAnsi="Arial" w:cs="Arial"/>
            <w:i w:val="0"/>
            <w:webHidden/>
            <w:sz w:val="20"/>
            <w:szCs w:val="20"/>
          </w:rPr>
          <w:t>6</w:t>
        </w:r>
        <w:r w:rsidR="00466A4F" w:rsidRPr="00466A4F">
          <w:rPr>
            <w:rFonts w:ascii="Arial" w:hAnsi="Arial" w:cs="Arial"/>
            <w:i w:val="0"/>
            <w:webHidden/>
            <w:sz w:val="20"/>
            <w:szCs w:val="20"/>
          </w:rPr>
          <w:fldChar w:fldCharType="end"/>
        </w:r>
      </w:hyperlink>
    </w:p>
    <w:p w14:paraId="1A4BBDA7" w14:textId="4C54B9AC" w:rsidR="00466A4F" w:rsidRPr="00466A4F" w:rsidRDefault="00591EF1">
      <w:pPr>
        <w:pStyle w:val="Kazalovsebine1"/>
        <w:rPr>
          <w:rFonts w:ascii="Arial" w:eastAsiaTheme="minorEastAsia" w:hAnsi="Arial" w:cs="Arial"/>
          <w:b w:val="0"/>
          <w:i w:val="0"/>
          <w:caps w:val="0"/>
          <w:sz w:val="20"/>
          <w:szCs w:val="20"/>
        </w:rPr>
      </w:pPr>
      <w:hyperlink w:anchor="_Toc160702319" w:history="1">
        <w:r w:rsidR="00466A4F" w:rsidRPr="00466A4F">
          <w:rPr>
            <w:rStyle w:val="Hiperpovezava"/>
            <w:rFonts w:ascii="Arial" w:eastAsia="SimSun" w:hAnsi="Arial" w:cs="Arial"/>
            <w:i w:val="0"/>
            <w:spacing w:val="10"/>
            <w:sz w:val="20"/>
            <w:szCs w:val="20"/>
          </w:rPr>
          <w:t>2.</w:t>
        </w:r>
        <w:r w:rsidR="00466A4F" w:rsidRPr="00466A4F">
          <w:rPr>
            <w:rFonts w:ascii="Arial" w:eastAsiaTheme="minorEastAsia" w:hAnsi="Arial" w:cs="Arial"/>
            <w:b w:val="0"/>
            <w:i w:val="0"/>
            <w:caps w:val="0"/>
            <w:sz w:val="20"/>
            <w:szCs w:val="20"/>
          </w:rPr>
          <w:tab/>
        </w:r>
        <w:r w:rsidR="00466A4F" w:rsidRPr="00466A4F">
          <w:rPr>
            <w:rStyle w:val="Hiperpovezava"/>
            <w:rFonts w:ascii="Arial" w:eastAsia="SimSun" w:hAnsi="Arial" w:cs="Arial"/>
            <w:i w:val="0"/>
            <w:spacing w:val="10"/>
            <w:sz w:val="20"/>
            <w:szCs w:val="20"/>
          </w:rPr>
          <w:t>PRIJAVE/PONUDBE</w:t>
        </w:r>
        <w:r w:rsidR="00466A4F" w:rsidRPr="00466A4F">
          <w:rPr>
            <w:rFonts w:ascii="Arial" w:hAnsi="Arial" w:cs="Arial"/>
            <w:i w:val="0"/>
            <w:webHidden/>
            <w:sz w:val="20"/>
            <w:szCs w:val="20"/>
          </w:rPr>
          <w:tab/>
        </w:r>
        <w:r w:rsidR="00466A4F" w:rsidRPr="00466A4F">
          <w:rPr>
            <w:rFonts w:ascii="Arial" w:hAnsi="Arial" w:cs="Arial"/>
            <w:i w:val="0"/>
            <w:webHidden/>
            <w:sz w:val="20"/>
            <w:szCs w:val="20"/>
          </w:rPr>
          <w:fldChar w:fldCharType="begin"/>
        </w:r>
        <w:r w:rsidR="00466A4F" w:rsidRPr="00466A4F">
          <w:rPr>
            <w:rFonts w:ascii="Arial" w:hAnsi="Arial" w:cs="Arial"/>
            <w:i w:val="0"/>
            <w:webHidden/>
            <w:sz w:val="20"/>
            <w:szCs w:val="20"/>
          </w:rPr>
          <w:instrText xml:space="preserve"> PAGEREF _Toc160702319 \h </w:instrText>
        </w:r>
        <w:r w:rsidR="00466A4F" w:rsidRPr="00466A4F">
          <w:rPr>
            <w:rFonts w:ascii="Arial" w:hAnsi="Arial" w:cs="Arial"/>
            <w:i w:val="0"/>
            <w:webHidden/>
            <w:sz w:val="20"/>
            <w:szCs w:val="20"/>
          </w:rPr>
        </w:r>
        <w:r w:rsidR="00466A4F" w:rsidRPr="00466A4F">
          <w:rPr>
            <w:rFonts w:ascii="Arial" w:hAnsi="Arial" w:cs="Arial"/>
            <w:i w:val="0"/>
            <w:webHidden/>
            <w:sz w:val="20"/>
            <w:szCs w:val="20"/>
          </w:rPr>
          <w:fldChar w:fldCharType="separate"/>
        </w:r>
        <w:r w:rsidR="00300FCA">
          <w:rPr>
            <w:rFonts w:ascii="Arial" w:hAnsi="Arial" w:cs="Arial"/>
            <w:i w:val="0"/>
            <w:webHidden/>
            <w:sz w:val="20"/>
            <w:szCs w:val="20"/>
          </w:rPr>
          <w:t>7</w:t>
        </w:r>
        <w:r w:rsidR="00466A4F" w:rsidRPr="00466A4F">
          <w:rPr>
            <w:rFonts w:ascii="Arial" w:hAnsi="Arial" w:cs="Arial"/>
            <w:i w:val="0"/>
            <w:webHidden/>
            <w:sz w:val="20"/>
            <w:szCs w:val="20"/>
          </w:rPr>
          <w:fldChar w:fldCharType="end"/>
        </w:r>
      </w:hyperlink>
    </w:p>
    <w:p w14:paraId="66B771FA" w14:textId="393A5D73" w:rsidR="00466A4F" w:rsidRPr="00466A4F" w:rsidRDefault="00591EF1">
      <w:pPr>
        <w:pStyle w:val="Kazalovsebine1"/>
        <w:rPr>
          <w:rFonts w:ascii="Arial" w:eastAsiaTheme="minorEastAsia" w:hAnsi="Arial" w:cs="Arial"/>
          <w:b w:val="0"/>
          <w:i w:val="0"/>
          <w:caps w:val="0"/>
          <w:sz w:val="20"/>
          <w:szCs w:val="20"/>
        </w:rPr>
      </w:pPr>
      <w:hyperlink w:anchor="_Toc160702320" w:history="1">
        <w:r w:rsidR="00466A4F" w:rsidRPr="00466A4F">
          <w:rPr>
            <w:rStyle w:val="Hiperpovezava"/>
            <w:rFonts w:ascii="Arial" w:eastAsia="SimSun" w:hAnsi="Arial" w:cs="Arial"/>
            <w:i w:val="0"/>
            <w:spacing w:val="10"/>
            <w:sz w:val="20"/>
            <w:szCs w:val="20"/>
          </w:rPr>
          <w:t>3.</w:t>
        </w:r>
        <w:r w:rsidR="00466A4F" w:rsidRPr="00466A4F">
          <w:rPr>
            <w:rFonts w:ascii="Arial" w:eastAsiaTheme="minorEastAsia" w:hAnsi="Arial" w:cs="Arial"/>
            <w:b w:val="0"/>
            <w:i w:val="0"/>
            <w:caps w:val="0"/>
            <w:sz w:val="20"/>
            <w:szCs w:val="20"/>
          </w:rPr>
          <w:tab/>
        </w:r>
        <w:r w:rsidR="00466A4F" w:rsidRPr="00466A4F">
          <w:rPr>
            <w:rStyle w:val="Hiperpovezava"/>
            <w:rFonts w:ascii="Arial" w:eastAsia="SimSun" w:hAnsi="Arial" w:cs="Arial"/>
            <w:i w:val="0"/>
            <w:spacing w:val="10"/>
            <w:sz w:val="20"/>
            <w:szCs w:val="20"/>
          </w:rPr>
          <w:t>ČAS IN KRAJ ODPIRANJA PRIJAV/PONUDB</w:t>
        </w:r>
        <w:r w:rsidR="00466A4F" w:rsidRPr="00466A4F">
          <w:rPr>
            <w:rFonts w:ascii="Arial" w:hAnsi="Arial" w:cs="Arial"/>
            <w:i w:val="0"/>
            <w:webHidden/>
            <w:sz w:val="20"/>
            <w:szCs w:val="20"/>
          </w:rPr>
          <w:tab/>
        </w:r>
        <w:r w:rsidR="00466A4F" w:rsidRPr="00466A4F">
          <w:rPr>
            <w:rFonts w:ascii="Arial" w:hAnsi="Arial" w:cs="Arial"/>
            <w:i w:val="0"/>
            <w:webHidden/>
            <w:sz w:val="20"/>
            <w:szCs w:val="20"/>
          </w:rPr>
          <w:fldChar w:fldCharType="begin"/>
        </w:r>
        <w:r w:rsidR="00466A4F" w:rsidRPr="00466A4F">
          <w:rPr>
            <w:rFonts w:ascii="Arial" w:hAnsi="Arial" w:cs="Arial"/>
            <w:i w:val="0"/>
            <w:webHidden/>
            <w:sz w:val="20"/>
            <w:szCs w:val="20"/>
          </w:rPr>
          <w:instrText xml:space="preserve"> PAGEREF _Toc160702320 \h </w:instrText>
        </w:r>
        <w:r w:rsidR="00466A4F" w:rsidRPr="00466A4F">
          <w:rPr>
            <w:rFonts w:ascii="Arial" w:hAnsi="Arial" w:cs="Arial"/>
            <w:i w:val="0"/>
            <w:webHidden/>
            <w:sz w:val="20"/>
            <w:szCs w:val="20"/>
          </w:rPr>
        </w:r>
        <w:r w:rsidR="00466A4F" w:rsidRPr="00466A4F">
          <w:rPr>
            <w:rFonts w:ascii="Arial" w:hAnsi="Arial" w:cs="Arial"/>
            <w:i w:val="0"/>
            <w:webHidden/>
            <w:sz w:val="20"/>
            <w:szCs w:val="20"/>
          </w:rPr>
          <w:fldChar w:fldCharType="separate"/>
        </w:r>
        <w:r w:rsidR="00300FCA">
          <w:rPr>
            <w:rFonts w:ascii="Arial" w:hAnsi="Arial" w:cs="Arial"/>
            <w:i w:val="0"/>
            <w:webHidden/>
            <w:sz w:val="20"/>
            <w:szCs w:val="20"/>
          </w:rPr>
          <w:t>9</w:t>
        </w:r>
        <w:r w:rsidR="00466A4F" w:rsidRPr="00466A4F">
          <w:rPr>
            <w:rFonts w:ascii="Arial" w:hAnsi="Arial" w:cs="Arial"/>
            <w:i w:val="0"/>
            <w:webHidden/>
            <w:sz w:val="20"/>
            <w:szCs w:val="20"/>
          </w:rPr>
          <w:fldChar w:fldCharType="end"/>
        </w:r>
      </w:hyperlink>
    </w:p>
    <w:p w14:paraId="269C7A82" w14:textId="5458C8D2" w:rsidR="00466A4F" w:rsidRPr="00466A4F" w:rsidRDefault="00591EF1">
      <w:pPr>
        <w:pStyle w:val="Kazalovsebine1"/>
        <w:rPr>
          <w:rFonts w:ascii="Arial" w:eastAsiaTheme="minorEastAsia" w:hAnsi="Arial" w:cs="Arial"/>
          <w:b w:val="0"/>
          <w:i w:val="0"/>
          <w:caps w:val="0"/>
          <w:sz w:val="20"/>
          <w:szCs w:val="20"/>
        </w:rPr>
      </w:pPr>
      <w:hyperlink w:anchor="_Toc160702321" w:history="1">
        <w:r w:rsidR="00466A4F" w:rsidRPr="00466A4F">
          <w:rPr>
            <w:rStyle w:val="Hiperpovezava"/>
            <w:rFonts w:ascii="Arial" w:eastAsia="SimSun" w:hAnsi="Arial" w:cs="Arial"/>
            <w:i w:val="0"/>
            <w:spacing w:val="10"/>
            <w:sz w:val="20"/>
            <w:szCs w:val="20"/>
          </w:rPr>
          <w:t>4.</w:t>
        </w:r>
        <w:r w:rsidR="00466A4F" w:rsidRPr="00466A4F">
          <w:rPr>
            <w:rFonts w:ascii="Arial" w:eastAsiaTheme="minorEastAsia" w:hAnsi="Arial" w:cs="Arial"/>
            <w:b w:val="0"/>
            <w:i w:val="0"/>
            <w:caps w:val="0"/>
            <w:sz w:val="20"/>
            <w:szCs w:val="20"/>
          </w:rPr>
          <w:tab/>
        </w:r>
        <w:r w:rsidR="00466A4F" w:rsidRPr="00466A4F">
          <w:rPr>
            <w:rStyle w:val="Hiperpovezava"/>
            <w:rFonts w:ascii="Arial" w:eastAsia="SimSun" w:hAnsi="Arial" w:cs="Arial"/>
            <w:i w:val="0"/>
            <w:spacing w:val="10"/>
            <w:sz w:val="20"/>
            <w:szCs w:val="20"/>
          </w:rPr>
          <w:t>PREGLED PRIJAV</w:t>
        </w:r>
        <w:r w:rsidR="00466A4F" w:rsidRPr="00466A4F">
          <w:rPr>
            <w:rFonts w:ascii="Arial" w:hAnsi="Arial" w:cs="Arial"/>
            <w:i w:val="0"/>
            <w:webHidden/>
            <w:sz w:val="20"/>
            <w:szCs w:val="20"/>
          </w:rPr>
          <w:tab/>
        </w:r>
        <w:r w:rsidR="00466A4F" w:rsidRPr="00466A4F">
          <w:rPr>
            <w:rFonts w:ascii="Arial" w:hAnsi="Arial" w:cs="Arial"/>
            <w:i w:val="0"/>
            <w:webHidden/>
            <w:sz w:val="20"/>
            <w:szCs w:val="20"/>
          </w:rPr>
          <w:fldChar w:fldCharType="begin"/>
        </w:r>
        <w:r w:rsidR="00466A4F" w:rsidRPr="00466A4F">
          <w:rPr>
            <w:rFonts w:ascii="Arial" w:hAnsi="Arial" w:cs="Arial"/>
            <w:i w:val="0"/>
            <w:webHidden/>
            <w:sz w:val="20"/>
            <w:szCs w:val="20"/>
          </w:rPr>
          <w:instrText xml:space="preserve"> PAGEREF _Toc160702321 \h </w:instrText>
        </w:r>
        <w:r w:rsidR="00466A4F" w:rsidRPr="00466A4F">
          <w:rPr>
            <w:rFonts w:ascii="Arial" w:hAnsi="Arial" w:cs="Arial"/>
            <w:i w:val="0"/>
            <w:webHidden/>
            <w:sz w:val="20"/>
            <w:szCs w:val="20"/>
          </w:rPr>
        </w:r>
        <w:r w:rsidR="00466A4F" w:rsidRPr="00466A4F">
          <w:rPr>
            <w:rFonts w:ascii="Arial" w:hAnsi="Arial" w:cs="Arial"/>
            <w:i w:val="0"/>
            <w:webHidden/>
            <w:sz w:val="20"/>
            <w:szCs w:val="20"/>
          </w:rPr>
          <w:fldChar w:fldCharType="separate"/>
        </w:r>
        <w:r w:rsidR="00300FCA">
          <w:rPr>
            <w:rFonts w:ascii="Arial" w:hAnsi="Arial" w:cs="Arial"/>
            <w:i w:val="0"/>
            <w:webHidden/>
            <w:sz w:val="20"/>
            <w:szCs w:val="20"/>
          </w:rPr>
          <w:t>9</w:t>
        </w:r>
        <w:r w:rsidR="00466A4F" w:rsidRPr="00466A4F">
          <w:rPr>
            <w:rFonts w:ascii="Arial" w:hAnsi="Arial" w:cs="Arial"/>
            <w:i w:val="0"/>
            <w:webHidden/>
            <w:sz w:val="20"/>
            <w:szCs w:val="20"/>
          </w:rPr>
          <w:fldChar w:fldCharType="end"/>
        </w:r>
      </w:hyperlink>
    </w:p>
    <w:p w14:paraId="5C149C46" w14:textId="0C4CEECF" w:rsidR="00466A4F" w:rsidRPr="00466A4F" w:rsidRDefault="00591EF1">
      <w:pPr>
        <w:pStyle w:val="Kazalovsebine1"/>
        <w:rPr>
          <w:rFonts w:ascii="Arial" w:eastAsiaTheme="minorEastAsia" w:hAnsi="Arial" w:cs="Arial"/>
          <w:b w:val="0"/>
          <w:i w:val="0"/>
          <w:caps w:val="0"/>
          <w:sz w:val="20"/>
          <w:szCs w:val="20"/>
        </w:rPr>
      </w:pPr>
      <w:hyperlink w:anchor="_Toc160702322" w:history="1">
        <w:r w:rsidR="00466A4F" w:rsidRPr="00466A4F">
          <w:rPr>
            <w:rStyle w:val="Hiperpovezava"/>
            <w:rFonts w:ascii="Arial" w:eastAsia="SimSun" w:hAnsi="Arial" w:cs="Arial"/>
            <w:i w:val="0"/>
            <w:spacing w:val="10"/>
            <w:sz w:val="20"/>
            <w:szCs w:val="20"/>
          </w:rPr>
          <w:t>5.</w:t>
        </w:r>
        <w:r w:rsidR="00466A4F" w:rsidRPr="00466A4F">
          <w:rPr>
            <w:rFonts w:ascii="Arial" w:eastAsiaTheme="minorEastAsia" w:hAnsi="Arial" w:cs="Arial"/>
            <w:b w:val="0"/>
            <w:i w:val="0"/>
            <w:caps w:val="0"/>
            <w:sz w:val="20"/>
            <w:szCs w:val="20"/>
          </w:rPr>
          <w:tab/>
        </w:r>
        <w:r w:rsidR="00466A4F" w:rsidRPr="00466A4F">
          <w:rPr>
            <w:rStyle w:val="Hiperpovezava"/>
            <w:rFonts w:ascii="Arial" w:eastAsia="SimSun" w:hAnsi="Arial" w:cs="Arial"/>
            <w:i w:val="0"/>
            <w:spacing w:val="10"/>
            <w:sz w:val="20"/>
            <w:szCs w:val="20"/>
          </w:rPr>
          <w:t>DOPOLNJEVANJE, SPREMINJANJE IN POJASNJEVANJE PRIJAV/PONUDB</w:t>
        </w:r>
        <w:r w:rsidR="00466A4F" w:rsidRPr="00466A4F">
          <w:rPr>
            <w:rFonts w:ascii="Arial" w:hAnsi="Arial" w:cs="Arial"/>
            <w:i w:val="0"/>
            <w:webHidden/>
            <w:sz w:val="20"/>
            <w:szCs w:val="20"/>
          </w:rPr>
          <w:tab/>
        </w:r>
        <w:r w:rsidR="00466A4F" w:rsidRPr="00466A4F">
          <w:rPr>
            <w:rFonts w:ascii="Arial" w:hAnsi="Arial" w:cs="Arial"/>
            <w:i w:val="0"/>
            <w:webHidden/>
            <w:sz w:val="20"/>
            <w:szCs w:val="20"/>
          </w:rPr>
          <w:fldChar w:fldCharType="begin"/>
        </w:r>
        <w:r w:rsidR="00466A4F" w:rsidRPr="00466A4F">
          <w:rPr>
            <w:rFonts w:ascii="Arial" w:hAnsi="Arial" w:cs="Arial"/>
            <w:i w:val="0"/>
            <w:webHidden/>
            <w:sz w:val="20"/>
            <w:szCs w:val="20"/>
          </w:rPr>
          <w:instrText xml:space="preserve"> PAGEREF _Toc160702322 \h </w:instrText>
        </w:r>
        <w:r w:rsidR="00466A4F" w:rsidRPr="00466A4F">
          <w:rPr>
            <w:rFonts w:ascii="Arial" w:hAnsi="Arial" w:cs="Arial"/>
            <w:i w:val="0"/>
            <w:webHidden/>
            <w:sz w:val="20"/>
            <w:szCs w:val="20"/>
          </w:rPr>
        </w:r>
        <w:r w:rsidR="00466A4F" w:rsidRPr="00466A4F">
          <w:rPr>
            <w:rFonts w:ascii="Arial" w:hAnsi="Arial" w:cs="Arial"/>
            <w:i w:val="0"/>
            <w:webHidden/>
            <w:sz w:val="20"/>
            <w:szCs w:val="20"/>
          </w:rPr>
          <w:fldChar w:fldCharType="separate"/>
        </w:r>
        <w:r w:rsidR="00300FCA">
          <w:rPr>
            <w:rFonts w:ascii="Arial" w:hAnsi="Arial" w:cs="Arial"/>
            <w:i w:val="0"/>
            <w:webHidden/>
            <w:sz w:val="20"/>
            <w:szCs w:val="20"/>
          </w:rPr>
          <w:t>9</w:t>
        </w:r>
        <w:r w:rsidR="00466A4F" w:rsidRPr="00466A4F">
          <w:rPr>
            <w:rFonts w:ascii="Arial" w:hAnsi="Arial" w:cs="Arial"/>
            <w:i w:val="0"/>
            <w:webHidden/>
            <w:sz w:val="20"/>
            <w:szCs w:val="20"/>
          </w:rPr>
          <w:fldChar w:fldCharType="end"/>
        </w:r>
      </w:hyperlink>
    </w:p>
    <w:p w14:paraId="1DBC1B79" w14:textId="7F2A60DC" w:rsidR="00466A4F" w:rsidRPr="00466A4F" w:rsidRDefault="00591EF1">
      <w:pPr>
        <w:pStyle w:val="Kazalovsebine1"/>
        <w:rPr>
          <w:rFonts w:ascii="Arial" w:eastAsiaTheme="minorEastAsia" w:hAnsi="Arial" w:cs="Arial"/>
          <w:b w:val="0"/>
          <w:i w:val="0"/>
          <w:caps w:val="0"/>
          <w:sz w:val="20"/>
          <w:szCs w:val="20"/>
        </w:rPr>
      </w:pPr>
      <w:hyperlink w:anchor="_Toc160702323" w:history="1">
        <w:r w:rsidR="00466A4F" w:rsidRPr="00466A4F">
          <w:rPr>
            <w:rStyle w:val="Hiperpovezava"/>
            <w:rFonts w:ascii="Arial" w:eastAsia="SimSun" w:hAnsi="Arial" w:cs="Arial"/>
            <w:i w:val="0"/>
            <w:spacing w:val="10"/>
            <w:sz w:val="20"/>
            <w:szCs w:val="20"/>
          </w:rPr>
          <w:t>6.</w:t>
        </w:r>
        <w:r w:rsidR="00466A4F" w:rsidRPr="00466A4F">
          <w:rPr>
            <w:rFonts w:ascii="Arial" w:eastAsiaTheme="minorEastAsia" w:hAnsi="Arial" w:cs="Arial"/>
            <w:b w:val="0"/>
            <w:i w:val="0"/>
            <w:caps w:val="0"/>
            <w:sz w:val="20"/>
            <w:szCs w:val="20"/>
          </w:rPr>
          <w:tab/>
        </w:r>
        <w:r w:rsidR="00466A4F" w:rsidRPr="00466A4F">
          <w:rPr>
            <w:rStyle w:val="Hiperpovezava"/>
            <w:rFonts w:ascii="Arial" w:eastAsia="SimSun" w:hAnsi="Arial" w:cs="Arial"/>
            <w:i w:val="0"/>
            <w:spacing w:val="10"/>
            <w:sz w:val="20"/>
            <w:szCs w:val="20"/>
          </w:rPr>
          <w:t>DEFINICIJA DOPUSTNE PONUDBE/PRIJAVE</w:t>
        </w:r>
        <w:r w:rsidR="00466A4F" w:rsidRPr="00466A4F">
          <w:rPr>
            <w:rFonts w:ascii="Arial" w:hAnsi="Arial" w:cs="Arial"/>
            <w:i w:val="0"/>
            <w:webHidden/>
            <w:sz w:val="20"/>
            <w:szCs w:val="20"/>
          </w:rPr>
          <w:tab/>
        </w:r>
        <w:r w:rsidR="00466A4F" w:rsidRPr="00466A4F">
          <w:rPr>
            <w:rFonts w:ascii="Arial" w:hAnsi="Arial" w:cs="Arial"/>
            <w:i w:val="0"/>
            <w:webHidden/>
            <w:sz w:val="20"/>
            <w:szCs w:val="20"/>
          </w:rPr>
          <w:fldChar w:fldCharType="begin"/>
        </w:r>
        <w:r w:rsidR="00466A4F" w:rsidRPr="00466A4F">
          <w:rPr>
            <w:rFonts w:ascii="Arial" w:hAnsi="Arial" w:cs="Arial"/>
            <w:i w:val="0"/>
            <w:webHidden/>
            <w:sz w:val="20"/>
            <w:szCs w:val="20"/>
          </w:rPr>
          <w:instrText xml:space="preserve"> PAGEREF _Toc160702323 \h </w:instrText>
        </w:r>
        <w:r w:rsidR="00466A4F" w:rsidRPr="00466A4F">
          <w:rPr>
            <w:rFonts w:ascii="Arial" w:hAnsi="Arial" w:cs="Arial"/>
            <w:i w:val="0"/>
            <w:webHidden/>
            <w:sz w:val="20"/>
            <w:szCs w:val="20"/>
          </w:rPr>
        </w:r>
        <w:r w:rsidR="00466A4F" w:rsidRPr="00466A4F">
          <w:rPr>
            <w:rFonts w:ascii="Arial" w:hAnsi="Arial" w:cs="Arial"/>
            <w:i w:val="0"/>
            <w:webHidden/>
            <w:sz w:val="20"/>
            <w:szCs w:val="20"/>
          </w:rPr>
          <w:fldChar w:fldCharType="separate"/>
        </w:r>
        <w:r w:rsidR="00300FCA">
          <w:rPr>
            <w:rFonts w:ascii="Arial" w:hAnsi="Arial" w:cs="Arial"/>
            <w:i w:val="0"/>
            <w:webHidden/>
            <w:sz w:val="20"/>
            <w:szCs w:val="20"/>
          </w:rPr>
          <w:t>10</w:t>
        </w:r>
        <w:r w:rsidR="00466A4F" w:rsidRPr="00466A4F">
          <w:rPr>
            <w:rFonts w:ascii="Arial" w:hAnsi="Arial" w:cs="Arial"/>
            <w:i w:val="0"/>
            <w:webHidden/>
            <w:sz w:val="20"/>
            <w:szCs w:val="20"/>
          </w:rPr>
          <w:fldChar w:fldCharType="end"/>
        </w:r>
      </w:hyperlink>
    </w:p>
    <w:p w14:paraId="5476B5F7" w14:textId="0CCBAB9F" w:rsidR="00466A4F" w:rsidRPr="00466A4F" w:rsidRDefault="00591EF1">
      <w:pPr>
        <w:pStyle w:val="Kazalovsebine1"/>
        <w:rPr>
          <w:rFonts w:ascii="Arial" w:eastAsiaTheme="minorEastAsia" w:hAnsi="Arial" w:cs="Arial"/>
          <w:b w:val="0"/>
          <w:i w:val="0"/>
          <w:caps w:val="0"/>
          <w:sz w:val="20"/>
          <w:szCs w:val="20"/>
        </w:rPr>
      </w:pPr>
      <w:hyperlink w:anchor="_Toc160702324" w:history="1">
        <w:r w:rsidR="00466A4F" w:rsidRPr="00466A4F">
          <w:rPr>
            <w:rStyle w:val="Hiperpovezava"/>
            <w:rFonts w:ascii="Arial" w:eastAsia="SimSun" w:hAnsi="Arial" w:cs="Arial"/>
            <w:i w:val="0"/>
            <w:spacing w:val="10"/>
            <w:sz w:val="20"/>
            <w:szCs w:val="20"/>
          </w:rPr>
          <w:t>7.</w:t>
        </w:r>
        <w:r w:rsidR="00466A4F" w:rsidRPr="00466A4F">
          <w:rPr>
            <w:rFonts w:ascii="Arial" w:eastAsiaTheme="minorEastAsia" w:hAnsi="Arial" w:cs="Arial"/>
            <w:b w:val="0"/>
            <w:i w:val="0"/>
            <w:caps w:val="0"/>
            <w:sz w:val="20"/>
            <w:szCs w:val="20"/>
          </w:rPr>
          <w:tab/>
        </w:r>
        <w:r w:rsidR="00466A4F" w:rsidRPr="00466A4F">
          <w:rPr>
            <w:rStyle w:val="Hiperpovezava"/>
            <w:rFonts w:ascii="Arial" w:eastAsia="SimSun" w:hAnsi="Arial" w:cs="Arial"/>
            <w:i w:val="0"/>
            <w:spacing w:val="10"/>
            <w:sz w:val="20"/>
            <w:szCs w:val="20"/>
          </w:rPr>
          <w:t>PROTOKOL POGAJANJ</w:t>
        </w:r>
        <w:r w:rsidR="00466A4F" w:rsidRPr="00466A4F">
          <w:rPr>
            <w:rFonts w:ascii="Arial" w:hAnsi="Arial" w:cs="Arial"/>
            <w:i w:val="0"/>
            <w:webHidden/>
            <w:sz w:val="20"/>
            <w:szCs w:val="20"/>
          </w:rPr>
          <w:tab/>
        </w:r>
        <w:r w:rsidR="00466A4F" w:rsidRPr="00466A4F">
          <w:rPr>
            <w:rFonts w:ascii="Arial" w:hAnsi="Arial" w:cs="Arial"/>
            <w:i w:val="0"/>
            <w:webHidden/>
            <w:sz w:val="20"/>
            <w:szCs w:val="20"/>
          </w:rPr>
          <w:fldChar w:fldCharType="begin"/>
        </w:r>
        <w:r w:rsidR="00466A4F" w:rsidRPr="00466A4F">
          <w:rPr>
            <w:rFonts w:ascii="Arial" w:hAnsi="Arial" w:cs="Arial"/>
            <w:i w:val="0"/>
            <w:webHidden/>
            <w:sz w:val="20"/>
            <w:szCs w:val="20"/>
          </w:rPr>
          <w:instrText xml:space="preserve"> PAGEREF _Toc160702324 \h </w:instrText>
        </w:r>
        <w:r w:rsidR="00466A4F" w:rsidRPr="00466A4F">
          <w:rPr>
            <w:rFonts w:ascii="Arial" w:hAnsi="Arial" w:cs="Arial"/>
            <w:i w:val="0"/>
            <w:webHidden/>
            <w:sz w:val="20"/>
            <w:szCs w:val="20"/>
          </w:rPr>
        </w:r>
        <w:r w:rsidR="00466A4F" w:rsidRPr="00466A4F">
          <w:rPr>
            <w:rFonts w:ascii="Arial" w:hAnsi="Arial" w:cs="Arial"/>
            <w:i w:val="0"/>
            <w:webHidden/>
            <w:sz w:val="20"/>
            <w:szCs w:val="20"/>
          </w:rPr>
          <w:fldChar w:fldCharType="separate"/>
        </w:r>
        <w:r w:rsidR="00300FCA">
          <w:rPr>
            <w:rFonts w:ascii="Arial" w:hAnsi="Arial" w:cs="Arial"/>
            <w:i w:val="0"/>
            <w:webHidden/>
            <w:sz w:val="20"/>
            <w:szCs w:val="20"/>
          </w:rPr>
          <w:t>10</w:t>
        </w:r>
        <w:r w:rsidR="00466A4F" w:rsidRPr="00466A4F">
          <w:rPr>
            <w:rFonts w:ascii="Arial" w:hAnsi="Arial" w:cs="Arial"/>
            <w:i w:val="0"/>
            <w:webHidden/>
            <w:sz w:val="20"/>
            <w:szCs w:val="20"/>
          </w:rPr>
          <w:fldChar w:fldCharType="end"/>
        </w:r>
      </w:hyperlink>
    </w:p>
    <w:p w14:paraId="692FA9BB" w14:textId="5F84FB3D" w:rsidR="00466A4F" w:rsidRPr="00466A4F" w:rsidRDefault="00591EF1">
      <w:pPr>
        <w:pStyle w:val="Kazalovsebine2"/>
        <w:rPr>
          <w:rFonts w:ascii="Arial" w:eastAsiaTheme="minorEastAsia" w:hAnsi="Arial" w:cs="Arial"/>
          <w:b w:val="0"/>
          <w:i w:val="0"/>
          <w:caps w:val="0"/>
          <w:smallCaps w:val="0"/>
          <w:noProof/>
          <w:sz w:val="20"/>
          <w:szCs w:val="20"/>
        </w:rPr>
      </w:pPr>
      <w:hyperlink w:anchor="_Toc160702325" w:history="1">
        <w:r w:rsidR="00466A4F" w:rsidRPr="00466A4F">
          <w:rPr>
            <w:rStyle w:val="Hiperpovezava"/>
            <w:rFonts w:ascii="Arial" w:hAnsi="Arial" w:cs="Arial"/>
            <w:i w:val="0"/>
            <w:noProof/>
            <w:sz w:val="20"/>
            <w:szCs w:val="20"/>
          </w:rPr>
          <w:t>Poglavje 2: Navodila ponudnikom za izdelavo ponudbe</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_Toc160702325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300FCA">
          <w:rPr>
            <w:rFonts w:ascii="Arial" w:hAnsi="Arial" w:cs="Arial"/>
            <w:i w:val="0"/>
            <w:noProof/>
            <w:webHidden/>
            <w:sz w:val="20"/>
            <w:szCs w:val="20"/>
          </w:rPr>
          <w:t>14</w:t>
        </w:r>
        <w:r w:rsidR="00466A4F" w:rsidRPr="00466A4F">
          <w:rPr>
            <w:rFonts w:ascii="Arial" w:hAnsi="Arial" w:cs="Arial"/>
            <w:i w:val="0"/>
            <w:noProof/>
            <w:webHidden/>
            <w:sz w:val="20"/>
            <w:szCs w:val="20"/>
          </w:rPr>
          <w:fldChar w:fldCharType="end"/>
        </w:r>
      </w:hyperlink>
    </w:p>
    <w:p w14:paraId="648F6570" w14:textId="29F44DF7" w:rsidR="00466A4F" w:rsidRPr="00466A4F" w:rsidRDefault="00591EF1">
      <w:pPr>
        <w:pStyle w:val="Kazalovsebine2"/>
        <w:rPr>
          <w:rFonts w:ascii="Arial" w:eastAsiaTheme="minorEastAsia" w:hAnsi="Arial" w:cs="Arial"/>
          <w:b w:val="0"/>
          <w:i w:val="0"/>
          <w:caps w:val="0"/>
          <w:smallCaps w:val="0"/>
          <w:noProof/>
          <w:sz w:val="20"/>
          <w:szCs w:val="20"/>
        </w:rPr>
      </w:pPr>
      <w:hyperlink w:anchor="_Toc160702326" w:history="1">
        <w:r w:rsidR="00466A4F" w:rsidRPr="00466A4F">
          <w:rPr>
            <w:rStyle w:val="Hiperpovezava"/>
            <w:rFonts w:ascii="Arial" w:hAnsi="Arial" w:cs="Arial"/>
            <w:i w:val="0"/>
            <w:noProof/>
            <w:sz w:val="20"/>
            <w:szCs w:val="20"/>
          </w:rPr>
          <w:t>1.</w:t>
        </w:r>
        <w:r w:rsidR="00466A4F" w:rsidRPr="00466A4F">
          <w:rPr>
            <w:rFonts w:ascii="Arial" w:eastAsiaTheme="minorEastAsia" w:hAnsi="Arial" w:cs="Arial"/>
            <w:b w:val="0"/>
            <w:i w:val="0"/>
            <w:caps w:val="0"/>
            <w:smallCaps w:val="0"/>
            <w:noProof/>
            <w:sz w:val="20"/>
            <w:szCs w:val="20"/>
          </w:rPr>
          <w:tab/>
        </w:r>
        <w:r w:rsidR="00466A4F" w:rsidRPr="00466A4F">
          <w:rPr>
            <w:rStyle w:val="Hiperpovezava"/>
            <w:rFonts w:ascii="Arial" w:hAnsi="Arial" w:cs="Arial"/>
            <w:i w:val="0"/>
            <w:noProof/>
            <w:sz w:val="20"/>
            <w:szCs w:val="20"/>
          </w:rPr>
          <w:t>Razpisna dokumentacija</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_Toc160702326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300FCA">
          <w:rPr>
            <w:rFonts w:ascii="Arial" w:hAnsi="Arial" w:cs="Arial"/>
            <w:i w:val="0"/>
            <w:noProof/>
            <w:webHidden/>
            <w:sz w:val="20"/>
            <w:szCs w:val="20"/>
          </w:rPr>
          <w:t>15</w:t>
        </w:r>
        <w:r w:rsidR="00466A4F" w:rsidRPr="00466A4F">
          <w:rPr>
            <w:rFonts w:ascii="Arial" w:hAnsi="Arial" w:cs="Arial"/>
            <w:i w:val="0"/>
            <w:noProof/>
            <w:webHidden/>
            <w:sz w:val="20"/>
            <w:szCs w:val="20"/>
          </w:rPr>
          <w:fldChar w:fldCharType="end"/>
        </w:r>
      </w:hyperlink>
    </w:p>
    <w:p w14:paraId="6C337937" w14:textId="1EC6A99E" w:rsidR="00466A4F" w:rsidRPr="00466A4F" w:rsidRDefault="00591EF1">
      <w:pPr>
        <w:pStyle w:val="Kazalovsebine2"/>
        <w:rPr>
          <w:rFonts w:ascii="Arial" w:eastAsiaTheme="minorEastAsia" w:hAnsi="Arial" w:cs="Arial"/>
          <w:b w:val="0"/>
          <w:i w:val="0"/>
          <w:caps w:val="0"/>
          <w:smallCaps w:val="0"/>
          <w:noProof/>
          <w:sz w:val="20"/>
          <w:szCs w:val="20"/>
        </w:rPr>
      </w:pPr>
      <w:hyperlink w:anchor="_Toc160702327" w:history="1">
        <w:r w:rsidR="00466A4F" w:rsidRPr="00466A4F">
          <w:rPr>
            <w:rStyle w:val="Hiperpovezava"/>
            <w:rFonts w:ascii="Arial" w:hAnsi="Arial" w:cs="Arial"/>
            <w:i w:val="0"/>
            <w:noProof/>
            <w:sz w:val="20"/>
            <w:szCs w:val="20"/>
          </w:rPr>
          <w:t>2.</w:t>
        </w:r>
        <w:r w:rsidR="00466A4F" w:rsidRPr="00466A4F">
          <w:rPr>
            <w:rFonts w:ascii="Arial" w:eastAsiaTheme="minorEastAsia" w:hAnsi="Arial" w:cs="Arial"/>
            <w:b w:val="0"/>
            <w:i w:val="0"/>
            <w:caps w:val="0"/>
            <w:smallCaps w:val="0"/>
            <w:noProof/>
            <w:sz w:val="20"/>
            <w:szCs w:val="20"/>
          </w:rPr>
          <w:tab/>
        </w:r>
        <w:r w:rsidR="00466A4F" w:rsidRPr="00466A4F">
          <w:rPr>
            <w:rStyle w:val="Hiperpovezava"/>
            <w:rFonts w:ascii="Arial" w:hAnsi="Arial" w:cs="Arial"/>
            <w:i w:val="0"/>
            <w:noProof/>
            <w:sz w:val="20"/>
            <w:szCs w:val="20"/>
          </w:rPr>
          <w:t>Pridobivanje dodatnih informacij</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_Toc160702327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300FCA">
          <w:rPr>
            <w:rFonts w:ascii="Arial" w:hAnsi="Arial" w:cs="Arial"/>
            <w:i w:val="0"/>
            <w:noProof/>
            <w:webHidden/>
            <w:sz w:val="20"/>
            <w:szCs w:val="20"/>
          </w:rPr>
          <w:t>15</w:t>
        </w:r>
        <w:r w:rsidR="00466A4F" w:rsidRPr="00466A4F">
          <w:rPr>
            <w:rFonts w:ascii="Arial" w:hAnsi="Arial" w:cs="Arial"/>
            <w:i w:val="0"/>
            <w:noProof/>
            <w:webHidden/>
            <w:sz w:val="20"/>
            <w:szCs w:val="20"/>
          </w:rPr>
          <w:fldChar w:fldCharType="end"/>
        </w:r>
      </w:hyperlink>
    </w:p>
    <w:p w14:paraId="0DBE12AB" w14:textId="4ADAA33C" w:rsidR="00466A4F" w:rsidRPr="00466A4F" w:rsidRDefault="00591EF1">
      <w:pPr>
        <w:pStyle w:val="Kazalovsebine2"/>
        <w:rPr>
          <w:rFonts w:ascii="Arial" w:eastAsiaTheme="minorEastAsia" w:hAnsi="Arial" w:cs="Arial"/>
          <w:b w:val="0"/>
          <w:i w:val="0"/>
          <w:caps w:val="0"/>
          <w:smallCaps w:val="0"/>
          <w:noProof/>
          <w:sz w:val="20"/>
          <w:szCs w:val="20"/>
        </w:rPr>
      </w:pPr>
      <w:hyperlink w:anchor="_Toc160702328" w:history="1">
        <w:r w:rsidR="00466A4F" w:rsidRPr="00466A4F">
          <w:rPr>
            <w:rStyle w:val="Hiperpovezava"/>
            <w:rFonts w:ascii="Arial" w:hAnsi="Arial" w:cs="Arial"/>
            <w:i w:val="0"/>
            <w:noProof/>
            <w:sz w:val="20"/>
            <w:szCs w:val="20"/>
          </w:rPr>
          <w:t>3.</w:t>
        </w:r>
        <w:r w:rsidR="00466A4F" w:rsidRPr="00466A4F">
          <w:rPr>
            <w:rFonts w:ascii="Arial" w:eastAsiaTheme="minorEastAsia" w:hAnsi="Arial" w:cs="Arial"/>
            <w:b w:val="0"/>
            <w:i w:val="0"/>
            <w:caps w:val="0"/>
            <w:smallCaps w:val="0"/>
            <w:noProof/>
            <w:sz w:val="20"/>
            <w:szCs w:val="20"/>
          </w:rPr>
          <w:tab/>
        </w:r>
        <w:r w:rsidR="00466A4F" w:rsidRPr="00466A4F">
          <w:rPr>
            <w:rStyle w:val="Hiperpovezava"/>
            <w:rFonts w:ascii="Arial" w:hAnsi="Arial" w:cs="Arial"/>
            <w:i w:val="0"/>
            <w:noProof/>
            <w:sz w:val="20"/>
            <w:szCs w:val="20"/>
          </w:rPr>
          <w:t>Navodila ponudnikom za izdelavo ponudbe</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_Toc160702328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300FCA">
          <w:rPr>
            <w:rFonts w:ascii="Arial" w:hAnsi="Arial" w:cs="Arial"/>
            <w:i w:val="0"/>
            <w:noProof/>
            <w:webHidden/>
            <w:sz w:val="20"/>
            <w:szCs w:val="20"/>
          </w:rPr>
          <w:t>15</w:t>
        </w:r>
        <w:r w:rsidR="00466A4F" w:rsidRPr="00466A4F">
          <w:rPr>
            <w:rFonts w:ascii="Arial" w:hAnsi="Arial" w:cs="Arial"/>
            <w:i w:val="0"/>
            <w:noProof/>
            <w:webHidden/>
            <w:sz w:val="20"/>
            <w:szCs w:val="20"/>
          </w:rPr>
          <w:fldChar w:fldCharType="end"/>
        </w:r>
      </w:hyperlink>
    </w:p>
    <w:p w14:paraId="4FDEDBF3" w14:textId="7D21D355" w:rsidR="00466A4F" w:rsidRPr="00466A4F" w:rsidRDefault="00591EF1">
      <w:pPr>
        <w:pStyle w:val="Kazalovsebine2"/>
        <w:rPr>
          <w:rFonts w:ascii="Arial" w:eastAsiaTheme="minorEastAsia" w:hAnsi="Arial" w:cs="Arial"/>
          <w:b w:val="0"/>
          <w:i w:val="0"/>
          <w:caps w:val="0"/>
          <w:smallCaps w:val="0"/>
          <w:noProof/>
          <w:sz w:val="20"/>
          <w:szCs w:val="20"/>
        </w:rPr>
      </w:pPr>
      <w:hyperlink w:anchor="_Toc160702329" w:history="1">
        <w:r w:rsidR="00466A4F" w:rsidRPr="00466A4F">
          <w:rPr>
            <w:rStyle w:val="Hiperpovezava"/>
            <w:rFonts w:ascii="Arial" w:hAnsi="Arial" w:cs="Arial"/>
            <w:i w:val="0"/>
            <w:noProof/>
            <w:sz w:val="20"/>
            <w:szCs w:val="20"/>
          </w:rPr>
          <w:t>5.</w:t>
        </w:r>
        <w:r w:rsidR="00466A4F" w:rsidRPr="00466A4F">
          <w:rPr>
            <w:rFonts w:ascii="Arial" w:eastAsiaTheme="minorEastAsia" w:hAnsi="Arial" w:cs="Arial"/>
            <w:b w:val="0"/>
            <w:i w:val="0"/>
            <w:caps w:val="0"/>
            <w:smallCaps w:val="0"/>
            <w:noProof/>
            <w:sz w:val="20"/>
            <w:szCs w:val="20"/>
          </w:rPr>
          <w:tab/>
        </w:r>
        <w:r w:rsidR="00466A4F" w:rsidRPr="00466A4F">
          <w:rPr>
            <w:rStyle w:val="Hiperpovezava"/>
            <w:rFonts w:ascii="Arial" w:hAnsi="Arial" w:cs="Arial"/>
            <w:i w:val="0"/>
            <w:noProof/>
            <w:sz w:val="20"/>
            <w:szCs w:val="20"/>
          </w:rPr>
          <w:t>Ponudbena cena</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_Toc160702329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300FCA">
          <w:rPr>
            <w:rFonts w:ascii="Arial" w:hAnsi="Arial" w:cs="Arial"/>
            <w:i w:val="0"/>
            <w:noProof/>
            <w:webHidden/>
            <w:sz w:val="20"/>
            <w:szCs w:val="20"/>
          </w:rPr>
          <w:t>31</w:t>
        </w:r>
        <w:r w:rsidR="00466A4F" w:rsidRPr="00466A4F">
          <w:rPr>
            <w:rFonts w:ascii="Arial" w:hAnsi="Arial" w:cs="Arial"/>
            <w:i w:val="0"/>
            <w:noProof/>
            <w:webHidden/>
            <w:sz w:val="20"/>
            <w:szCs w:val="20"/>
          </w:rPr>
          <w:fldChar w:fldCharType="end"/>
        </w:r>
      </w:hyperlink>
    </w:p>
    <w:p w14:paraId="33A8CB1A" w14:textId="69129F4A" w:rsidR="00466A4F" w:rsidRPr="00466A4F" w:rsidRDefault="00591EF1">
      <w:pPr>
        <w:pStyle w:val="Kazalovsebine2"/>
        <w:rPr>
          <w:rFonts w:ascii="Arial" w:eastAsiaTheme="minorEastAsia" w:hAnsi="Arial" w:cs="Arial"/>
          <w:b w:val="0"/>
          <w:i w:val="0"/>
          <w:caps w:val="0"/>
          <w:smallCaps w:val="0"/>
          <w:noProof/>
          <w:sz w:val="20"/>
          <w:szCs w:val="20"/>
        </w:rPr>
      </w:pPr>
      <w:hyperlink w:anchor="_Toc160702330" w:history="1">
        <w:r w:rsidR="00466A4F" w:rsidRPr="00466A4F">
          <w:rPr>
            <w:rStyle w:val="Hiperpovezava"/>
            <w:rFonts w:ascii="Arial" w:hAnsi="Arial" w:cs="Arial"/>
            <w:i w:val="0"/>
            <w:noProof/>
            <w:sz w:val="20"/>
            <w:szCs w:val="20"/>
          </w:rPr>
          <w:t>6.</w:t>
        </w:r>
        <w:r w:rsidR="00466A4F" w:rsidRPr="00466A4F">
          <w:rPr>
            <w:rFonts w:ascii="Arial" w:eastAsiaTheme="minorEastAsia" w:hAnsi="Arial" w:cs="Arial"/>
            <w:b w:val="0"/>
            <w:i w:val="0"/>
            <w:caps w:val="0"/>
            <w:smallCaps w:val="0"/>
            <w:noProof/>
            <w:sz w:val="20"/>
            <w:szCs w:val="20"/>
          </w:rPr>
          <w:tab/>
        </w:r>
        <w:r w:rsidR="00466A4F" w:rsidRPr="00466A4F">
          <w:rPr>
            <w:rStyle w:val="Hiperpovezava"/>
            <w:rFonts w:ascii="Arial" w:hAnsi="Arial" w:cs="Arial"/>
            <w:i w:val="0"/>
            <w:noProof/>
            <w:sz w:val="20"/>
            <w:szCs w:val="20"/>
          </w:rPr>
          <w:t>Veljavnost ponudbe</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_Toc160702330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300FCA">
          <w:rPr>
            <w:rFonts w:ascii="Arial" w:hAnsi="Arial" w:cs="Arial"/>
            <w:i w:val="0"/>
            <w:noProof/>
            <w:webHidden/>
            <w:sz w:val="20"/>
            <w:szCs w:val="20"/>
          </w:rPr>
          <w:t>32</w:t>
        </w:r>
        <w:r w:rsidR="00466A4F" w:rsidRPr="00466A4F">
          <w:rPr>
            <w:rFonts w:ascii="Arial" w:hAnsi="Arial" w:cs="Arial"/>
            <w:i w:val="0"/>
            <w:noProof/>
            <w:webHidden/>
            <w:sz w:val="20"/>
            <w:szCs w:val="20"/>
          </w:rPr>
          <w:fldChar w:fldCharType="end"/>
        </w:r>
      </w:hyperlink>
    </w:p>
    <w:p w14:paraId="6D846568" w14:textId="6495C2AC" w:rsidR="00466A4F" w:rsidRPr="00466A4F" w:rsidRDefault="00591EF1">
      <w:pPr>
        <w:pStyle w:val="Kazalovsebine2"/>
        <w:rPr>
          <w:rFonts w:ascii="Arial" w:eastAsiaTheme="minorEastAsia" w:hAnsi="Arial" w:cs="Arial"/>
          <w:b w:val="0"/>
          <w:i w:val="0"/>
          <w:caps w:val="0"/>
          <w:smallCaps w:val="0"/>
          <w:noProof/>
          <w:sz w:val="20"/>
          <w:szCs w:val="20"/>
        </w:rPr>
      </w:pPr>
      <w:hyperlink w:anchor="_Toc160702331" w:history="1">
        <w:r w:rsidR="00466A4F" w:rsidRPr="00466A4F">
          <w:rPr>
            <w:rStyle w:val="Hiperpovezava"/>
            <w:rFonts w:ascii="Arial" w:hAnsi="Arial" w:cs="Arial"/>
            <w:i w:val="0"/>
            <w:noProof/>
            <w:sz w:val="20"/>
            <w:szCs w:val="20"/>
          </w:rPr>
          <w:t>7.</w:t>
        </w:r>
        <w:r w:rsidR="00466A4F" w:rsidRPr="00466A4F">
          <w:rPr>
            <w:rFonts w:ascii="Arial" w:eastAsiaTheme="minorEastAsia" w:hAnsi="Arial" w:cs="Arial"/>
            <w:b w:val="0"/>
            <w:i w:val="0"/>
            <w:caps w:val="0"/>
            <w:smallCaps w:val="0"/>
            <w:noProof/>
            <w:sz w:val="20"/>
            <w:szCs w:val="20"/>
          </w:rPr>
          <w:tab/>
        </w:r>
        <w:r w:rsidR="00466A4F" w:rsidRPr="00466A4F">
          <w:rPr>
            <w:rStyle w:val="Hiperpovezava"/>
            <w:rFonts w:ascii="Arial" w:hAnsi="Arial" w:cs="Arial"/>
            <w:i w:val="0"/>
            <w:noProof/>
            <w:sz w:val="20"/>
            <w:szCs w:val="20"/>
          </w:rPr>
          <w:t>Neobičajno nizka ponudba</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_Toc160702331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300FCA">
          <w:rPr>
            <w:rFonts w:ascii="Arial" w:hAnsi="Arial" w:cs="Arial"/>
            <w:i w:val="0"/>
            <w:noProof/>
            <w:webHidden/>
            <w:sz w:val="20"/>
            <w:szCs w:val="20"/>
          </w:rPr>
          <w:t>32</w:t>
        </w:r>
        <w:r w:rsidR="00466A4F" w:rsidRPr="00466A4F">
          <w:rPr>
            <w:rFonts w:ascii="Arial" w:hAnsi="Arial" w:cs="Arial"/>
            <w:i w:val="0"/>
            <w:noProof/>
            <w:webHidden/>
            <w:sz w:val="20"/>
            <w:szCs w:val="20"/>
          </w:rPr>
          <w:fldChar w:fldCharType="end"/>
        </w:r>
      </w:hyperlink>
    </w:p>
    <w:p w14:paraId="0B333322" w14:textId="002BA03A" w:rsidR="00466A4F" w:rsidRPr="00466A4F" w:rsidRDefault="00591EF1">
      <w:pPr>
        <w:pStyle w:val="Kazalovsebine2"/>
        <w:rPr>
          <w:rFonts w:ascii="Arial" w:eastAsiaTheme="minorEastAsia" w:hAnsi="Arial" w:cs="Arial"/>
          <w:b w:val="0"/>
          <w:i w:val="0"/>
          <w:caps w:val="0"/>
          <w:smallCaps w:val="0"/>
          <w:noProof/>
          <w:sz w:val="20"/>
          <w:szCs w:val="20"/>
        </w:rPr>
      </w:pPr>
      <w:hyperlink w:anchor="_Toc160702332" w:history="1">
        <w:r w:rsidR="00466A4F" w:rsidRPr="00466A4F">
          <w:rPr>
            <w:rStyle w:val="Hiperpovezava"/>
            <w:rFonts w:ascii="Arial" w:hAnsi="Arial" w:cs="Arial"/>
            <w:i w:val="0"/>
            <w:noProof/>
            <w:sz w:val="20"/>
            <w:szCs w:val="20"/>
          </w:rPr>
          <w:t>8.</w:t>
        </w:r>
        <w:r w:rsidR="00466A4F" w:rsidRPr="00466A4F">
          <w:rPr>
            <w:rFonts w:ascii="Arial" w:eastAsiaTheme="minorEastAsia" w:hAnsi="Arial" w:cs="Arial"/>
            <w:b w:val="0"/>
            <w:i w:val="0"/>
            <w:caps w:val="0"/>
            <w:smallCaps w:val="0"/>
            <w:noProof/>
            <w:sz w:val="20"/>
            <w:szCs w:val="20"/>
          </w:rPr>
          <w:tab/>
        </w:r>
        <w:r w:rsidR="00466A4F" w:rsidRPr="00466A4F">
          <w:rPr>
            <w:rStyle w:val="Hiperpovezava"/>
            <w:rFonts w:ascii="Arial" w:hAnsi="Arial" w:cs="Arial"/>
            <w:i w:val="0"/>
            <w:noProof/>
            <w:sz w:val="20"/>
            <w:szCs w:val="20"/>
          </w:rPr>
          <w:t>Variantna ponudba</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_Toc160702332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300FCA">
          <w:rPr>
            <w:rFonts w:ascii="Arial" w:hAnsi="Arial" w:cs="Arial"/>
            <w:i w:val="0"/>
            <w:noProof/>
            <w:webHidden/>
            <w:sz w:val="20"/>
            <w:szCs w:val="20"/>
          </w:rPr>
          <w:t>32</w:t>
        </w:r>
        <w:r w:rsidR="00466A4F" w:rsidRPr="00466A4F">
          <w:rPr>
            <w:rFonts w:ascii="Arial" w:hAnsi="Arial" w:cs="Arial"/>
            <w:i w:val="0"/>
            <w:noProof/>
            <w:webHidden/>
            <w:sz w:val="20"/>
            <w:szCs w:val="20"/>
          </w:rPr>
          <w:fldChar w:fldCharType="end"/>
        </w:r>
      </w:hyperlink>
    </w:p>
    <w:p w14:paraId="463D45A4" w14:textId="56DA9820" w:rsidR="00466A4F" w:rsidRPr="00466A4F" w:rsidRDefault="00591EF1">
      <w:pPr>
        <w:pStyle w:val="Kazalovsebine2"/>
        <w:rPr>
          <w:rFonts w:ascii="Arial" w:eastAsiaTheme="minorEastAsia" w:hAnsi="Arial" w:cs="Arial"/>
          <w:b w:val="0"/>
          <w:i w:val="0"/>
          <w:caps w:val="0"/>
          <w:smallCaps w:val="0"/>
          <w:noProof/>
          <w:sz w:val="20"/>
          <w:szCs w:val="20"/>
        </w:rPr>
      </w:pPr>
      <w:hyperlink w:anchor="_Toc160702333" w:history="1">
        <w:r w:rsidR="00466A4F" w:rsidRPr="00466A4F">
          <w:rPr>
            <w:rStyle w:val="Hiperpovezava"/>
            <w:rFonts w:ascii="Arial" w:hAnsi="Arial" w:cs="Arial"/>
            <w:i w:val="0"/>
            <w:noProof/>
            <w:sz w:val="20"/>
            <w:szCs w:val="20"/>
          </w:rPr>
          <w:t>9.</w:t>
        </w:r>
        <w:r w:rsidR="00466A4F" w:rsidRPr="00466A4F">
          <w:rPr>
            <w:rFonts w:ascii="Arial" w:eastAsiaTheme="minorEastAsia" w:hAnsi="Arial" w:cs="Arial"/>
            <w:b w:val="0"/>
            <w:i w:val="0"/>
            <w:caps w:val="0"/>
            <w:smallCaps w:val="0"/>
            <w:noProof/>
            <w:sz w:val="20"/>
            <w:szCs w:val="20"/>
          </w:rPr>
          <w:tab/>
        </w:r>
        <w:r w:rsidR="00466A4F" w:rsidRPr="00466A4F">
          <w:rPr>
            <w:rStyle w:val="Hiperpovezava"/>
            <w:rFonts w:ascii="Arial" w:hAnsi="Arial" w:cs="Arial"/>
            <w:i w:val="0"/>
            <w:noProof/>
            <w:sz w:val="20"/>
            <w:szCs w:val="20"/>
          </w:rPr>
          <w:t>Merila pri oddaji javnega naročila in način vrednotenja</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_Toc160702333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300FCA">
          <w:rPr>
            <w:rFonts w:ascii="Arial" w:hAnsi="Arial" w:cs="Arial"/>
            <w:i w:val="0"/>
            <w:noProof/>
            <w:webHidden/>
            <w:sz w:val="20"/>
            <w:szCs w:val="20"/>
          </w:rPr>
          <w:t>32</w:t>
        </w:r>
        <w:r w:rsidR="00466A4F" w:rsidRPr="00466A4F">
          <w:rPr>
            <w:rFonts w:ascii="Arial" w:hAnsi="Arial" w:cs="Arial"/>
            <w:i w:val="0"/>
            <w:noProof/>
            <w:webHidden/>
            <w:sz w:val="20"/>
            <w:szCs w:val="20"/>
          </w:rPr>
          <w:fldChar w:fldCharType="end"/>
        </w:r>
      </w:hyperlink>
    </w:p>
    <w:p w14:paraId="37A57773" w14:textId="0D0F76B0" w:rsidR="00466A4F" w:rsidRPr="00466A4F" w:rsidRDefault="00591EF1">
      <w:pPr>
        <w:pStyle w:val="Kazalovsebine2"/>
        <w:rPr>
          <w:rFonts w:ascii="Arial" w:eastAsiaTheme="minorEastAsia" w:hAnsi="Arial" w:cs="Arial"/>
          <w:b w:val="0"/>
          <w:i w:val="0"/>
          <w:caps w:val="0"/>
          <w:smallCaps w:val="0"/>
          <w:noProof/>
          <w:sz w:val="20"/>
          <w:szCs w:val="20"/>
        </w:rPr>
      </w:pPr>
      <w:hyperlink w:anchor="_Toc160702334" w:history="1">
        <w:r w:rsidR="00466A4F" w:rsidRPr="00466A4F">
          <w:rPr>
            <w:rStyle w:val="Hiperpovezava"/>
            <w:rFonts w:ascii="Arial" w:hAnsi="Arial" w:cs="Arial"/>
            <w:i w:val="0"/>
            <w:noProof/>
            <w:sz w:val="20"/>
            <w:szCs w:val="20"/>
          </w:rPr>
          <w:t>10.</w:t>
        </w:r>
        <w:r w:rsidR="00466A4F" w:rsidRPr="00466A4F">
          <w:rPr>
            <w:rFonts w:ascii="Arial" w:eastAsiaTheme="minorEastAsia" w:hAnsi="Arial" w:cs="Arial"/>
            <w:b w:val="0"/>
            <w:i w:val="0"/>
            <w:caps w:val="0"/>
            <w:smallCaps w:val="0"/>
            <w:noProof/>
            <w:sz w:val="20"/>
            <w:szCs w:val="20"/>
          </w:rPr>
          <w:tab/>
        </w:r>
        <w:r w:rsidR="00466A4F" w:rsidRPr="00466A4F">
          <w:rPr>
            <w:rStyle w:val="Hiperpovezava"/>
            <w:rFonts w:ascii="Arial" w:hAnsi="Arial" w:cs="Arial"/>
            <w:i w:val="0"/>
            <w:noProof/>
            <w:sz w:val="20"/>
            <w:szCs w:val="20"/>
          </w:rPr>
          <w:t>Oddaja javnega naročila</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_Toc160702334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300FCA">
          <w:rPr>
            <w:rFonts w:ascii="Arial" w:hAnsi="Arial" w:cs="Arial"/>
            <w:i w:val="0"/>
            <w:noProof/>
            <w:webHidden/>
            <w:sz w:val="20"/>
            <w:szCs w:val="20"/>
          </w:rPr>
          <w:t>34</w:t>
        </w:r>
        <w:r w:rsidR="00466A4F" w:rsidRPr="00466A4F">
          <w:rPr>
            <w:rFonts w:ascii="Arial" w:hAnsi="Arial" w:cs="Arial"/>
            <w:i w:val="0"/>
            <w:noProof/>
            <w:webHidden/>
            <w:sz w:val="20"/>
            <w:szCs w:val="20"/>
          </w:rPr>
          <w:fldChar w:fldCharType="end"/>
        </w:r>
      </w:hyperlink>
    </w:p>
    <w:p w14:paraId="61E44C92" w14:textId="7A9E9E76" w:rsidR="00466A4F" w:rsidRPr="00466A4F" w:rsidRDefault="00591EF1">
      <w:pPr>
        <w:pStyle w:val="Kazalovsebine2"/>
        <w:rPr>
          <w:rFonts w:ascii="Arial" w:eastAsiaTheme="minorEastAsia" w:hAnsi="Arial" w:cs="Arial"/>
          <w:b w:val="0"/>
          <w:i w:val="0"/>
          <w:caps w:val="0"/>
          <w:smallCaps w:val="0"/>
          <w:noProof/>
          <w:sz w:val="20"/>
          <w:szCs w:val="20"/>
        </w:rPr>
      </w:pPr>
      <w:hyperlink w:anchor="_Toc160702335" w:history="1">
        <w:r w:rsidR="00466A4F" w:rsidRPr="00466A4F">
          <w:rPr>
            <w:rStyle w:val="Hiperpovezava"/>
            <w:rFonts w:ascii="Arial" w:hAnsi="Arial" w:cs="Arial"/>
            <w:i w:val="0"/>
            <w:noProof/>
            <w:sz w:val="20"/>
            <w:szCs w:val="20"/>
          </w:rPr>
          <w:t>11.</w:t>
        </w:r>
        <w:r w:rsidR="00466A4F" w:rsidRPr="00466A4F">
          <w:rPr>
            <w:rFonts w:ascii="Arial" w:eastAsiaTheme="minorEastAsia" w:hAnsi="Arial" w:cs="Arial"/>
            <w:b w:val="0"/>
            <w:i w:val="0"/>
            <w:caps w:val="0"/>
            <w:smallCaps w:val="0"/>
            <w:noProof/>
            <w:sz w:val="20"/>
            <w:szCs w:val="20"/>
          </w:rPr>
          <w:tab/>
        </w:r>
        <w:r w:rsidR="00466A4F" w:rsidRPr="00466A4F">
          <w:rPr>
            <w:rStyle w:val="Hiperpovezava"/>
            <w:rFonts w:ascii="Arial" w:hAnsi="Arial" w:cs="Arial"/>
            <w:i w:val="0"/>
            <w:noProof/>
            <w:sz w:val="20"/>
            <w:szCs w:val="20"/>
          </w:rPr>
          <w:t>Sklenitev pogodbe</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_Toc160702335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300FCA">
          <w:rPr>
            <w:rFonts w:ascii="Arial" w:hAnsi="Arial" w:cs="Arial"/>
            <w:i w:val="0"/>
            <w:noProof/>
            <w:webHidden/>
            <w:sz w:val="20"/>
            <w:szCs w:val="20"/>
          </w:rPr>
          <w:t>34</w:t>
        </w:r>
        <w:r w:rsidR="00466A4F" w:rsidRPr="00466A4F">
          <w:rPr>
            <w:rFonts w:ascii="Arial" w:hAnsi="Arial" w:cs="Arial"/>
            <w:i w:val="0"/>
            <w:noProof/>
            <w:webHidden/>
            <w:sz w:val="20"/>
            <w:szCs w:val="20"/>
          </w:rPr>
          <w:fldChar w:fldCharType="end"/>
        </w:r>
      </w:hyperlink>
    </w:p>
    <w:p w14:paraId="0E5A560F" w14:textId="44D55714" w:rsidR="00466A4F" w:rsidRPr="00466A4F" w:rsidRDefault="00591EF1">
      <w:pPr>
        <w:pStyle w:val="Kazalovsebine2"/>
        <w:rPr>
          <w:rFonts w:ascii="Arial" w:eastAsiaTheme="minorEastAsia" w:hAnsi="Arial" w:cs="Arial"/>
          <w:b w:val="0"/>
          <w:i w:val="0"/>
          <w:caps w:val="0"/>
          <w:smallCaps w:val="0"/>
          <w:noProof/>
          <w:sz w:val="20"/>
          <w:szCs w:val="20"/>
        </w:rPr>
      </w:pPr>
      <w:hyperlink w:anchor="_Toc160702336" w:history="1">
        <w:r w:rsidR="00466A4F" w:rsidRPr="00466A4F">
          <w:rPr>
            <w:rStyle w:val="Hiperpovezava"/>
            <w:rFonts w:ascii="Arial" w:hAnsi="Arial" w:cs="Arial"/>
            <w:i w:val="0"/>
            <w:noProof/>
            <w:sz w:val="20"/>
            <w:szCs w:val="20"/>
          </w:rPr>
          <w:t>12.</w:t>
        </w:r>
        <w:r w:rsidR="00466A4F" w:rsidRPr="00466A4F">
          <w:rPr>
            <w:rFonts w:ascii="Arial" w:eastAsiaTheme="minorEastAsia" w:hAnsi="Arial" w:cs="Arial"/>
            <w:b w:val="0"/>
            <w:i w:val="0"/>
            <w:caps w:val="0"/>
            <w:smallCaps w:val="0"/>
            <w:noProof/>
            <w:sz w:val="20"/>
            <w:szCs w:val="20"/>
          </w:rPr>
          <w:tab/>
        </w:r>
        <w:r w:rsidR="00466A4F" w:rsidRPr="00466A4F">
          <w:rPr>
            <w:rStyle w:val="Hiperpovezava"/>
            <w:rFonts w:ascii="Arial" w:hAnsi="Arial" w:cs="Arial"/>
            <w:i w:val="0"/>
            <w:noProof/>
            <w:sz w:val="20"/>
            <w:szCs w:val="20"/>
          </w:rPr>
          <w:t>Izločitev ponudb, prekinitev postopka, zavrnitev vseh ponudb</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_Toc160702336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300FCA">
          <w:rPr>
            <w:rFonts w:ascii="Arial" w:hAnsi="Arial" w:cs="Arial"/>
            <w:i w:val="0"/>
            <w:noProof/>
            <w:webHidden/>
            <w:sz w:val="20"/>
            <w:szCs w:val="20"/>
          </w:rPr>
          <w:t>34</w:t>
        </w:r>
        <w:r w:rsidR="00466A4F" w:rsidRPr="00466A4F">
          <w:rPr>
            <w:rFonts w:ascii="Arial" w:hAnsi="Arial" w:cs="Arial"/>
            <w:i w:val="0"/>
            <w:noProof/>
            <w:webHidden/>
            <w:sz w:val="20"/>
            <w:szCs w:val="20"/>
          </w:rPr>
          <w:fldChar w:fldCharType="end"/>
        </w:r>
      </w:hyperlink>
    </w:p>
    <w:p w14:paraId="3AA428D5" w14:textId="40299CF4" w:rsidR="00466A4F" w:rsidRPr="00466A4F" w:rsidRDefault="00591EF1">
      <w:pPr>
        <w:pStyle w:val="Kazalovsebine2"/>
        <w:rPr>
          <w:rFonts w:ascii="Arial" w:eastAsiaTheme="minorEastAsia" w:hAnsi="Arial" w:cs="Arial"/>
          <w:b w:val="0"/>
          <w:i w:val="0"/>
          <w:caps w:val="0"/>
          <w:smallCaps w:val="0"/>
          <w:noProof/>
          <w:sz w:val="20"/>
          <w:szCs w:val="20"/>
        </w:rPr>
      </w:pPr>
      <w:hyperlink w:anchor="_Toc160702337" w:history="1">
        <w:r w:rsidR="00466A4F" w:rsidRPr="00466A4F">
          <w:rPr>
            <w:rStyle w:val="Hiperpovezava"/>
            <w:rFonts w:ascii="Arial" w:hAnsi="Arial" w:cs="Arial"/>
            <w:i w:val="0"/>
            <w:noProof/>
            <w:sz w:val="20"/>
            <w:szCs w:val="20"/>
          </w:rPr>
          <w:t>Poglavje 3:  Razpisni obrazci</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_Toc160702337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300FCA">
          <w:rPr>
            <w:rFonts w:ascii="Arial" w:hAnsi="Arial" w:cs="Arial"/>
            <w:i w:val="0"/>
            <w:noProof/>
            <w:webHidden/>
            <w:sz w:val="20"/>
            <w:szCs w:val="20"/>
          </w:rPr>
          <w:t>36</w:t>
        </w:r>
        <w:r w:rsidR="00466A4F" w:rsidRPr="00466A4F">
          <w:rPr>
            <w:rFonts w:ascii="Arial" w:hAnsi="Arial" w:cs="Arial"/>
            <w:i w:val="0"/>
            <w:noProof/>
            <w:webHidden/>
            <w:sz w:val="20"/>
            <w:szCs w:val="20"/>
          </w:rPr>
          <w:fldChar w:fldCharType="end"/>
        </w:r>
      </w:hyperlink>
    </w:p>
    <w:p w14:paraId="46BF53BD" w14:textId="4FF68F39" w:rsidR="00466A4F" w:rsidRPr="00466A4F" w:rsidRDefault="00591EF1">
      <w:pPr>
        <w:pStyle w:val="Kazalovsebine2"/>
        <w:rPr>
          <w:rFonts w:ascii="Arial" w:eastAsiaTheme="minorEastAsia" w:hAnsi="Arial" w:cs="Arial"/>
          <w:b w:val="0"/>
          <w:i w:val="0"/>
          <w:caps w:val="0"/>
          <w:smallCaps w:val="0"/>
          <w:noProof/>
          <w:sz w:val="20"/>
          <w:szCs w:val="20"/>
        </w:rPr>
      </w:pPr>
      <w:hyperlink w:anchor="_Toc160702338" w:history="1">
        <w:r w:rsidR="00466A4F" w:rsidRPr="00466A4F">
          <w:rPr>
            <w:rStyle w:val="Hiperpovezava"/>
            <w:rFonts w:ascii="Arial" w:hAnsi="Arial" w:cs="Arial"/>
            <w:i w:val="0"/>
            <w:noProof/>
            <w:sz w:val="20"/>
            <w:szCs w:val="20"/>
          </w:rPr>
          <w:t>Razpisni obrazec št. 1 - Podatki o ponudniku</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_Toc160702338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300FCA">
          <w:rPr>
            <w:rFonts w:ascii="Arial" w:hAnsi="Arial" w:cs="Arial"/>
            <w:i w:val="0"/>
            <w:noProof/>
            <w:webHidden/>
            <w:sz w:val="20"/>
            <w:szCs w:val="20"/>
          </w:rPr>
          <w:t>37</w:t>
        </w:r>
        <w:r w:rsidR="00466A4F" w:rsidRPr="00466A4F">
          <w:rPr>
            <w:rFonts w:ascii="Arial" w:hAnsi="Arial" w:cs="Arial"/>
            <w:i w:val="0"/>
            <w:noProof/>
            <w:webHidden/>
            <w:sz w:val="20"/>
            <w:szCs w:val="20"/>
          </w:rPr>
          <w:fldChar w:fldCharType="end"/>
        </w:r>
      </w:hyperlink>
    </w:p>
    <w:p w14:paraId="34FC43C4" w14:textId="22526BBA" w:rsidR="00466A4F" w:rsidRPr="00466A4F" w:rsidRDefault="00591EF1">
      <w:pPr>
        <w:pStyle w:val="Kazalovsebine2"/>
        <w:rPr>
          <w:rFonts w:ascii="Arial" w:eastAsiaTheme="minorEastAsia" w:hAnsi="Arial" w:cs="Arial"/>
          <w:b w:val="0"/>
          <w:i w:val="0"/>
          <w:caps w:val="0"/>
          <w:smallCaps w:val="0"/>
          <w:noProof/>
          <w:sz w:val="20"/>
          <w:szCs w:val="20"/>
        </w:rPr>
      </w:pPr>
      <w:hyperlink w:anchor="_Toc160702339" w:history="1">
        <w:r w:rsidR="00466A4F" w:rsidRPr="00466A4F">
          <w:rPr>
            <w:rStyle w:val="Hiperpovezava"/>
            <w:rFonts w:ascii="Arial" w:hAnsi="Arial" w:cs="Arial"/>
            <w:i w:val="0"/>
            <w:noProof/>
            <w:sz w:val="20"/>
            <w:szCs w:val="20"/>
          </w:rPr>
          <w:t>Razpisni obrazec št. 1a – SEZNAM PODIZVAJALCEV</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_Toc160702339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300FCA">
          <w:rPr>
            <w:rFonts w:ascii="Arial" w:hAnsi="Arial" w:cs="Arial"/>
            <w:i w:val="0"/>
            <w:noProof/>
            <w:webHidden/>
            <w:sz w:val="20"/>
            <w:szCs w:val="20"/>
          </w:rPr>
          <w:t>38</w:t>
        </w:r>
        <w:r w:rsidR="00466A4F" w:rsidRPr="00466A4F">
          <w:rPr>
            <w:rFonts w:ascii="Arial" w:hAnsi="Arial" w:cs="Arial"/>
            <w:i w:val="0"/>
            <w:noProof/>
            <w:webHidden/>
            <w:sz w:val="20"/>
            <w:szCs w:val="20"/>
          </w:rPr>
          <w:fldChar w:fldCharType="end"/>
        </w:r>
      </w:hyperlink>
    </w:p>
    <w:p w14:paraId="4CC08254" w14:textId="2474ACEE" w:rsidR="00466A4F" w:rsidRPr="00466A4F" w:rsidRDefault="00591EF1">
      <w:pPr>
        <w:pStyle w:val="Kazalovsebine2"/>
        <w:rPr>
          <w:rFonts w:ascii="Arial" w:eastAsiaTheme="minorEastAsia" w:hAnsi="Arial" w:cs="Arial"/>
          <w:b w:val="0"/>
          <w:i w:val="0"/>
          <w:caps w:val="0"/>
          <w:smallCaps w:val="0"/>
          <w:noProof/>
          <w:sz w:val="20"/>
          <w:szCs w:val="20"/>
        </w:rPr>
      </w:pPr>
      <w:hyperlink w:anchor="_Toc160702340" w:history="1">
        <w:r w:rsidR="00466A4F" w:rsidRPr="00466A4F">
          <w:rPr>
            <w:rStyle w:val="Hiperpovezava"/>
            <w:rFonts w:ascii="Arial" w:hAnsi="Arial" w:cs="Arial"/>
            <w:i w:val="0"/>
            <w:noProof/>
            <w:sz w:val="20"/>
            <w:szCs w:val="20"/>
          </w:rPr>
          <w:t>Razpisni obrazec št. 1b – PODATKI O PODIZVAJALCU</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_Toc160702340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300FCA">
          <w:rPr>
            <w:rFonts w:ascii="Arial" w:hAnsi="Arial" w:cs="Arial"/>
            <w:i w:val="0"/>
            <w:noProof/>
            <w:webHidden/>
            <w:sz w:val="20"/>
            <w:szCs w:val="20"/>
          </w:rPr>
          <w:t>39</w:t>
        </w:r>
        <w:r w:rsidR="00466A4F" w:rsidRPr="00466A4F">
          <w:rPr>
            <w:rFonts w:ascii="Arial" w:hAnsi="Arial" w:cs="Arial"/>
            <w:i w:val="0"/>
            <w:noProof/>
            <w:webHidden/>
            <w:sz w:val="20"/>
            <w:szCs w:val="20"/>
          </w:rPr>
          <w:fldChar w:fldCharType="end"/>
        </w:r>
      </w:hyperlink>
    </w:p>
    <w:p w14:paraId="1054BF56" w14:textId="454F0280" w:rsidR="00466A4F" w:rsidRPr="00466A4F" w:rsidRDefault="00591EF1">
      <w:pPr>
        <w:pStyle w:val="Kazalovsebine2"/>
        <w:rPr>
          <w:rFonts w:ascii="Arial" w:eastAsiaTheme="minorEastAsia" w:hAnsi="Arial" w:cs="Arial"/>
          <w:b w:val="0"/>
          <w:i w:val="0"/>
          <w:caps w:val="0"/>
          <w:smallCaps w:val="0"/>
          <w:noProof/>
          <w:sz w:val="20"/>
          <w:szCs w:val="20"/>
        </w:rPr>
      </w:pPr>
      <w:hyperlink w:anchor="_Toc160702341" w:history="1">
        <w:r w:rsidR="00466A4F" w:rsidRPr="00466A4F">
          <w:rPr>
            <w:rStyle w:val="Hiperpovezava"/>
            <w:rFonts w:ascii="Arial" w:hAnsi="Arial" w:cs="Arial"/>
            <w:i w:val="0"/>
            <w:noProof/>
            <w:sz w:val="20"/>
            <w:szCs w:val="20"/>
          </w:rPr>
          <w:t xml:space="preserve">Razpisni obrazec št. 1c – </w:t>
        </w:r>
        <w:r w:rsidR="00466A4F" w:rsidRPr="00466A4F">
          <w:rPr>
            <w:rStyle w:val="Hiperpovezava"/>
            <w:rFonts w:ascii="Arial" w:eastAsia="Batang" w:hAnsi="Arial" w:cs="Arial"/>
            <w:i w:val="0"/>
            <w:iCs/>
            <w:noProof/>
            <w:sz w:val="20"/>
            <w:szCs w:val="20"/>
            <w:lang w:eastAsia="ko-KR"/>
          </w:rPr>
          <w:t>SOGLASJE PODIZVAJALCA</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_Toc160702341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300FCA">
          <w:rPr>
            <w:rFonts w:ascii="Arial" w:hAnsi="Arial" w:cs="Arial"/>
            <w:i w:val="0"/>
            <w:noProof/>
            <w:webHidden/>
            <w:sz w:val="20"/>
            <w:szCs w:val="20"/>
          </w:rPr>
          <w:t>40</w:t>
        </w:r>
        <w:r w:rsidR="00466A4F" w:rsidRPr="00466A4F">
          <w:rPr>
            <w:rFonts w:ascii="Arial" w:hAnsi="Arial" w:cs="Arial"/>
            <w:i w:val="0"/>
            <w:noProof/>
            <w:webHidden/>
            <w:sz w:val="20"/>
            <w:szCs w:val="20"/>
          </w:rPr>
          <w:fldChar w:fldCharType="end"/>
        </w:r>
      </w:hyperlink>
    </w:p>
    <w:p w14:paraId="1E3D1286" w14:textId="729ACA5B" w:rsidR="00466A4F" w:rsidRPr="00466A4F" w:rsidRDefault="00591EF1">
      <w:pPr>
        <w:pStyle w:val="Kazalovsebine2"/>
        <w:rPr>
          <w:rFonts w:ascii="Arial" w:eastAsiaTheme="minorEastAsia" w:hAnsi="Arial" w:cs="Arial"/>
          <w:b w:val="0"/>
          <w:i w:val="0"/>
          <w:caps w:val="0"/>
          <w:smallCaps w:val="0"/>
          <w:noProof/>
          <w:sz w:val="20"/>
          <w:szCs w:val="20"/>
        </w:rPr>
      </w:pPr>
      <w:hyperlink w:anchor="_Toc160702342" w:history="1">
        <w:r w:rsidR="00466A4F" w:rsidRPr="00466A4F">
          <w:rPr>
            <w:rStyle w:val="Hiperpovezava"/>
            <w:rFonts w:ascii="Arial" w:hAnsi="Arial" w:cs="Arial"/>
            <w:i w:val="0"/>
            <w:noProof/>
            <w:sz w:val="20"/>
            <w:szCs w:val="20"/>
          </w:rPr>
          <w:t>Razpisni obrazec št. 1d – IZJAVA</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_Toc160702342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300FCA">
          <w:rPr>
            <w:rFonts w:ascii="Arial" w:hAnsi="Arial" w:cs="Arial"/>
            <w:i w:val="0"/>
            <w:noProof/>
            <w:webHidden/>
            <w:sz w:val="20"/>
            <w:szCs w:val="20"/>
          </w:rPr>
          <w:t>41</w:t>
        </w:r>
        <w:r w:rsidR="00466A4F" w:rsidRPr="00466A4F">
          <w:rPr>
            <w:rFonts w:ascii="Arial" w:hAnsi="Arial" w:cs="Arial"/>
            <w:i w:val="0"/>
            <w:noProof/>
            <w:webHidden/>
            <w:sz w:val="20"/>
            <w:szCs w:val="20"/>
          </w:rPr>
          <w:fldChar w:fldCharType="end"/>
        </w:r>
      </w:hyperlink>
    </w:p>
    <w:p w14:paraId="27FC4EB6" w14:textId="5DBE0553" w:rsidR="00466A4F" w:rsidRPr="00466A4F" w:rsidRDefault="00591EF1">
      <w:pPr>
        <w:pStyle w:val="Kazalovsebine2"/>
        <w:rPr>
          <w:rFonts w:ascii="Arial" w:eastAsiaTheme="minorEastAsia" w:hAnsi="Arial" w:cs="Arial"/>
          <w:b w:val="0"/>
          <w:i w:val="0"/>
          <w:caps w:val="0"/>
          <w:smallCaps w:val="0"/>
          <w:noProof/>
          <w:sz w:val="20"/>
          <w:szCs w:val="20"/>
        </w:rPr>
      </w:pPr>
      <w:hyperlink w:anchor="_Toc160702343" w:history="1">
        <w:r w:rsidR="00466A4F" w:rsidRPr="00466A4F">
          <w:rPr>
            <w:rStyle w:val="Hiperpovezava"/>
            <w:rFonts w:ascii="Arial" w:hAnsi="Arial" w:cs="Arial"/>
            <w:i w:val="0"/>
            <w:noProof/>
            <w:sz w:val="20"/>
            <w:szCs w:val="20"/>
          </w:rPr>
          <w:t>Razpisni obrazec št. 2 – OBRAZEC PONUDBE</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_Toc160702343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300FCA">
          <w:rPr>
            <w:rFonts w:ascii="Arial" w:hAnsi="Arial" w:cs="Arial"/>
            <w:i w:val="0"/>
            <w:noProof/>
            <w:webHidden/>
            <w:sz w:val="20"/>
            <w:szCs w:val="20"/>
          </w:rPr>
          <w:t>42</w:t>
        </w:r>
        <w:r w:rsidR="00466A4F" w:rsidRPr="00466A4F">
          <w:rPr>
            <w:rFonts w:ascii="Arial" w:hAnsi="Arial" w:cs="Arial"/>
            <w:i w:val="0"/>
            <w:noProof/>
            <w:webHidden/>
            <w:sz w:val="20"/>
            <w:szCs w:val="20"/>
          </w:rPr>
          <w:fldChar w:fldCharType="end"/>
        </w:r>
      </w:hyperlink>
    </w:p>
    <w:p w14:paraId="15646028" w14:textId="5637901F" w:rsidR="00466A4F" w:rsidRPr="00466A4F" w:rsidRDefault="00591EF1">
      <w:pPr>
        <w:pStyle w:val="Kazalovsebine2"/>
        <w:rPr>
          <w:rFonts w:ascii="Arial" w:eastAsiaTheme="minorEastAsia" w:hAnsi="Arial" w:cs="Arial"/>
          <w:b w:val="0"/>
          <w:i w:val="0"/>
          <w:caps w:val="0"/>
          <w:smallCaps w:val="0"/>
          <w:noProof/>
          <w:sz w:val="20"/>
          <w:szCs w:val="20"/>
        </w:rPr>
      </w:pPr>
      <w:hyperlink w:anchor="_Toc160702344" w:history="1">
        <w:r w:rsidR="00466A4F" w:rsidRPr="00466A4F">
          <w:rPr>
            <w:rStyle w:val="Hiperpovezava"/>
            <w:rFonts w:ascii="Arial" w:hAnsi="Arial" w:cs="Arial"/>
            <w:i w:val="0"/>
            <w:noProof/>
            <w:sz w:val="20"/>
            <w:szCs w:val="20"/>
          </w:rPr>
          <w:t>Razpisni obrazec št. 3 – SEZNAM REFERENC PONUDNIKA</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_Toc160702344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300FCA">
          <w:rPr>
            <w:rFonts w:ascii="Arial" w:hAnsi="Arial" w:cs="Arial"/>
            <w:i w:val="0"/>
            <w:noProof/>
            <w:webHidden/>
            <w:sz w:val="20"/>
            <w:szCs w:val="20"/>
          </w:rPr>
          <w:t>45</w:t>
        </w:r>
        <w:r w:rsidR="00466A4F" w:rsidRPr="00466A4F">
          <w:rPr>
            <w:rFonts w:ascii="Arial" w:hAnsi="Arial" w:cs="Arial"/>
            <w:i w:val="0"/>
            <w:noProof/>
            <w:webHidden/>
            <w:sz w:val="20"/>
            <w:szCs w:val="20"/>
          </w:rPr>
          <w:fldChar w:fldCharType="end"/>
        </w:r>
      </w:hyperlink>
    </w:p>
    <w:p w14:paraId="46C98F4F" w14:textId="318BFABB" w:rsidR="00466A4F" w:rsidRPr="00466A4F" w:rsidRDefault="00591EF1">
      <w:pPr>
        <w:pStyle w:val="Kazalovsebine2"/>
        <w:rPr>
          <w:rFonts w:ascii="Arial" w:eastAsiaTheme="minorEastAsia" w:hAnsi="Arial" w:cs="Arial"/>
          <w:b w:val="0"/>
          <w:i w:val="0"/>
          <w:caps w:val="0"/>
          <w:smallCaps w:val="0"/>
          <w:noProof/>
          <w:sz w:val="20"/>
          <w:szCs w:val="20"/>
        </w:rPr>
      </w:pPr>
      <w:hyperlink w:anchor="_Toc160702345" w:history="1">
        <w:r w:rsidR="00466A4F" w:rsidRPr="00466A4F">
          <w:rPr>
            <w:rStyle w:val="Hiperpovezava"/>
            <w:rFonts w:ascii="Arial" w:hAnsi="Arial" w:cs="Arial"/>
            <w:i w:val="0"/>
            <w:noProof/>
            <w:sz w:val="20"/>
            <w:szCs w:val="20"/>
          </w:rPr>
          <w:t>Razpisni obrazec št. 4 – POTRDILO REFERENCE</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_Toc160702345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300FCA">
          <w:rPr>
            <w:rFonts w:ascii="Arial" w:hAnsi="Arial" w:cs="Arial"/>
            <w:i w:val="0"/>
            <w:noProof/>
            <w:webHidden/>
            <w:sz w:val="20"/>
            <w:szCs w:val="20"/>
          </w:rPr>
          <w:t>46</w:t>
        </w:r>
        <w:r w:rsidR="00466A4F" w:rsidRPr="00466A4F">
          <w:rPr>
            <w:rFonts w:ascii="Arial" w:hAnsi="Arial" w:cs="Arial"/>
            <w:i w:val="0"/>
            <w:noProof/>
            <w:webHidden/>
            <w:sz w:val="20"/>
            <w:szCs w:val="20"/>
          </w:rPr>
          <w:fldChar w:fldCharType="end"/>
        </w:r>
      </w:hyperlink>
    </w:p>
    <w:p w14:paraId="327AC662" w14:textId="4A04DF3D" w:rsidR="00466A4F" w:rsidRPr="00466A4F" w:rsidRDefault="00591EF1">
      <w:pPr>
        <w:pStyle w:val="Kazalovsebine2"/>
        <w:rPr>
          <w:rFonts w:ascii="Arial" w:eastAsiaTheme="minorEastAsia" w:hAnsi="Arial" w:cs="Arial"/>
          <w:b w:val="0"/>
          <w:i w:val="0"/>
          <w:caps w:val="0"/>
          <w:smallCaps w:val="0"/>
          <w:noProof/>
          <w:sz w:val="20"/>
          <w:szCs w:val="20"/>
        </w:rPr>
      </w:pPr>
      <w:hyperlink w:anchor="_Toc160702347" w:history="1">
        <w:r w:rsidR="00466A4F" w:rsidRPr="00466A4F">
          <w:rPr>
            <w:rStyle w:val="Hiperpovezava"/>
            <w:rFonts w:ascii="Arial" w:hAnsi="Arial" w:cs="Arial"/>
            <w:i w:val="0"/>
            <w:noProof/>
            <w:sz w:val="20"/>
            <w:szCs w:val="20"/>
          </w:rPr>
          <w:t>Razpisni obrazec št. 5 - IZJAVA O UPOŠTEVANJU PREDPISOV</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_Toc160702347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300FCA">
          <w:rPr>
            <w:rFonts w:ascii="Arial" w:hAnsi="Arial" w:cs="Arial"/>
            <w:i w:val="0"/>
            <w:noProof/>
            <w:webHidden/>
            <w:sz w:val="20"/>
            <w:szCs w:val="20"/>
          </w:rPr>
          <w:t>47</w:t>
        </w:r>
        <w:r w:rsidR="00466A4F" w:rsidRPr="00466A4F">
          <w:rPr>
            <w:rFonts w:ascii="Arial" w:hAnsi="Arial" w:cs="Arial"/>
            <w:i w:val="0"/>
            <w:noProof/>
            <w:webHidden/>
            <w:sz w:val="20"/>
            <w:szCs w:val="20"/>
          </w:rPr>
          <w:fldChar w:fldCharType="end"/>
        </w:r>
      </w:hyperlink>
    </w:p>
    <w:p w14:paraId="2B195E57" w14:textId="4B87E1F1" w:rsidR="00466A4F" w:rsidRPr="00466A4F" w:rsidRDefault="00591EF1">
      <w:pPr>
        <w:pStyle w:val="Kazalovsebine2"/>
        <w:rPr>
          <w:rFonts w:ascii="Arial" w:eastAsiaTheme="minorEastAsia" w:hAnsi="Arial" w:cs="Arial"/>
          <w:b w:val="0"/>
          <w:i w:val="0"/>
          <w:caps w:val="0"/>
          <w:smallCaps w:val="0"/>
          <w:noProof/>
          <w:sz w:val="20"/>
          <w:szCs w:val="20"/>
        </w:rPr>
      </w:pPr>
      <w:hyperlink w:anchor="_Toc160702348" w:history="1">
        <w:r w:rsidR="00466A4F" w:rsidRPr="00466A4F">
          <w:rPr>
            <w:rStyle w:val="Hiperpovezava"/>
            <w:rFonts w:ascii="Arial" w:hAnsi="Arial" w:cs="Arial"/>
            <w:i w:val="0"/>
            <w:noProof/>
            <w:sz w:val="20"/>
            <w:szCs w:val="20"/>
          </w:rPr>
          <w:t>Razpisni obrazec št. 6 - VZOREC BANČNE GARANCIJE ZA RESNOST PONUDBE</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_Toc160702348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300FCA">
          <w:rPr>
            <w:rFonts w:ascii="Arial" w:hAnsi="Arial" w:cs="Arial"/>
            <w:i w:val="0"/>
            <w:noProof/>
            <w:webHidden/>
            <w:sz w:val="20"/>
            <w:szCs w:val="20"/>
          </w:rPr>
          <w:t>48</w:t>
        </w:r>
        <w:r w:rsidR="00466A4F" w:rsidRPr="00466A4F">
          <w:rPr>
            <w:rFonts w:ascii="Arial" w:hAnsi="Arial" w:cs="Arial"/>
            <w:i w:val="0"/>
            <w:noProof/>
            <w:webHidden/>
            <w:sz w:val="20"/>
            <w:szCs w:val="20"/>
          </w:rPr>
          <w:fldChar w:fldCharType="end"/>
        </w:r>
      </w:hyperlink>
    </w:p>
    <w:p w14:paraId="0745070D" w14:textId="3E539263" w:rsidR="00466A4F" w:rsidRPr="00466A4F" w:rsidRDefault="00591EF1">
      <w:pPr>
        <w:pStyle w:val="Kazalovsebine2"/>
        <w:rPr>
          <w:rFonts w:ascii="Arial" w:eastAsiaTheme="minorEastAsia" w:hAnsi="Arial" w:cs="Arial"/>
          <w:b w:val="0"/>
          <w:i w:val="0"/>
          <w:caps w:val="0"/>
          <w:smallCaps w:val="0"/>
          <w:noProof/>
          <w:sz w:val="20"/>
          <w:szCs w:val="20"/>
        </w:rPr>
      </w:pPr>
      <w:hyperlink w:anchor="_Toc160702349" w:history="1">
        <w:r w:rsidR="00466A4F" w:rsidRPr="00466A4F">
          <w:rPr>
            <w:rStyle w:val="Hiperpovezava"/>
            <w:rFonts w:ascii="Arial" w:hAnsi="Arial" w:cs="Arial"/>
            <w:i w:val="0"/>
            <w:noProof/>
            <w:sz w:val="20"/>
            <w:szCs w:val="20"/>
          </w:rPr>
          <w:t>Razpisni obrazec št. 7 - VZOREC BANČNE GARANCIJE ZA DOBRO IZVEDBO POGODBENIH OBVEZNOSTI</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_Toc160702349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300FCA">
          <w:rPr>
            <w:rFonts w:ascii="Arial" w:hAnsi="Arial" w:cs="Arial"/>
            <w:i w:val="0"/>
            <w:noProof/>
            <w:webHidden/>
            <w:sz w:val="20"/>
            <w:szCs w:val="20"/>
          </w:rPr>
          <w:t>50</w:t>
        </w:r>
        <w:r w:rsidR="00466A4F" w:rsidRPr="00466A4F">
          <w:rPr>
            <w:rFonts w:ascii="Arial" w:hAnsi="Arial" w:cs="Arial"/>
            <w:i w:val="0"/>
            <w:noProof/>
            <w:webHidden/>
            <w:sz w:val="20"/>
            <w:szCs w:val="20"/>
          </w:rPr>
          <w:fldChar w:fldCharType="end"/>
        </w:r>
      </w:hyperlink>
    </w:p>
    <w:p w14:paraId="7E2C3039" w14:textId="2264F0F2" w:rsidR="00466A4F" w:rsidRPr="00466A4F" w:rsidRDefault="00591EF1">
      <w:pPr>
        <w:pStyle w:val="Kazalovsebine2"/>
        <w:rPr>
          <w:rFonts w:ascii="Arial" w:eastAsiaTheme="minorEastAsia" w:hAnsi="Arial" w:cs="Arial"/>
          <w:b w:val="0"/>
          <w:i w:val="0"/>
          <w:caps w:val="0"/>
          <w:smallCaps w:val="0"/>
          <w:noProof/>
          <w:sz w:val="20"/>
          <w:szCs w:val="20"/>
        </w:rPr>
      </w:pPr>
      <w:hyperlink w:anchor="_Toc160702350" w:history="1">
        <w:r w:rsidR="00466A4F" w:rsidRPr="00466A4F">
          <w:rPr>
            <w:rStyle w:val="Hiperpovezava"/>
            <w:rFonts w:ascii="Arial" w:hAnsi="Arial" w:cs="Arial"/>
            <w:i w:val="0"/>
            <w:noProof/>
            <w:sz w:val="20"/>
            <w:szCs w:val="20"/>
          </w:rPr>
          <w:t xml:space="preserve">Razpisni obrazec št. 8 -  VZOREC BANČNE </w:t>
        </w:r>
        <w:r w:rsidR="00466A4F" w:rsidRPr="00466A4F">
          <w:rPr>
            <w:rStyle w:val="Hiperpovezava"/>
            <w:rFonts w:ascii="Arial" w:hAnsi="Arial" w:cs="Arial"/>
            <w:i w:val="0"/>
            <w:noProof/>
            <w:kern w:val="32"/>
            <w:sz w:val="20"/>
            <w:szCs w:val="20"/>
          </w:rPr>
          <w:t xml:space="preserve">GARANCIJE ZA </w:t>
        </w:r>
        <w:r w:rsidR="00466A4F" w:rsidRPr="00466A4F">
          <w:rPr>
            <w:rStyle w:val="Hiperpovezava"/>
            <w:rFonts w:ascii="Arial" w:hAnsi="Arial" w:cs="Arial"/>
            <w:i w:val="0"/>
            <w:noProof/>
            <w:sz w:val="20"/>
            <w:szCs w:val="20"/>
          </w:rPr>
          <w:t>ODPRAVO NAPAK V</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_Toc160702350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300FCA">
          <w:rPr>
            <w:rFonts w:ascii="Arial" w:hAnsi="Arial" w:cs="Arial"/>
            <w:i w:val="0"/>
            <w:noProof/>
            <w:webHidden/>
            <w:sz w:val="20"/>
            <w:szCs w:val="20"/>
          </w:rPr>
          <w:t>52</w:t>
        </w:r>
        <w:r w:rsidR="00466A4F" w:rsidRPr="00466A4F">
          <w:rPr>
            <w:rFonts w:ascii="Arial" w:hAnsi="Arial" w:cs="Arial"/>
            <w:i w:val="0"/>
            <w:noProof/>
            <w:webHidden/>
            <w:sz w:val="20"/>
            <w:szCs w:val="20"/>
          </w:rPr>
          <w:fldChar w:fldCharType="end"/>
        </w:r>
      </w:hyperlink>
    </w:p>
    <w:p w14:paraId="0042E4E2" w14:textId="5C389CDD" w:rsidR="00466A4F" w:rsidRPr="00466A4F" w:rsidRDefault="00591EF1">
      <w:pPr>
        <w:pStyle w:val="Kazalovsebine2"/>
        <w:rPr>
          <w:rFonts w:ascii="Arial" w:eastAsiaTheme="minorEastAsia" w:hAnsi="Arial" w:cs="Arial"/>
          <w:b w:val="0"/>
          <w:i w:val="0"/>
          <w:caps w:val="0"/>
          <w:smallCaps w:val="0"/>
          <w:noProof/>
          <w:sz w:val="20"/>
          <w:szCs w:val="20"/>
        </w:rPr>
      </w:pPr>
      <w:hyperlink w:anchor="_Toc160702351" w:history="1">
        <w:r w:rsidR="00466A4F" w:rsidRPr="00466A4F">
          <w:rPr>
            <w:rStyle w:val="Hiperpovezava"/>
            <w:rFonts w:ascii="Arial" w:hAnsi="Arial" w:cs="Arial"/>
            <w:i w:val="0"/>
            <w:noProof/>
            <w:sz w:val="20"/>
            <w:szCs w:val="20"/>
          </w:rPr>
          <w:t>GARANCIJSKI DOBI</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_Toc160702351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300FCA">
          <w:rPr>
            <w:rFonts w:ascii="Arial" w:hAnsi="Arial" w:cs="Arial"/>
            <w:i w:val="0"/>
            <w:noProof/>
            <w:webHidden/>
            <w:sz w:val="20"/>
            <w:szCs w:val="20"/>
          </w:rPr>
          <w:t>52</w:t>
        </w:r>
        <w:r w:rsidR="00466A4F" w:rsidRPr="00466A4F">
          <w:rPr>
            <w:rFonts w:ascii="Arial" w:hAnsi="Arial" w:cs="Arial"/>
            <w:i w:val="0"/>
            <w:noProof/>
            <w:webHidden/>
            <w:sz w:val="20"/>
            <w:szCs w:val="20"/>
          </w:rPr>
          <w:fldChar w:fldCharType="end"/>
        </w:r>
      </w:hyperlink>
    </w:p>
    <w:p w14:paraId="2153746A" w14:textId="6569CED6" w:rsidR="00466A4F" w:rsidRPr="00466A4F" w:rsidRDefault="00591EF1">
      <w:pPr>
        <w:pStyle w:val="Kazalovsebine2"/>
        <w:rPr>
          <w:rFonts w:ascii="Arial" w:eastAsiaTheme="minorEastAsia" w:hAnsi="Arial" w:cs="Arial"/>
          <w:b w:val="0"/>
          <w:i w:val="0"/>
          <w:caps w:val="0"/>
          <w:smallCaps w:val="0"/>
          <w:noProof/>
          <w:sz w:val="20"/>
          <w:szCs w:val="20"/>
        </w:rPr>
      </w:pPr>
      <w:hyperlink w:anchor="_Toc160702352" w:history="1">
        <w:r w:rsidR="00466A4F" w:rsidRPr="00466A4F">
          <w:rPr>
            <w:rStyle w:val="Hiperpovezava"/>
            <w:rFonts w:ascii="Arial" w:hAnsi="Arial" w:cs="Arial"/>
            <w:i w:val="0"/>
            <w:noProof/>
            <w:sz w:val="20"/>
            <w:szCs w:val="20"/>
          </w:rPr>
          <w:t xml:space="preserve">Razpisni obrazec št. 9 -  VZOREC BANČNE </w:t>
        </w:r>
        <w:r w:rsidR="00466A4F" w:rsidRPr="00466A4F">
          <w:rPr>
            <w:rStyle w:val="Hiperpovezava"/>
            <w:rFonts w:ascii="Arial" w:hAnsi="Arial" w:cs="Arial"/>
            <w:i w:val="0"/>
            <w:noProof/>
            <w:kern w:val="32"/>
            <w:sz w:val="20"/>
            <w:szCs w:val="20"/>
          </w:rPr>
          <w:t xml:space="preserve">GARANCIJE ZA </w:t>
        </w:r>
        <w:r w:rsidR="00466A4F" w:rsidRPr="00466A4F">
          <w:rPr>
            <w:rStyle w:val="Hiperpovezava"/>
            <w:rFonts w:ascii="Arial" w:hAnsi="Arial" w:cs="Arial"/>
            <w:i w:val="0"/>
            <w:noProof/>
            <w:sz w:val="20"/>
            <w:szCs w:val="20"/>
          </w:rPr>
          <w:t>VRAČILO AVANSA</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_Toc160702352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300FCA">
          <w:rPr>
            <w:rFonts w:ascii="Arial" w:hAnsi="Arial" w:cs="Arial"/>
            <w:i w:val="0"/>
            <w:noProof/>
            <w:webHidden/>
            <w:sz w:val="20"/>
            <w:szCs w:val="20"/>
          </w:rPr>
          <w:t>53</w:t>
        </w:r>
        <w:r w:rsidR="00466A4F" w:rsidRPr="00466A4F">
          <w:rPr>
            <w:rFonts w:ascii="Arial" w:hAnsi="Arial" w:cs="Arial"/>
            <w:i w:val="0"/>
            <w:noProof/>
            <w:webHidden/>
            <w:sz w:val="20"/>
            <w:szCs w:val="20"/>
          </w:rPr>
          <w:fldChar w:fldCharType="end"/>
        </w:r>
      </w:hyperlink>
    </w:p>
    <w:p w14:paraId="19A5D6D6" w14:textId="19F17B15" w:rsidR="00466A4F" w:rsidRPr="00466A4F" w:rsidRDefault="00591EF1">
      <w:pPr>
        <w:pStyle w:val="Kazalovsebine2"/>
        <w:rPr>
          <w:rFonts w:ascii="Arial" w:eastAsiaTheme="minorEastAsia" w:hAnsi="Arial" w:cs="Arial"/>
          <w:b w:val="0"/>
          <w:i w:val="0"/>
          <w:caps w:val="0"/>
          <w:smallCaps w:val="0"/>
          <w:noProof/>
          <w:sz w:val="20"/>
          <w:szCs w:val="20"/>
        </w:rPr>
      </w:pPr>
      <w:hyperlink w:anchor="_Toc160702353" w:history="1">
        <w:r w:rsidR="00466A4F" w:rsidRPr="00466A4F">
          <w:rPr>
            <w:rStyle w:val="Hiperpovezava"/>
            <w:rFonts w:ascii="Arial" w:hAnsi="Arial" w:cs="Arial"/>
            <w:i w:val="0"/>
            <w:noProof/>
            <w:sz w:val="20"/>
            <w:szCs w:val="20"/>
          </w:rPr>
          <w:t>Razpisni obrazec št. 10 - VZOREC POGODBE</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_Toc160702353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300FCA">
          <w:rPr>
            <w:rFonts w:ascii="Arial" w:hAnsi="Arial" w:cs="Arial"/>
            <w:i w:val="0"/>
            <w:noProof/>
            <w:webHidden/>
            <w:sz w:val="20"/>
            <w:szCs w:val="20"/>
          </w:rPr>
          <w:t>55</w:t>
        </w:r>
        <w:r w:rsidR="00466A4F" w:rsidRPr="00466A4F">
          <w:rPr>
            <w:rFonts w:ascii="Arial" w:hAnsi="Arial" w:cs="Arial"/>
            <w:i w:val="0"/>
            <w:noProof/>
            <w:webHidden/>
            <w:sz w:val="20"/>
            <w:szCs w:val="20"/>
          </w:rPr>
          <w:fldChar w:fldCharType="end"/>
        </w:r>
      </w:hyperlink>
    </w:p>
    <w:p w14:paraId="2AF21B5C" w14:textId="39315A49" w:rsidR="00466A4F" w:rsidRPr="00466A4F" w:rsidRDefault="00591EF1">
      <w:pPr>
        <w:pStyle w:val="Kazalovsebine2"/>
        <w:rPr>
          <w:rFonts w:ascii="Arial" w:eastAsiaTheme="minorEastAsia" w:hAnsi="Arial" w:cs="Arial"/>
          <w:b w:val="0"/>
          <w:i w:val="0"/>
          <w:caps w:val="0"/>
          <w:smallCaps w:val="0"/>
          <w:noProof/>
          <w:sz w:val="20"/>
          <w:szCs w:val="20"/>
        </w:rPr>
      </w:pPr>
      <w:hyperlink w:anchor="_Toc160702359" w:history="1">
        <w:r w:rsidR="00466A4F" w:rsidRPr="00466A4F">
          <w:rPr>
            <w:rStyle w:val="Hiperpovezava"/>
            <w:rFonts w:ascii="Arial" w:hAnsi="Arial" w:cs="Arial"/>
            <w:i w:val="0"/>
            <w:noProof/>
            <w:sz w:val="20"/>
            <w:szCs w:val="20"/>
          </w:rPr>
          <w:t>Razpisni obrazec št. 11 -  TERMINSKI NAČRT</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_Toc160702359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300FCA">
          <w:rPr>
            <w:rFonts w:ascii="Arial" w:hAnsi="Arial" w:cs="Arial"/>
            <w:i w:val="0"/>
            <w:noProof/>
            <w:webHidden/>
            <w:sz w:val="20"/>
            <w:szCs w:val="20"/>
          </w:rPr>
          <w:t>80</w:t>
        </w:r>
        <w:r w:rsidR="00466A4F" w:rsidRPr="00466A4F">
          <w:rPr>
            <w:rFonts w:ascii="Arial" w:hAnsi="Arial" w:cs="Arial"/>
            <w:i w:val="0"/>
            <w:noProof/>
            <w:webHidden/>
            <w:sz w:val="20"/>
            <w:szCs w:val="20"/>
          </w:rPr>
          <w:fldChar w:fldCharType="end"/>
        </w:r>
      </w:hyperlink>
    </w:p>
    <w:p w14:paraId="25106021" w14:textId="788D9FD9" w:rsidR="00466A4F" w:rsidRPr="00466A4F" w:rsidRDefault="00591EF1">
      <w:pPr>
        <w:pStyle w:val="Kazalovsebine2"/>
        <w:rPr>
          <w:rFonts w:ascii="Arial" w:eastAsiaTheme="minorEastAsia" w:hAnsi="Arial" w:cs="Arial"/>
          <w:b w:val="0"/>
          <w:i w:val="0"/>
          <w:caps w:val="0"/>
          <w:smallCaps w:val="0"/>
          <w:noProof/>
          <w:sz w:val="20"/>
          <w:szCs w:val="20"/>
        </w:rPr>
      </w:pPr>
      <w:hyperlink w:anchor="_Toc160702360" w:history="1">
        <w:r w:rsidR="00466A4F" w:rsidRPr="00466A4F">
          <w:rPr>
            <w:rStyle w:val="Hiperpovezava"/>
            <w:rFonts w:ascii="Arial" w:hAnsi="Arial" w:cs="Arial"/>
            <w:i w:val="0"/>
            <w:noProof/>
            <w:sz w:val="20"/>
            <w:szCs w:val="20"/>
          </w:rPr>
          <w:t>Razpisni obrazec št. 12 – IZJAVA PONUDNIKA O ZAGOTAVLJANJU REZERVNIH</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_Toc160702360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300FCA">
          <w:rPr>
            <w:rFonts w:ascii="Arial" w:hAnsi="Arial" w:cs="Arial"/>
            <w:i w:val="0"/>
            <w:noProof/>
            <w:webHidden/>
            <w:sz w:val="20"/>
            <w:szCs w:val="20"/>
          </w:rPr>
          <w:t>81</w:t>
        </w:r>
        <w:r w:rsidR="00466A4F" w:rsidRPr="00466A4F">
          <w:rPr>
            <w:rFonts w:ascii="Arial" w:hAnsi="Arial" w:cs="Arial"/>
            <w:i w:val="0"/>
            <w:noProof/>
            <w:webHidden/>
            <w:sz w:val="20"/>
            <w:szCs w:val="20"/>
          </w:rPr>
          <w:fldChar w:fldCharType="end"/>
        </w:r>
      </w:hyperlink>
    </w:p>
    <w:p w14:paraId="0044A550" w14:textId="12C214D4" w:rsidR="00466A4F" w:rsidRPr="00466A4F" w:rsidRDefault="00591EF1">
      <w:pPr>
        <w:pStyle w:val="Kazalovsebine2"/>
        <w:rPr>
          <w:rFonts w:ascii="Arial" w:eastAsiaTheme="minorEastAsia" w:hAnsi="Arial" w:cs="Arial"/>
          <w:b w:val="0"/>
          <w:i w:val="0"/>
          <w:caps w:val="0"/>
          <w:smallCaps w:val="0"/>
          <w:noProof/>
          <w:sz w:val="20"/>
          <w:szCs w:val="20"/>
        </w:rPr>
      </w:pPr>
      <w:hyperlink w:anchor="_Toc160702361" w:history="1">
        <w:r w:rsidR="00466A4F" w:rsidRPr="00466A4F">
          <w:rPr>
            <w:rStyle w:val="Hiperpovezava"/>
            <w:rFonts w:ascii="Arial" w:hAnsi="Arial" w:cs="Arial"/>
            <w:i w:val="0"/>
            <w:noProof/>
            <w:sz w:val="20"/>
            <w:szCs w:val="20"/>
          </w:rPr>
          <w:t>DELOV</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_Toc160702361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300FCA">
          <w:rPr>
            <w:rFonts w:ascii="Arial" w:hAnsi="Arial" w:cs="Arial"/>
            <w:i w:val="0"/>
            <w:noProof/>
            <w:webHidden/>
            <w:sz w:val="20"/>
            <w:szCs w:val="20"/>
          </w:rPr>
          <w:t>81</w:t>
        </w:r>
        <w:r w:rsidR="00466A4F" w:rsidRPr="00466A4F">
          <w:rPr>
            <w:rFonts w:ascii="Arial" w:hAnsi="Arial" w:cs="Arial"/>
            <w:i w:val="0"/>
            <w:noProof/>
            <w:webHidden/>
            <w:sz w:val="20"/>
            <w:szCs w:val="20"/>
          </w:rPr>
          <w:fldChar w:fldCharType="end"/>
        </w:r>
      </w:hyperlink>
    </w:p>
    <w:p w14:paraId="6486A0F0" w14:textId="071F92B4" w:rsidR="00466A4F" w:rsidRPr="00466A4F" w:rsidRDefault="00591EF1">
      <w:pPr>
        <w:pStyle w:val="Kazalovsebine2"/>
        <w:rPr>
          <w:rFonts w:ascii="Arial" w:eastAsiaTheme="minorEastAsia" w:hAnsi="Arial" w:cs="Arial"/>
          <w:b w:val="0"/>
          <w:i w:val="0"/>
          <w:caps w:val="0"/>
          <w:smallCaps w:val="0"/>
          <w:noProof/>
          <w:sz w:val="20"/>
          <w:szCs w:val="20"/>
        </w:rPr>
      </w:pPr>
      <w:hyperlink w:anchor="_Toc160702362" w:history="1">
        <w:r w:rsidR="00466A4F" w:rsidRPr="00466A4F">
          <w:rPr>
            <w:rStyle w:val="Hiperpovezava"/>
            <w:rFonts w:ascii="Arial" w:hAnsi="Arial" w:cs="Arial"/>
            <w:i w:val="0"/>
            <w:noProof/>
            <w:sz w:val="20"/>
            <w:szCs w:val="20"/>
          </w:rPr>
          <w:t>Razpisni obrazec št. 13 -  IZJAVA PONUDNIKA O DOBAVLJENI OPREMI, O UPOŠTEVANJU PREDPISOV IN ZAHTEV NAROČNIKA</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_Toc160702362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300FCA">
          <w:rPr>
            <w:rFonts w:ascii="Arial" w:hAnsi="Arial" w:cs="Arial"/>
            <w:i w:val="0"/>
            <w:noProof/>
            <w:webHidden/>
            <w:sz w:val="20"/>
            <w:szCs w:val="20"/>
          </w:rPr>
          <w:t>82</w:t>
        </w:r>
        <w:r w:rsidR="00466A4F" w:rsidRPr="00466A4F">
          <w:rPr>
            <w:rFonts w:ascii="Arial" w:hAnsi="Arial" w:cs="Arial"/>
            <w:i w:val="0"/>
            <w:noProof/>
            <w:webHidden/>
            <w:sz w:val="20"/>
            <w:szCs w:val="20"/>
          </w:rPr>
          <w:fldChar w:fldCharType="end"/>
        </w:r>
      </w:hyperlink>
    </w:p>
    <w:p w14:paraId="1BD8FDD8" w14:textId="2FAAC038" w:rsidR="00466A4F" w:rsidRPr="00466A4F" w:rsidRDefault="00591EF1">
      <w:pPr>
        <w:pStyle w:val="Kazalovsebine1"/>
        <w:rPr>
          <w:rFonts w:ascii="Arial" w:eastAsiaTheme="minorEastAsia" w:hAnsi="Arial" w:cs="Arial"/>
          <w:b w:val="0"/>
          <w:i w:val="0"/>
          <w:caps w:val="0"/>
          <w:sz w:val="20"/>
          <w:szCs w:val="20"/>
        </w:rPr>
      </w:pPr>
      <w:hyperlink w:anchor="_Toc160702363" w:history="1">
        <w:r w:rsidR="00466A4F" w:rsidRPr="00466A4F">
          <w:rPr>
            <w:rStyle w:val="Hiperpovezava"/>
            <w:rFonts w:ascii="Arial" w:hAnsi="Arial" w:cs="Arial"/>
            <w:i w:val="0"/>
            <w:sz w:val="20"/>
            <w:szCs w:val="20"/>
          </w:rPr>
          <w:t>II.</w:t>
        </w:r>
        <w:r w:rsidR="00466A4F" w:rsidRPr="00466A4F">
          <w:rPr>
            <w:rFonts w:ascii="Arial" w:eastAsiaTheme="minorEastAsia" w:hAnsi="Arial" w:cs="Arial"/>
            <w:b w:val="0"/>
            <w:i w:val="0"/>
            <w:caps w:val="0"/>
            <w:sz w:val="20"/>
            <w:szCs w:val="20"/>
          </w:rPr>
          <w:tab/>
        </w:r>
        <w:r w:rsidR="00466A4F" w:rsidRPr="00466A4F">
          <w:rPr>
            <w:rStyle w:val="Hiperpovezava"/>
            <w:rFonts w:ascii="Arial" w:hAnsi="Arial" w:cs="Arial"/>
            <w:i w:val="0"/>
            <w:sz w:val="20"/>
            <w:szCs w:val="20"/>
          </w:rPr>
          <w:t>PRILOGE</w:t>
        </w:r>
        <w:r w:rsidR="00466A4F" w:rsidRPr="00466A4F">
          <w:rPr>
            <w:rFonts w:ascii="Arial" w:hAnsi="Arial" w:cs="Arial"/>
            <w:i w:val="0"/>
            <w:webHidden/>
            <w:sz w:val="20"/>
            <w:szCs w:val="20"/>
          </w:rPr>
          <w:tab/>
        </w:r>
        <w:r w:rsidR="00466A4F" w:rsidRPr="00466A4F">
          <w:rPr>
            <w:rFonts w:ascii="Arial" w:hAnsi="Arial" w:cs="Arial"/>
            <w:i w:val="0"/>
            <w:webHidden/>
            <w:sz w:val="20"/>
            <w:szCs w:val="20"/>
          </w:rPr>
          <w:fldChar w:fldCharType="begin"/>
        </w:r>
        <w:r w:rsidR="00466A4F" w:rsidRPr="00466A4F">
          <w:rPr>
            <w:rFonts w:ascii="Arial" w:hAnsi="Arial" w:cs="Arial"/>
            <w:i w:val="0"/>
            <w:webHidden/>
            <w:sz w:val="20"/>
            <w:szCs w:val="20"/>
          </w:rPr>
          <w:instrText xml:space="preserve"> PAGEREF _Toc160702363 \h </w:instrText>
        </w:r>
        <w:r w:rsidR="00466A4F" w:rsidRPr="00466A4F">
          <w:rPr>
            <w:rFonts w:ascii="Arial" w:hAnsi="Arial" w:cs="Arial"/>
            <w:i w:val="0"/>
            <w:webHidden/>
            <w:sz w:val="20"/>
            <w:szCs w:val="20"/>
          </w:rPr>
        </w:r>
        <w:r w:rsidR="00466A4F" w:rsidRPr="00466A4F">
          <w:rPr>
            <w:rFonts w:ascii="Arial" w:hAnsi="Arial" w:cs="Arial"/>
            <w:i w:val="0"/>
            <w:webHidden/>
            <w:sz w:val="20"/>
            <w:szCs w:val="20"/>
          </w:rPr>
          <w:fldChar w:fldCharType="separate"/>
        </w:r>
        <w:r w:rsidR="00300FCA">
          <w:rPr>
            <w:rFonts w:ascii="Arial" w:hAnsi="Arial" w:cs="Arial"/>
            <w:i w:val="0"/>
            <w:webHidden/>
            <w:sz w:val="20"/>
            <w:szCs w:val="20"/>
          </w:rPr>
          <w:t>83</w:t>
        </w:r>
        <w:r w:rsidR="00466A4F" w:rsidRPr="00466A4F">
          <w:rPr>
            <w:rFonts w:ascii="Arial" w:hAnsi="Arial" w:cs="Arial"/>
            <w:i w:val="0"/>
            <w:webHidden/>
            <w:sz w:val="20"/>
            <w:szCs w:val="20"/>
          </w:rPr>
          <w:fldChar w:fldCharType="end"/>
        </w:r>
      </w:hyperlink>
    </w:p>
    <w:p w14:paraId="6E8F037C" w14:textId="55126B48" w:rsidR="00466A4F" w:rsidRPr="00466A4F" w:rsidRDefault="00591EF1">
      <w:pPr>
        <w:pStyle w:val="Kazalovsebine2"/>
        <w:rPr>
          <w:rFonts w:ascii="Arial" w:eastAsiaTheme="minorEastAsia" w:hAnsi="Arial" w:cs="Arial"/>
          <w:b w:val="0"/>
          <w:i w:val="0"/>
          <w:caps w:val="0"/>
          <w:smallCaps w:val="0"/>
          <w:noProof/>
          <w:sz w:val="20"/>
          <w:szCs w:val="20"/>
        </w:rPr>
      </w:pPr>
      <w:hyperlink w:anchor="_Toc160702364" w:history="1">
        <w:r w:rsidR="00466A4F" w:rsidRPr="00466A4F">
          <w:rPr>
            <w:rStyle w:val="Hiperpovezava"/>
            <w:rFonts w:ascii="Arial" w:hAnsi="Arial" w:cs="Arial"/>
            <w:i w:val="0"/>
            <w:noProof/>
            <w:sz w:val="20"/>
            <w:szCs w:val="20"/>
          </w:rPr>
          <w:t>Priloga 1: TEHNIČNE ZAHTEVE</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_Toc160702364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300FCA">
          <w:rPr>
            <w:rFonts w:ascii="Arial" w:hAnsi="Arial" w:cs="Arial"/>
            <w:i w:val="0"/>
            <w:noProof/>
            <w:webHidden/>
            <w:sz w:val="20"/>
            <w:szCs w:val="20"/>
          </w:rPr>
          <w:t>83</w:t>
        </w:r>
        <w:r w:rsidR="00466A4F" w:rsidRPr="00466A4F">
          <w:rPr>
            <w:rFonts w:ascii="Arial" w:hAnsi="Arial" w:cs="Arial"/>
            <w:i w:val="0"/>
            <w:noProof/>
            <w:webHidden/>
            <w:sz w:val="20"/>
            <w:szCs w:val="20"/>
          </w:rPr>
          <w:fldChar w:fldCharType="end"/>
        </w:r>
      </w:hyperlink>
    </w:p>
    <w:p w14:paraId="7F8598D7" w14:textId="2EE33D23" w:rsidR="00466A4F" w:rsidRPr="00466A4F" w:rsidRDefault="00591EF1">
      <w:pPr>
        <w:pStyle w:val="Kazalovsebine2"/>
        <w:rPr>
          <w:rFonts w:ascii="Arial" w:eastAsiaTheme="minorEastAsia" w:hAnsi="Arial" w:cs="Arial"/>
          <w:b w:val="0"/>
          <w:i w:val="0"/>
          <w:caps w:val="0"/>
          <w:smallCaps w:val="0"/>
          <w:noProof/>
          <w:sz w:val="20"/>
          <w:szCs w:val="20"/>
        </w:rPr>
      </w:pPr>
      <w:hyperlink w:anchor="_Toc160702365" w:history="1">
        <w:r w:rsidR="00466A4F" w:rsidRPr="00466A4F">
          <w:rPr>
            <w:rStyle w:val="Hiperpovezava"/>
            <w:rFonts w:ascii="Arial" w:hAnsi="Arial" w:cs="Arial"/>
            <w:i w:val="0"/>
            <w:noProof/>
            <w:sz w:val="20"/>
            <w:szCs w:val="20"/>
          </w:rPr>
          <w:t>Tehnične zahteve za Nakup 30 (tridesetih) novih 4 osnih večsistemskih električnih lokomotiv, Ljubljana, marec 2024</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_Toc160702365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300FCA">
          <w:rPr>
            <w:rFonts w:ascii="Arial" w:hAnsi="Arial" w:cs="Arial"/>
            <w:i w:val="0"/>
            <w:noProof/>
            <w:webHidden/>
            <w:sz w:val="20"/>
            <w:szCs w:val="20"/>
          </w:rPr>
          <w:t>83</w:t>
        </w:r>
        <w:r w:rsidR="00466A4F" w:rsidRPr="00466A4F">
          <w:rPr>
            <w:rFonts w:ascii="Arial" w:hAnsi="Arial" w:cs="Arial"/>
            <w:i w:val="0"/>
            <w:noProof/>
            <w:webHidden/>
            <w:sz w:val="20"/>
            <w:szCs w:val="20"/>
          </w:rPr>
          <w:fldChar w:fldCharType="end"/>
        </w:r>
      </w:hyperlink>
    </w:p>
    <w:p w14:paraId="4345666B" w14:textId="35F28AB1" w:rsidR="00466A4F" w:rsidRPr="00466A4F" w:rsidRDefault="00591EF1">
      <w:pPr>
        <w:pStyle w:val="Kazalovsebine2"/>
        <w:rPr>
          <w:rFonts w:ascii="Arial" w:eastAsiaTheme="minorEastAsia" w:hAnsi="Arial" w:cs="Arial"/>
          <w:b w:val="0"/>
          <w:i w:val="0"/>
          <w:caps w:val="0"/>
          <w:smallCaps w:val="0"/>
          <w:noProof/>
          <w:sz w:val="20"/>
          <w:szCs w:val="20"/>
        </w:rPr>
      </w:pPr>
      <w:hyperlink w:anchor="_Toc160702366" w:history="1">
        <w:r w:rsidR="00466A4F" w:rsidRPr="00466A4F">
          <w:rPr>
            <w:rStyle w:val="Hiperpovezava"/>
            <w:rFonts w:ascii="Arial" w:hAnsi="Arial" w:cs="Arial"/>
            <w:i w:val="0"/>
            <w:noProof/>
            <w:sz w:val="20"/>
            <w:szCs w:val="20"/>
          </w:rPr>
          <w:t>Lista skladnosti</w:t>
        </w:r>
        <w:r w:rsidR="00466A4F" w:rsidRPr="00466A4F">
          <w:rPr>
            <w:rFonts w:ascii="Arial" w:hAnsi="Arial" w:cs="Arial"/>
            <w:i w:val="0"/>
            <w:noProof/>
            <w:webHidden/>
            <w:sz w:val="20"/>
            <w:szCs w:val="20"/>
          </w:rPr>
          <w:tab/>
        </w:r>
        <w:r w:rsidR="00466A4F" w:rsidRPr="00466A4F">
          <w:rPr>
            <w:rFonts w:ascii="Arial" w:hAnsi="Arial" w:cs="Arial"/>
            <w:i w:val="0"/>
            <w:noProof/>
            <w:webHidden/>
            <w:sz w:val="20"/>
            <w:szCs w:val="20"/>
          </w:rPr>
          <w:fldChar w:fldCharType="begin"/>
        </w:r>
        <w:r w:rsidR="00466A4F" w:rsidRPr="00466A4F">
          <w:rPr>
            <w:rFonts w:ascii="Arial" w:hAnsi="Arial" w:cs="Arial"/>
            <w:i w:val="0"/>
            <w:noProof/>
            <w:webHidden/>
            <w:sz w:val="20"/>
            <w:szCs w:val="20"/>
          </w:rPr>
          <w:instrText xml:space="preserve"> PAGEREF _Toc160702366 \h </w:instrText>
        </w:r>
        <w:r w:rsidR="00466A4F" w:rsidRPr="00466A4F">
          <w:rPr>
            <w:rFonts w:ascii="Arial" w:hAnsi="Arial" w:cs="Arial"/>
            <w:i w:val="0"/>
            <w:noProof/>
            <w:webHidden/>
            <w:sz w:val="20"/>
            <w:szCs w:val="20"/>
          </w:rPr>
        </w:r>
        <w:r w:rsidR="00466A4F" w:rsidRPr="00466A4F">
          <w:rPr>
            <w:rFonts w:ascii="Arial" w:hAnsi="Arial" w:cs="Arial"/>
            <w:i w:val="0"/>
            <w:noProof/>
            <w:webHidden/>
            <w:sz w:val="20"/>
            <w:szCs w:val="20"/>
          </w:rPr>
          <w:fldChar w:fldCharType="separate"/>
        </w:r>
        <w:r w:rsidR="00300FCA">
          <w:rPr>
            <w:rFonts w:ascii="Arial" w:hAnsi="Arial" w:cs="Arial"/>
            <w:i w:val="0"/>
            <w:noProof/>
            <w:webHidden/>
            <w:sz w:val="20"/>
            <w:szCs w:val="20"/>
          </w:rPr>
          <w:t>83</w:t>
        </w:r>
        <w:r w:rsidR="00466A4F" w:rsidRPr="00466A4F">
          <w:rPr>
            <w:rFonts w:ascii="Arial" w:hAnsi="Arial" w:cs="Arial"/>
            <w:i w:val="0"/>
            <w:noProof/>
            <w:webHidden/>
            <w:sz w:val="20"/>
            <w:szCs w:val="20"/>
          </w:rPr>
          <w:fldChar w:fldCharType="end"/>
        </w:r>
      </w:hyperlink>
    </w:p>
    <w:p w14:paraId="022A1D10" w14:textId="7B049C59" w:rsidR="00375E7E" w:rsidRPr="00466A4F" w:rsidRDefault="00E062A0" w:rsidP="00044650">
      <w:pPr>
        <w:pStyle w:val="Kazalovsebine2"/>
        <w:rPr>
          <w:rFonts w:ascii="Arial" w:hAnsi="Arial" w:cs="Arial"/>
          <w:b w:val="0"/>
          <w:i w:val="0"/>
          <w:sz w:val="20"/>
          <w:szCs w:val="20"/>
        </w:rPr>
      </w:pPr>
      <w:r w:rsidRPr="00466A4F">
        <w:rPr>
          <w:rFonts w:ascii="Arial" w:hAnsi="Arial" w:cs="Arial"/>
          <w:b w:val="0"/>
          <w:i w:val="0"/>
          <w:sz w:val="20"/>
          <w:szCs w:val="20"/>
        </w:rPr>
        <w:fldChar w:fldCharType="end"/>
      </w:r>
    </w:p>
    <w:p w14:paraId="24A9A6F0" w14:textId="77777777" w:rsidR="00375E7E" w:rsidRPr="001F2642" w:rsidRDefault="00375E7E" w:rsidP="00375E7E">
      <w:pPr>
        <w:rPr>
          <w:rFonts w:cs="Arial"/>
        </w:rPr>
      </w:pPr>
    </w:p>
    <w:p w14:paraId="1B75FA8B" w14:textId="77777777" w:rsidR="00375E7E" w:rsidRPr="00C64BFB" w:rsidRDefault="00375E7E" w:rsidP="00375E7E">
      <w:pPr>
        <w:rPr>
          <w:rFonts w:ascii="Times New Roman" w:hAnsi="Times New Roman"/>
          <w:i/>
        </w:rPr>
      </w:pPr>
    </w:p>
    <w:p w14:paraId="18195734" w14:textId="77777777" w:rsidR="00375E7E" w:rsidRPr="00C64BFB" w:rsidRDefault="00375E7E" w:rsidP="00375E7E">
      <w:pPr>
        <w:rPr>
          <w:rFonts w:ascii="Times New Roman" w:hAnsi="Times New Roman"/>
          <w:i/>
        </w:rPr>
      </w:pPr>
    </w:p>
    <w:p w14:paraId="1F331BEB" w14:textId="77777777" w:rsidR="00375E7E" w:rsidRPr="00C64BFB" w:rsidRDefault="00375E7E" w:rsidP="00375E7E">
      <w:pPr>
        <w:pStyle w:val="Naslov5"/>
        <w:jc w:val="center"/>
        <w:rPr>
          <w:rFonts w:ascii="Times New Roman" w:hAnsi="Times New Roman"/>
          <w:i/>
          <w:sz w:val="40"/>
          <w:lang w:val="sl-SI"/>
        </w:rPr>
      </w:pPr>
    </w:p>
    <w:p w14:paraId="06C2B86D" w14:textId="77777777" w:rsidR="00375E7E" w:rsidRPr="00C64BFB" w:rsidRDefault="00375E7E" w:rsidP="00375E7E">
      <w:pPr>
        <w:pStyle w:val="Naslov5"/>
        <w:jc w:val="center"/>
        <w:rPr>
          <w:rFonts w:ascii="Times New Roman" w:hAnsi="Times New Roman"/>
          <w:i/>
          <w:sz w:val="40"/>
          <w:lang w:val="sl-SI"/>
        </w:rPr>
      </w:pPr>
    </w:p>
    <w:p w14:paraId="7729EDF5" w14:textId="77777777" w:rsidR="00375E7E" w:rsidRPr="00C64BFB" w:rsidRDefault="00375E7E" w:rsidP="00375E7E">
      <w:pPr>
        <w:pStyle w:val="Naslov5"/>
        <w:jc w:val="center"/>
        <w:rPr>
          <w:rFonts w:ascii="Times New Roman" w:hAnsi="Times New Roman"/>
          <w:i/>
          <w:sz w:val="40"/>
          <w:lang w:val="sl-SI"/>
        </w:rPr>
      </w:pPr>
    </w:p>
    <w:p w14:paraId="1E9AD155" w14:textId="77777777" w:rsidR="00375E7E" w:rsidRPr="00C64BFB" w:rsidRDefault="00375E7E" w:rsidP="00375E7E">
      <w:pPr>
        <w:pStyle w:val="Naslov5"/>
        <w:jc w:val="center"/>
        <w:rPr>
          <w:rFonts w:ascii="Times New Roman" w:hAnsi="Times New Roman"/>
          <w:i/>
          <w:sz w:val="40"/>
          <w:lang w:val="sl-SI"/>
        </w:rPr>
      </w:pPr>
    </w:p>
    <w:p w14:paraId="345D7123" w14:textId="77777777" w:rsidR="00C95CF5" w:rsidRPr="00C64BFB" w:rsidRDefault="00C95CF5" w:rsidP="00C95CF5"/>
    <w:p w14:paraId="7FCA1B96" w14:textId="77777777" w:rsidR="00C95CF5" w:rsidRPr="00C64BFB" w:rsidRDefault="00C95CF5" w:rsidP="00C95CF5"/>
    <w:p w14:paraId="07913B76" w14:textId="77777777" w:rsidR="00C95CF5" w:rsidRPr="00C64BFB" w:rsidRDefault="00C95CF5" w:rsidP="00C95CF5"/>
    <w:p w14:paraId="69A2DBFB" w14:textId="77777777" w:rsidR="00C95CF5" w:rsidRPr="00C64BFB" w:rsidRDefault="00C95CF5" w:rsidP="00C95CF5"/>
    <w:p w14:paraId="27DE1C47" w14:textId="77777777" w:rsidR="00C95CF5" w:rsidRPr="00C64BFB" w:rsidRDefault="00C95CF5" w:rsidP="00C95CF5"/>
    <w:p w14:paraId="0EEF9F72" w14:textId="77777777" w:rsidR="00C95CF5" w:rsidRPr="00C64BFB" w:rsidRDefault="00C95CF5" w:rsidP="00C95CF5"/>
    <w:p w14:paraId="19C48F1D" w14:textId="77777777" w:rsidR="00C95CF5" w:rsidRPr="00C64BFB" w:rsidRDefault="00C95CF5" w:rsidP="00C95CF5"/>
    <w:p w14:paraId="24B315F1" w14:textId="77777777" w:rsidR="00375E7E" w:rsidRPr="00C64BFB" w:rsidRDefault="00375E7E" w:rsidP="00E24E9F">
      <w:pPr>
        <w:pStyle w:val="Naslov1"/>
        <w:numPr>
          <w:ilvl w:val="0"/>
          <w:numId w:val="14"/>
        </w:numPr>
        <w:rPr>
          <w:rFonts w:cs="Arial"/>
          <w:color w:val="auto"/>
          <w:sz w:val="32"/>
          <w:szCs w:val="32"/>
        </w:rPr>
      </w:pPr>
      <w:bookmarkStart w:id="45" w:name="_Toc436213727"/>
      <w:bookmarkStart w:id="46" w:name="_Toc160702316"/>
      <w:r w:rsidRPr="00C64BFB">
        <w:rPr>
          <w:rFonts w:cs="Arial"/>
          <w:color w:val="auto"/>
          <w:sz w:val="32"/>
          <w:szCs w:val="32"/>
        </w:rPr>
        <w:t>NAVODILA PONUDNIKOM</w:t>
      </w:r>
      <w:bookmarkEnd w:id="45"/>
      <w:bookmarkEnd w:id="46"/>
    </w:p>
    <w:p w14:paraId="055D8031" w14:textId="77777777" w:rsidR="001055D8" w:rsidRPr="00C64BFB" w:rsidRDefault="001055D8" w:rsidP="009F3B43">
      <w:pPr>
        <w:jc w:val="center"/>
        <w:rPr>
          <w:rFonts w:ascii="Times New Roman" w:hAnsi="Times New Roman"/>
          <w:b/>
          <w:i/>
          <w:sz w:val="32"/>
          <w:u w:val="single"/>
        </w:rPr>
      </w:pPr>
    </w:p>
    <w:p w14:paraId="6F0B8FC5" w14:textId="77777777" w:rsidR="00000112" w:rsidRPr="00C64BFB" w:rsidRDefault="00000112" w:rsidP="009F3B43">
      <w:pPr>
        <w:jc w:val="center"/>
        <w:rPr>
          <w:rFonts w:ascii="Times New Roman" w:hAnsi="Times New Roman"/>
          <w:b/>
          <w:i/>
          <w:sz w:val="32"/>
          <w:u w:val="single"/>
        </w:rPr>
      </w:pPr>
    </w:p>
    <w:p w14:paraId="29976CB5" w14:textId="77777777" w:rsidR="00375E7E" w:rsidRPr="00C64BFB" w:rsidRDefault="00375E7E">
      <w:pPr>
        <w:rPr>
          <w:rFonts w:ascii="Times New Roman" w:hAnsi="Times New Roman"/>
          <w:b/>
          <w:i/>
          <w:sz w:val="32"/>
          <w:u w:val="single"/>
        </w:rPr>
      </w:pPr>
      <w:r w:rsidRPr="00C64BFB">
        <w:rPr>
          <w:rFonts w:ascii="Times New Roman" w:hAnsi="Times New Roman"/>
          <w:b/>
          <w:i/>
          <w:sz w:val="32"/>
          <w:u w:val="single"/>
        </w:rPr>
        <w:br w:type="page"/>
      </w:r>
    </w:p>
    <w:p w14:paraId="31322436" w14:textId="77777777" w:rsidR="00375E7E" w:rsidRPr="00C64BFB" w:rsidRDefault="00375E7E" w:rsidP="00790E04">
      <w:pPr>
        <w:pStyle w:val="Naslov2"/>
        <w:jc w:val="center"/>
        <w:rPr>
          <w:rFonts w:ascii="Times New Roman" w:hAnsi="Times New Roman"/>
          <w:i/>
          <w:sz w:val="28"/>
          <w:szCs w:val="28"/>
          <w:lang w:val="sl-SI"/>
        </w:rPr>
      </w:pPr>
    </w:p>
    <w:p w14:paraId="6BA3F7E4" w14:textId="77777777" w:rsidR="00375E7E" w:rsidRPr="00C64BFB" w:rsidRDefault="00375E7E" w:rsidP="00790E04">
      <w:pPr>
        <w:pStyle w:val="Naslov2"/>
        <w:jc w:val="center"/>
        <w:rPr>
          <w:rFonts w:ascii="Times New Roman" w:hAnsi="Times New Roman"/>
          <w:i/>
          <w:sz w:val="28"/>
          <w:szCs w:val="28"/>
          <w:lang w:val="sl-SI"/>
        </w:rPr>
      </w:pPr>
    </w:p>
    <w:p w14:paraId="0C69E296" w14:textId="77777777" w:rsidR="00375E7E" w:rsidRPr="00C64BFB" w:rsidRDefault="00375E7E" w:rsidP="00790E04">
      <w:pPr>
        <w:pStyle w:val="Naslov2"/>
        <w:jc w:val="center"/>
        <w:rPr>
          <w:rFonts w:ascii="Times New Roman" w:hAnsi="Times New Roman"/>
          <w:i/>
          <w:sz w:val="28"/>
          <w:szCs w:val="28"/>
          <w:lang w:val="sl-SI"/>
        </w:rPr>
      </w:pPr>
    </w:p>
    <w:p w14:paraId="5526589A" w14:textId="77777777" w:rsidR="00375E7E" w:rsidRPr="00C64BFB" w:rsidRDefault="00375E7E" w:rsidP="00790E04">
      <w:pPr>
        <w:pStyle w:val="Naslov2"/>
        <w:jc w:val="center"/>
        <w:rPr>
          <w:rFonts w:ascii="Times New Roman" w:hAnsi="Times New Roman"/>
          <w:i/>
          <w:sz w:val="28"/>
          <w:szCs w:val="28"/>
          <w:lang w:val="sl-SI"/>
        </w:rPr>
      </w:pPr>
    </w:p>
    <w:p w14:paraId="3B21EA0E" w14:textId="77777777" w:rsidR="00375E7E" w:rsidRPr="00C64BFB" w:rsidRDefault="00375E7E" w:rsidP="00790E04">
      <w:pPr>
        <w:pStyle w:val="Naslov2"/>
        <w:jc w:val="center"/>
        <w:rPr>
          <w:rFonts w:ascii="Times New Roman" w:hAnsi="Times New Roman"/>
          <w:i/>
          <w:sz w:val="28"/>
          <w:szCs w:val="28"/>
          <w:lang w:val="sl-SI"/>
        </w:rPr>
      </w:pPr>
    </w:p>
    <w:p w14:paraId="1F1CFA52" w14:textId="77777777" w:rsidR="00375E7E" w:rsidRPr="00C64BFB" w:rsidRDefault="00375E7E" w:rsidP="00790E04">
      <w:pPr>
        <w:pStyle w:val="Naslov2"/>
        <w:jc w:val="center"/>
        <w:rPr>
          <w:rFonts w:ascii="Times New Roman" w:hAnsi="Times New Roman"/>
          <w:i/>
          <w:sz w:val="28"/>
          <w:szCs w:val="28"/>
          <w:lang w:val="sl-SI"/>
        </w:rPr>
      </w:pPr>
    </w:p>
    <w:p w14:paraId="35BBF076" w14:textId="77777777" w:rsidR="00375E7E" w:rsidRPr="00C64BFB" w:rsidRDefault="00375E7E" w:rsidP="00790E04">
      <w:pPr>
        <w:pStyle w:val="Naslov2"/>
        <w:jc w:val="center"/>
        <w:rPr>
          <w:rFonts w:ascii="Times New Roman" w:hAnsi="Times New Roman"/>
          <w:i/>
          <w:sz w:val="28"/>
          <w:szCs w:val="28"/>
          <w:lang w:val="sl-SI"/>
        </w:rPr>
      </w:pPr>
    </w:p>
    <w:p w14:paraId="06049C16" w14:textId="77777777" w:rsidR="00375E7E" w:rsidRPr="00C64BFB" w:rsidRDefault="00375E7E" w:rsidP="00790E04">
      <w:pPr>
        <w:pStyle w:val="Naslov2"/>
        <w:jc w:val="center"/>
        <w:rPr>
          <w:rFonts w:ascii="Times New Roman" w:hAnsi="Times New Roman"/>
          <w:i/>
          <w:sz w:val="28"/>
          <w:szCs w:val="28"/>
          <w:lang w:val="sl-SI"/>
        </w:rPr>
      </w:pPr>
    </w:p>
    <w:p w14:paraId="79E4BAD3" w14:textId="77777777" w:rsidR="00375E7E" w:rsidRPr="00C64BFB" w:rsidRDefault="00375E7E" w:rsidP="00790E04">
      <w:pPr>
        <w:pStyle w:val="Naslov2"/>
        <w:jc w:val="center"/>
        <w:rPr>
          <w:rFonts w:ascii="Times New Roman" w:hAnsi="Times New Roman"/>
          <w:i/>
          <w:sz w:val="28"/>
          <w:szCs w:val="28"/>
          <w:lang w:val="sl-SI"/>
        </w:rPr>
      </w:pPr>
    </w:p>
    <w:p w14:paraId="56E031C1" w14:textId="77777777" w:rsidR="00E77588" w:rsidRPr="00C64BFB" w:rsidRDefault="009F3B43" w:rsidP="00790E04">
      <w:pPr>
        <w:pStyle w:val="Naslov2"/>
        <w:jc w:val="center"/>
        <w:rPr>
          <w:rFonts w:cs="Arial"/>
          <w:sz w:val="28"/>
          <w:szCs w:val="28"/>
          <w:lang w:val="sl-SI"/>
        </w:rPr>
        <w:sectPr w:rsidR="00E77588" w:rsidRPr="00C64BFB" w:rsidSect="00AF027D">
          <w:footerReference w:type="default" r:id="rId13"/>
          <w:pgSz w:w="11907" w:h="16840" w:code="9"/>
          <w:pgMar w:top="1418" w:right="1418" w:bottom="1418" w:left="1418" w:header="708" w:footer="708" w:gutter="0"/>
          <w:cols w:space="708"/>
        </w:sectPr>
      </w:pPr>
      <w:bookmarkStart w:id="47" w:name="_Toc160702317"/>
      <w:r w:rsidRPr="00C64BFB">
        <w:rPr>
          <w:rFonts w:cs="Arial"/>
          <w:sz w:val="28"/>
          <w:szCs w:val="28"/>
          <w:lang w:val="sl-SI"/>
        </w:rPr>
        <w:t>Poglavje 1</w:t>
      </w:r>
      <w:r w:rsidR="00232DDB" w:rsidRPr="00C64BFB">
        <w:rPr>
          <w:rFonts w:cs="Arial"/>
          <w:sz w:val="28"/>
          <w:szCs w:val="28"/>
          <w:lang w:val="sl-SI"/>
        </w:rPr>
        <w:t xml:space="preserve">: </w:t>
      </w:r>
      <w:bookmarkStart w:id="48" w:name="_Toc206298235"/>
      <w:r w:rsidRPr="00C64BFB">
        <w:rPr>
          <w:rFonts w:cs="Arial"/>
          <w:sz w:val="28"/>
          <w:szCs w:val="28"/>
          <w:lang w:val="sl-SI"/>
        </w:rPr>
        <w:t>Povabilo k oddaji ponudbe</w:t>
      </w:r>
      <w:bookmarkEnd w:id="47"/>
      <w:bookmarkEnd w:id="48"/>
    </w:p>
    <w:p w14:paraId="71E191C0" w14:textId="77777777" w:rsidR="00E86188" w:rsidRPr="00C64BFB" w:rsidRDefault="0044641E" w:rsidP="00116227">
      <w:pPr>
        <w:spacing w:before="120"/>
        <w:jc w:val="both"/>
        <w:rPr>
          <w:rFonts w:cs="Arial"/>
          <w:b/>
        </w:rPr>
      </w:pPr>
      <w:r w:rsidRPr="00C64BFB">
        <w:rPr>
          <w:rFonts w:cs="Arial"/>
          <w:b/>
        </w:rPr>
        <w:lastRenderedPageBreak/>
        <w:t xml:space="preserve">NAROČNIK </w:t>
      </w:r>
    </w:p>
    <w:p w14:paraId="75A16E61" w14:textId="77777777" w:rsidR="00354D97" w:rsidRPr="00C64BFB" w:rsidRDefault="00354D97" w:rsidP="00354D97">
      <w:pPr>
        <w:spacing w:before="120"/>
        <w:jc w:val="both"/>
        <w:rPr>
          <w:rFonts w:cs="Arial"/>
          <w:b/>
        </w:rPr>
      </w:pPr>
      <w:r w:rsidRPr="00C64BFB">
        <w:rPr>
          <w:rFonts w:cs="Arial"/>
          <w:b/>
        </w:rPr>
        <w:t xml:space="preserve">SŽ-Tovorni promet, d. o. o. </w:t>
      </w:r>
    </w:p>
    <w:p w14:paraId="4D14745A" w14:textId="77777777" w:rsidR="00354D97" w:rsidRPr="00C64BFB" w:rsidRDefault="00354D97" w:rsidP="00354D97">
      <w:pPr>
        <w:spacing w:before="120"/>
        <w:jc w:val="both"/>
        <w:rPr>
          <w:rFonts w:cs="Arial"/>
          <w:b/>
        </w:rPr>
      </w:pPr>
      <w:r w:rsidRPr="00C64BFB">
        <w:rPr>
          <w:rFonts w:cs="Arial"/>
          <w:b/>
        </w:rPr>
        <w:t xml:space="preserve">Kolodvorska ulica 11, </w:t>
      </w:r>
    </w:p>
    <w:p w14:paraId="24C076F1" w14:textId="77777777" w:rsidR="00354D97" w:rsidRPr="00C64BFB" w:rsidRDefault="00354D97" w:rsidP="00354D97">
      <w:pPr>
        <w:spacing w:before="120"/>
        <w:jc w:val="both"/>
        <w:rPr>
          <w:rFonts w:cs="Arial"/>
          <w:b/>
        </w:rPr>
      </w:pPr>
      <w:r w:rsidRPr="00C64BFB">
        <w:rPr>
          <w:rFonts w:cs="Arial"/>
          <w:b/>
        </w:rPr>
        <w:t>1000 Ljubljana</w:t>
      </w:r>
    </w:p>
    <w:p w14:paraId="069FB1A7" w14:textId="77777777" w:rsidR="00354D97" w:rsidRPr="00C64BFB" w:rsidRDefault="00354D97" w:rsidP="00354D97">
      <w:pPr>
        <w:pStyle w:val="Telo"/>
        <w:spacing w:before="120"/>
        <w:rPr>
          <w:rFonts w:ascii="Arial" w:hAnsi="Arial" w:cs="Arial"/>
          <w:b/>
          <w:i w:val="0"/>
          <w:sz w:val="20"/>
        </w:rPr>
      </w:pPr>
      <w:r w:rsidRPr="00C64BFB">
        <w:rPr>
          <w:rFonts w:ascii="Arial" w:hAnsi="Arial" w:cs="Arial"/>
          <w:b/>
          <w:i w:val="0"/>
          <w:sz w:val="20"/>
        </w:rPr>
        <w:t xml:space="preserve">Matična številka podjetja: 6017231000, </w:t>
      </w:r>
    </w:p>
    <w:p w14:paraId="376F0CB0" w14:textId="77777777" w:rsidR="00354D97" w:rsidRPr="00C64BFB" w:rsidRDefault="00354D97" w:rsidP="00354D97">
      <w:pPr>
        <w:pStyle w:val="Telo"/>
        <w:spacing w:before="120"/>
        <w:rPr>
          <w:rFonts w:ascii="Arial" w:hAnsi="Arial" w:cs="Arial"/>
          <w:b/>
          <w:i w:val="0"/>
          <w:sz w:val="20"/>
        </w:rPr>
      </w:pPr>
      <w:r w:rsidRPr="00C64BFB">
        <w:rPr>
          <w:rFonts w:ascii="Arial" w:hAnsi="Arial" w:cs="Arial"/>
          <w:b/>
          <w:i w:val="0"/>
          <w:sz w:val="20"/>
        </w:rPr>
        <w:t>Identifikacijska številka za DDV: SI84667044</w:t>
      </w:r>
    </w:p>
    <w:p w14:paraId="3A469E8B" w14:textId="73D6536E" w:rsidR="00B06AD3" w:rsidRPr="00C64BFB" w:rsidRDefault="00354D97" w:rsidP="00354D97">
      <w:pPr>
        <w:pStyle w:val="Telo"/>
        <w:spacing w:before="0"/>
        <w:rPr>
          <w:rFonts w:ascii="Arial" w:hAnsi="Arial" w:cs="Arial"/>
          <w:i w:val="0"/>
          <w:sz w:val="20"/>
        </w:rPr>
      </w:pPr>
      <w:r w:rsidRPr="00C64BFB">
        <w:rPr>
          <w:rFonts w:ascii="Arial" w:hAnsi="Arial" w:cs="Arial"/>
          <w:b/>
          <w:i w:val="0"/>
          <w:sz w:val="20"/>
        </w:rPr>
        <w:t>(v nadaljevanju naročnik)</w:t>
      </w:r>
    </w:p>
    <w:p w14:paraId="423D15D5" w14:textId="77777777" w:rsidR="00855EFA" w:rsidRPr="00C64BFB" w:rsidRDefault="00855EFA" w:rsidP="00855EFA">
      <w:pPr>
        <w:pStyle w:val="Telo"/>
        <w:spacing w:before="0"/>
        <w:rPr>
          <w:rFonts w:ascii="Arial" w:hAnsi="Arial" w:cs="Arial"/>
          <w:i w:val="0"/>
          <w:sz w:val="20"/>
        </w:rPr>
      </w:pPr>
    </w:p>
    <w:p w14:paraId="3C7B7654" w14:textId="77777777" w:rsidR="00AC497B" w:rsidRPr="00C64BFB" w:rsidRDefault="00AC497B" w:rsidP="00AB6AE8">
      <w:pPr>
        <w:pStyle w:val="Telo"/>
        <w:spacing w:before="0"/>
        <w:rPr>
          <w:szCs w:val="24"/>
        </w:rPr>
      </w:pPr>
    </w:p>
    <w:p w14:paraId="17D0606A" w14:textId="77777777" w:rsidR="00F63DBE" w:rsidRPr="00F63DBE" w:rsidRDefault="00F63DBE" w:rsidP="00F63DBE">
      <w:pPr>
        <w:spacing w:after="160"/>
        <w:rPr>
          <w:rFonts w:cs="Arial"/>
        </w:rPr>
      </w:pPr>
      <w:r w:rsidRPr="00F63DBE">
        <w:rPr>
          <w:rFonts w:cs="Arial"/>
        </w:rPr>
        <w:t>Naročnik vabi vse zainteresirane ponudnike, da predložijo ponudbo skladno z zahtevami iz razpisne dokumentacije.</w:t>
      </w:r>
    </w:p>
    <w:p w14:paraId="25935FC2" w14:textId="77777777" w:rsidR="00F63DBE" w:rsidRPr="006D5B4A" w:rsidRDefault="00F63DBE" w:rsidP="00AF462A">
      <w:pPr>
        <w:keepNext/>
        <w:keepLines/>
        <w:numPr>
          <w:ilvl w:val="0"/>
          <w:numId w:val="59"/>
        </w:numPr>
        <w:tabs>
          <w:tab w:val="num" w:pos="567"/>
        </w:tabs>
        <w:spacing w:after="160" w:line="252" w:lineRule="auto"/>
        <w:ind w:left="567" w:hanging="567"/>
        <w:jc w:val="both"/>
        <w:outlineLvl w:val="0"/>
        <w:rPr>
          <w:rFonts w:eastAsia="SimSun" w:cs="Arial"/>
          <w:b/>
          <w:caps/>
          <w:color w:val="0D0D0D"/>
          <w:spacing w:val="10"/>
        </w:rPr>
      </w:pPr>
      <w:bookmarkStart w:id="49" w:name="_Toc336851730"/>
      <w:bookmarkStart w:id="50" w:name="_Toc336851778"/>
      <w:bookmarkStart w:id="51" w:name="_Toc513809690"/>
      <w:bookmarkStart w:id="52" w:name="_Toc160702318"/>
      <w:r w:rsidRPr="006D5B4A">
        <w:rPr>
          <w:rFonts w:eastAsia="SimSun" w:cs="Arial"/>
          <w:b/>
          <w:caps/>
          <w:color w:val="0D0D0D"/>
          <w:spacing w:val="10"/>
        </w:rPr>
        <w:t>OZNAKA IN PREDMET, ROK IN LOKACIJA JAVNEGA NAROČILA</w:t>
      </w:r>
      <w:bookmarkEnd w:id="49"/>
      <w:bookmarkEnd w:id="50"/>
      <w:bookmarkEnd w:id="51"/>
      <w:bookmarkEnd w:id="52"/>
    </w:p>
    <w:p w14:paraId="47FBD0D1" w14:textId="77777777" w:rsidR="00F63DBE" w:rsidRDefault="00F63DBE" w:rsidP="00F63DBE">
      <w:pPr>
        <w:pStyle w:val="Noga"/>
        <w:jc w:val="both"/>
        <w:rPr>
          <w:rFonts w:cs="Arial"/>
          <w:b/>
        </w:rPr>
      </w:pPr>
    </w:p>
    <w:p w14:paraId="21CD5D1C" w14:textId="429778A3" w:rsidR="00F63DBE" w:rsidRPr="00F63DBE" w:rsidRDefault="00F63DBE" w:rsidP="00F63DBE">
      <w:pPr>
        <w:pStyle w:val="Noga"/>
        <w:jc w:val="both"/>
        <w:rPr>
          <w:rFonts w:cs="Arial"/>
          <w:b/>
        </w:rPr>
      </w:pPr>
      <w:r w:rsidRPr="00F63DBE">
        <w:rPr>
          <w:rFonts w:cs="Arial"/>
          <w:b/>
        </w:rPr>
        <w:t xml:space="preserve">Predmet:  </w:t>
      </w:r>
      <w:r w:rsidRPr="00C64BFB">
        <w:rPr>
          <w:rFonts w:cs="Arial"/>
          <w:b/>
        </w:rPr>
        <w:t xml:space="preserve">»Nakup 30 (tridesetih) novih 4 osnih </w:t>
      </w:r>
      <w:proofErr w:type="spellStart"/>
      <w:r w:rsidRPr="00C64BFB">
        <w:rPr>
          <w:rFonts w:cs="Arial"/>
          <w:b/>
        </w:rPr>
        <w:t>večsistemskih</w:t>
      </w:r>
      <w:proofErr w:type="spellEnd"/>
      <w:r w:rsidRPr="00C64BFB">
        <w:rPr>
          <w:rFonts w:cs="Arial"/>
          <w:b/>
        </w:rPr>
        <w:t xml:space="preserve"> električnih lokomotiv«.</w:t>
      </w:r>
    </w:p>
    <w:p w14:paraId="6D1C21B4" w14:textId="77777777" w:rsidR="00951CC7" w:rsidRDefault="00951CC7" w:rsidP="00C95D77">
      <w:pPr>
        <w:pStyle w:val="Zadeva"/>
        <w:spacing w:after="0"/>
        <w:jc w:val="both"/>
        <w:rPr>
          <w:rFonts w:ascii="Arial" w:hAnsi="Arial" w:cs="Arial"/>
          <w:i w:val="0"/>
          <w:iCs w:val="0"/>
          <w:sz w:val="20"/>
        </w:rPr>
      </w:pPr>
    </w:p>
    <w:p w14:paraId="789A7AA5" w14:textId="337A1248" w:rsidR="00C95D77" w:rsidRPr="00C64BFB" w:rsidRDefault="00C95D77" w:rsidP="00C95D77">
      <w:pPr>
        <w:pStyle w:val="Zadeva"/>
        <w:spacing w:after="0"/>
        <w:jc w:val="both"/>
        <w:rPr>
          <w:rFonts w:cs="Arial"/>
          <w:sz w:val="18"/>
          <w:szCs w:val="18"/>
        </w:rPr>
      </w:pPr>
      <w:r w:rsidRPr="00C64BFB">
        <w:rPr>
          <w:rFonts w:ascii="Arial" w:hAnsi="Arial" w:cs="Arial"/>
          <w:i w:val="0"/>
          <w:iCs w:val="0"/>
          <w:sz w:val="20"/>
        </w:rPr>
        <w:t xml:space="preserve">Predmet javnega naročila je </w:t>
      </w:r>
      <w:r w:rsidRPr="00C64BFB">
        <w:rPr>
          <w:rFonts w:ascii="Arial" w:hAnsi="Arial" w:cs="Arial"/>
          <w:b/>
          <w:i w:val="0"/>
          <w:iCs w:val="0"/>
          <w:sz w:val="20"/>
        </w:rPr>
        <w:t>n</w:t>
      </w:r>
      <w:r w:rsidRPr="00C64BFB">
        <w:rPr>
          <w:rFonts w:ascii="Arial" w:hAnsi="Arial" w:cs="Arial"/>
          <w:b/>
          <w:i w:val="0"/>
          <w:sz w:val="20"/>
        </w:rPr>
        <w:t xml:space="preserve">akup 30 (tridesetih) novih 4 osnih </w:t>
      </w:r>
      <w:proofErr w:type="spellStart"/>
      <w:r w:rsidRPr="00C64BFB">
        <w:rPr>
          <w:rFonts w:ascii="Arial" w:hAnsi="Arial" w:cs="Arial"/>
          <w:b/>
          <w:i w:val="0"/>
          <w:sz w:val="20"/>
        </w:rPr>
        <w:t>večsistemskih</w:t>
      </w:r>
      <w:proofErr w:type="spellEnd"/>
      <w:r w:rsidRPr="00C64BFB">
        <w:rPr>
          <w:rFonts w:ascii="Arial" w:hAnsi="Arial" w:cs="Arial"/>
          <w:b/>
          <w:i w:val="0"/>
          <w:sz w:val="20"/>
        </w:rPr>
        <w:t xml:space="preserve"> električnih lokomotiv.</w:t>
      </w:r>
      <w:r w:rsidRPr="00C64BFB">
        <w:rPr>
          <w:rFonts w:cs="Arial"/>
          <w:sz w:val="18"/>
          <w:szCs w:val="18"/>
        </w:rPr>
        <w:t xml:space="preserve">  </w:t>
      </w:r>
    </w:p>
    <w:p w14:paraId="595FFD4F" w14:textId="77777777" w:rsidR="00C95D77" w:rsidRPr="00C64BFB" w:rsidRDefault="00C95D77" w:rsidP="00C95D77">
      <w:pPr>
        <w:pStyle w:val="Zadeva"/>
        <w:spacing w:after="0"/>
        <w:jc w:val="both"/>
        <w:rPr>
          <w:rFonts w:cs="Arial"/>
          <w:sz w:val="18"/>
          <w:szCs w:val="18"/>
        </w:rPr>
      </w:pPr>
    </w:p>
    <w:p w14:paraId="528592CB" w14:textId="24379AFE" w:rsidR="00C95D77" w:rsidRPr="0054625E" w:rsidRDefault="00C95D77" w:rsidP="00C95D77">
      <w:pPr>
        <w:pStyle w:val="Zadeva"/>
        <w:spacing w:after="0"/>
        <w:jc w:val="both"/>
        <w:rPr>
          <w:rFonts w:ascii="Arial" w:hAnsi="Arial" w:cs="Arial"/>
          <w:i w:val="0"/>
          <w:iCs w:val="0"/>
          <w:strike/>
          <w:sz w:val="20"/>
        </w:rPr>
      </w:pPr>
      <w:r w:rsidRPr="00C64BFB">
        <w:rPr>
          <w:rFonts w:ascii="Arial" w:hAnsi="Arial" w:cs="Arial"/>
          <w:i w:val="0"/>
          <w:iCs w:val="0"/>
          <w:sz w:val="20"/>
        </w:rPr>
        <w:t xml:space="preserve">Nove lokomotive morajo biti primerne za vožnjo v čezmejnem prometu in sposobne zelo fleksibilnega delovanja na progah z različnimi sistemi brez menjave lokomotiv, s čimer se posledično odpravijo operativni postanki na mejnih postajah. </w:t>
      </w:r>
    </w:p>
    <w:p w14:paraId="695D6071" w14:textId="77777777" w:rsidR="00C95D77" w:rsidRPr="00C64BFB" w:rsidRDefault="00C95D77" w:rsidP="00C95D77">
      <w:pPr>
        <w:pStyle w:val="Zadeva"/>
        <w:spacing w:after="0"/>
        <w:jc w:val="both"/>
        <w:rPr>
          <w:rFonts w:ascii="Arial" w:hAnsi="Arial" w:cs="Arial"/>
          <w:i w:val="0"/>
          <w:iCs w:val="0"/>
          <w:sz w:val="20"/>
        </w:rPr>
      </w:pPr>
    </w:p>
    <w:p w14:paraId="3E49C211" w14:textId="10CDBCA2" w:rsidR="00C95D77" w:rsidRPr="00C64BFB" w:rsidRDefault="00C95D77" w:rsidP="00C95D77">
      <w:pPr>
        <w:pStyle w:val="Zadeva"/>
        <w:spacing w:after="0"/>
        <w:jc w:val="both"/>
        <w:rPr>
          <w:rFonts w:ascii="Arial" w:hAnsi="Arial" w:cs="Arial"/>
          <w:i w:val="0"/>
          <w:iCs w:val="0"/>
          <w:sz w:val="20"/>
        </w:rPr>
      </w:pPr>
      <w:r w:rsidRPr="00C64BFB">
        <w:rPr>
          <w:rFonts w:ascii="Arial" w:hAnsi="Arial" w:cs="Arial"/>
          <w:i w:val="0"/>
          <w:sz w:val="20"/>
        </w:rPr>
        <w:t xml:space="preserve">Za doseganje </w:t>
      </w:r>
      <w:proofErr w:type="spellStart"/>
      <w:r w:rsidRPr="00C64BFB">
        <w:rPr>
          <w:rFonts w:ascii="Arial" w:hAnsi="Arial" w:cs="Arial"/>
          <w:i w:val="0"/>
          <w:sz w:val="20"/>
        </w:rPr>
        <w:t>interoperabilnosti</w:t>
      </w:r>
      <w:proofErr w:type="spellEnd"/>
      <w:r w:rsidRPr="00C64BFB">
        <w:rPr>
          <w:rFonts w:ascii="Arial" w:hAnsi="Arial" w:cs="Arial"/>
          <w:i w:val="0"/>
          <w:sz w:val="20"/>
        </w:rPr>
        <w:t xml:space="preserve"> morajo biti nove lokomotive v skladu s trenutno veljavnimi predpisi TSI. Za dosego trajnostnih odločitev glede prihodnjih nakupov morajo biti nove lokomotive opremljene z opremo ETCS. Nivo opreme ETCS je naveden v nadaljevanju in v Tehničnih zahtevah za nakup 30 novih 4 osnih </w:t>
      </w:r>
      <w:proofErr w:type="spellStart"/>
      <w:r w:rsidRPr="00C64BFB">
        <w:rPr>
          <w:rFonts w:ascii="Arial" w:hAnsi="Arial" w:cs="Arial"/>
          <w:i w:val="0"/>
          <w:sz w:val="20"/>
        </w:rPr>
        <w:t>večsistemskih</w:t>
      </w:r>
      <w:proofErr w:type="spellEnd"/>
      <w:r w:rsidRPr="00C64BFB">
        <w:rPr>
          <w:rFonts w:ascii="Arial" w:hAnsi="Arial" w:cs="Arial"/>
          <w:i w:val="0"/>
          <w:sz w:val="20"/>
        </w:rPr>
        <w:t xml:space="preserve"> električnih lokomotiv. Za neomejeno delovanje med obravnavanimi državami se zato priporočajo državne homologacije in ustrezna oprema. Poleg tega morajo proizvajalci zagotavljati hitro dostavo rezervnih delov in usposobljeno podporo.</w:t>
      </w:r>
    </w:p>
    <w:p w14:paraId="2EA6D90C" w14:textId="77777777" w:rsidR="00C95D77" w:rsidRPr="00C64BFB" w:rsidRDefault="00C95D77" w:rsidP="00C95D77">
      <w:pPr>
        <w:pStyle w:val="Zadeva"/>
        <w:spacing w:after="0"/>
        <w:jc w:val="both"/>
        <w:rPr>
          <w:rFonts w:ascii="Arial" w:hAnsi="Arial" w:cs="Arial"/>
          <w:i w:val="0"/>
          <w:iCs w:val="0"/>
          <w:sz w:val="20"/>
        </w:rPr>
      </w:pPr>
    </w:p>
    <w:p w14:paraId="51E17727" w14:textId="77777777" w:rsidR="00C95D77" w:rsidRPr="00C64BFB" w:rsidRDefault="00C95D77" w:rsidP="00C95D77">
      <w:pPr>
        <w:pStyle w:val="Zadeva"/>
        <w:spacing w:after="0"/>
        <w:jc w:val="both"/>
        <w:rPr>
          <w:rFonts w:ascii="Arial" w:hAnsi="Arial" w:cs="Arial"/>
          <w:i w:val="0"/>
          <w:sz w:val="20"/>
        </w:rPr>
      </w:pPr>
      <w:r w:rsidRPr="00C64BFB">
        <w:rPr>
          <w:rFonts w:ascii="Arial" w:hAnsi="Arial" w:cs="Arial"/>
          <w:i w:val="0"/>
          <w:sz w:val="20"/>
        </w:rPr>
        <w:t>Nove lokomotive morajo biti  izdelane s karakteristikami, ki bodo omogočale naslednje:</w:t>
      </w:r>
    </w:p>
    <w:p w14:paraId="51A4EC2F" w14:textId="77777777" w:rsidR="00C95D77" w:rsidRPr="00C64BFB" w:rsidRDefault="00C95D77" w:rsidP="00C95D77">
      <w:pPr>
        <w:pStyle w:val="Zadeva"/>
        <w:spacing w:after="0"/>
        <w:jc w:val="both"/>
        <w:rPr>
          <w:rFonts w:ascii="Arial" w:hAnsi="Arial" w:cs="Arial"/>
          <w:i w:val="0"/>
          <w:sz w:val="20"/>
        </w:rPr>
      </w:pPr>
    </w:p>
    <w:p w14:paraId="3F0598D2" w14:textId="0DC80FB5" w:rsidR="00C95D77" w:rsidRPr="00640E35"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 xml:space="preserve">doseganje maksimalne hitrosti tovornih vlakov </w:t>
      </w:r>
      <w:r w:rsidR="00640E35">
        <w:rPr>
          <w:rFonts w:ascii="Arial" w:hAnsi="Arial" w:cs="Arial"/>
          <w:i w:val="0"/>
          <w:sz w:val="20"/>
        </w:rPr>
        <w:t xml:space="preserve">najmanj </w:t>
      </w:r>
      <w:r w:rsidRPr="00640E35">
        <w:rPr>
          <w:rFonts w:ascii="Arial" w:hAnsi="Arial" w:cs="Arial"/>
          <w:i w:val="0"/>
          <w:sz w:val="20"/>
        </w:rPr>
        <w:t>120km/h,</w:t>
      </w:r>
    </w:p>
    <w:p w14:paraId="54C490A5"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 xml:space="preserve">maksimalno osno obremenitev 22,5 t </w:t>
      </w:r>
    </w:p>
    <w:p w14:paraId="13EDFA69"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 xml:space="preserve">možnost </w:t>
      </w:r>
      <w:proofErr w:type="spellStart"/>
      <w:r w:rsidRPr="00C64BFB">
        <w:rPr>
          <w:rFonts w:ascii="Arial" w:hAnsi="Arial" w:cs="Arial"/>
          <w:i w:val="0"/>
          <w:sz w:val="20"/>
        </w:rPr>
        <w:t>rekuperativnega</w:t>
      </w:r>
      <w:proofErr w:type="spellEnd"/>
      <w:r w:rsidRPr="00C64BFB">
        <w:rPr>
          <w:rFonts w:ascii="Arial" w:hAnsi="Arial" w:cs="Arial"/>
          <w:i w:val="0"/>
          <w:sz w:val="20"/>
        </w:rPr>
        <w:t xml:space="preserve"> zaviranja,</w:t>
      </w:r>
    </w:p>
    <w:p w14:paraId="2BAC5A46"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zagotavljanje</w:t>
      </w:r>
      <w:r w:rsidRPr="00C64BFB">
        <w:rPr>
          <w:rFonts w:ascii="Arial" w:hAnsi="Arial" w:cs="Arial"/>
          <w:i w:val="0"/>
          <w:color w:val="FF0000"/>
          <w:sz w:val="20"/>
        </w:rPr>
        <w:t xml:space="preserve"> </w:t>
      </w:r>
      <w:r w:rsidRPr="00C64BFB">
        <w:rPr>
          <w:rFonts w:ascii="Arial" w:hAnsi="Arial" w:cs="Arial"/>
          <w:i w:val="0"/>
          <w:sz w:val="20"/>
        </w:rPr>
        <w:t xml:space="preserve">rezervnih delov, </w:t>
      </w:r>
    </w:p>
    <w:p w14:paraId="0E0FF7E4"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opremljene  z radijskim napravami ki bodo omogočale sporazumevanje v digitalnem sistemu GSM-R in analognim sistemom (dual mode).</w:t>
      </w:r>
    </w:p>
    <w:p w14:paraId="15A58BBF"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vgrajen certificiran delujoč on-</w:t>
      </w:r>
      <w:proofErr w:type="spellStart"/>
      <w:r w:rsidRPr="00C64BFB">
        <w:rPr>
          <w:rFonts w:ascii="Arial" w:hAnsi="Arial" w:cs="Arial"/>
          <w:i w:val="0"/>
          <w:sz w:val="20"/>
        </w:rPr>
        <w:t>board</w:t>
      </w:r>
      <w:proofErr w:type="spellEnd"/>
      <w:r w:rsidRPr="00C64BFB">
        <w:rPr>
          <w:rFonts w:ascii="Arial" w:hAnsi="Arial" w:cs="Arial"/>
          <w:i w:val="0"/>
          <w:sz w:val="20"/>
        </w:rPr>
        <w:t xml:space="preserve"> sistem ETCS nivo 2 (skladno s programsko različico </w:t>
      </w:r>
      <w:proofErr w:type="spellStart"/>
      <w:r w:rsidRPr="00C64BFB">
        <w:rPr>
          <w:rFonts w:ascii="Arial" w:hAnsi="Arial" w:cs="Arial"/>
          <w:i w:val="0"/>
          <w:sz w:val="20"/>
        </w:rPr>
        <w:t>Baseline</w:t>
      </w:r>
      <w:proofErr w:type="spellEnd"/>
      <w:r w:rsidRPr="00C64BFB">
        <w:rPr>
          <w:rFonts w:ascii="Arial" w:hAnsi="Arial" w:cs="Arial"/>
          <w:i w:val="0"/>
          <w:sz w:val="20"/>
        </w:rPr>
        <w:t xml:space="preserve"> 3, Set 2), ki mora biti testiran, certificiran in predan v obratovanje skupaj z dobavljenimi lokomotivami. Skladno s specifikacijami mora delovati na infrastrukturi opremljeni s programsko različico </w:t>
      </w:r>
      <w:proofErr w:type="spellStart"/>
      <w:r w:rsidRPr="00C64BFB">
        <w:rPr>
          <w:rFonts w:ascii="Arial" w:hAnsi="Arial" w:cs="Arial"/>
          <w:i w:val="0"/>
          <w:sz w:val="20"/>
        </w:rPr>
        <w:t>Baseline</w:t>
      </w:r>
      <w:proofErr w:type="spellEnd"/>
      <w:r w:rsidRPr="00C64BFB">
        <w:rPr>
          <w:rFonts w:ascii="Arial" w:hAnsi="Arial" w:cs="Arial"/>
          <w:i w:val="0"/>
          <w:sz w:val="20"/>
        </w:rPr>
        <w:t xml:space="preserve"> 2.3.0d , </w:t>
      </w:r>
      <w:proofErr w:type="spellStart"/>
      <w:r w:rsidRPr="00C64BFB">
        <w:rPr>
          <w:rFonts w:ascii="Arial" w:hAnsi="Arial" w:cs="Arial"/>
          <w:i w:val="0"/>
          <w:sz w:val="20"/>
        </w:rPr>
        <w:t>Baseline</w:t>
      </w:r>
      <w:proofErr w:type="spellEnd"/>
      <w:r w:rsidRPr="00C64BFB">
        <w:rPr>
          <w:rFonts w:ascii="Arial" w:hAnsi="Arial" w:cs="Arial"/>
          <w:i w:val="0"/>
          <w:sz w:val="20"/>
        </w:rPr>
        <w:t xml:space="preserve"> 3.4.0 in </w:t>
      </w:r>
      <w:proofErr w:type="spellStart"/>
      <w:r w:rsidRPr="00C64BFB">
        <w:rPr>
          <w:rFonts w:ascii="Arial" w:hAnsi="Arial" w:cs="Arial"/>
          <w:i w:val="0"/>
          <w:sz w:val="20"/>
        </w:rPr>
        <w:t>Baseline</w:t>
      </w:r>
      <w:proofErr w:type="spellEnd"/>
      <w:r w:rsidRPr="00C64BFB">
        <w:rPr>
          <w:rFonts w:ascii="Arial" w:hAnsi="Arial" w:cs="Arial"/>
          <w:i w:val="0"/>
          <w:sz w:val="20"/>
        </w:rPr>
        <w:t xml:space="preserve"> 3, Set 2 in biti testiran, certificiran in predan v obratovanje za vse proge v Sloveniji, Avstriji, Nemčiji, Hrvaški, Madžarski, Češki, Slovaški, Srbiji.</w:t>
      </w:r>
    </w:p>
    <w:p w14:paraId="0AEECE6B"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oprema za vožnjo pod napetostjo 3kV DC, 15kV AC in 25 kV AC,</w:t>
      </w:r>
    </w:p>
    <w:p w14:paraId="0671A2E9"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instalirana moč (kW) do 6400,</w:t>
      </w:r>
    </w:p>
    <w:p w14:paraId="5083756C" w14:textId="5FE378AE" w:rsidR="00C95D77" w:rsidRPr="00C64BFB" w:rsidRDefault="00AE1AA2" w:rsidP="00C95D77">
      <w:pPr>
        <w:pStyle w:val="Zadeva"/>
        <w:numPr>
          <w:ilvl w:val="0"/>
          <w:numId w:val="40"/>
        </w:numPr>
        <w:spacing w:after="0"/>
        <w:jc w:val="both"/>
        <w:rPr>
          <w:rFonts w:ascii="Arial" w:hAnsi="Arial" w:cs="Arial"/>
          <w:i w:val="0"/>
          <w:sz w:val="20"/>
        </w:rPr>
      </w:pPr>
      <w:r>
        <w:rPr>
          <w:rFonts w:ascii="Arial" w:hAnsi="Arial" w:cs="Arial"/>
          <w:i w:val="0"/>
          <w:sz w:val="20"/>
        </w:rPr>
        <w:t xml:space="preserve">Maksimalna </w:t>
      </w:r>
      <w:r w:rsidR="00C95D77" w:rsidRPr="00C64BFB">
        <w:rPr>
          <w:rFonts w:ascii="Arial" w:hAnsi="Arial" w:cs="Arial"/>
          <w:i w:val="0"/>
          <w:sz w:val="20"/>
        </w:rPr>
        <w:t>začetna vlečna sila (kN) min. 340,</w:t>
      </w:r>
    </w:p>
    <w:p w14:paraId="5E3C9396" w14:textId="6A48A2F5" w:rsidR="00C95D77" w:rsidRPr="00B00B65"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 xml:space="preserve">poleg Slovenije </w:t>
      </w:r>
      <w:r w:rsidRPr="00B00B65">
        <w:rPr>
          <w:rFonts w:ascii="Arial" w:hAnsi="Arial" w:cs="Arial"/>
          <w:i w:val="0"/>
          <w:strike/>
          <w:sz w:val="20"/>
        </w:rPr>
        <w:t>homologirane</w:t>
      </w:r>
      <w:r w:rsidRPr="00C64BFB">
        <w:rPr>
          <w:rFonts w:ascii="Arial" w:hAnsi="Arial" w:cs="Arial"/>
          <w:i w:val="0"/>
          <w:sz w:val="20"/>
        </w:rPr>
        <w:t xml:space="preserve"> </w:t>
      </w:r>
      <w:r w:rsidR="00B00B65" w:rsidRPr="00B00B65">
        <w:rPr>
          <w:rFonts w:ascii="Arial" w:hAnsi="Arial" w:cs="Arial"/>
          <w:i w:val="0"/>
          <w:color w:val="FF0000"/>
          <w:sz w:val="20"/>
        </w:rPr>
        <w:t>morajo vozila imeti obratovalno dovoljenje oziroma dovoljenje za dajanje na trg</w:t>
      </w:r>
      <w:r w:rsidR="00B00B65">
        <w:rPr>
          <w:rFonts w:ascii="Arial" w:hAnsi="Arial" w:cs="Arial"/>
          <w:sz w:val="20"/>
        </w:rPr>
        <w:t xml:space="preserve"> </w:t>
      </w:r>
      <w:r w:rsidRPr="00C64BFB">
        <w:rPr>
          <w:rFonts w:ascii="Arial" w:hAnsi="Arial" w:cs="Arial"/>
          <w:i w:val="0"/>
          <w:sz w:val="20"/>
        </w:rPr>
        <w:t>še za države: Avstrija, Hrvaška, Nemčija, Madžarska, Srbija, Češka, Slovaška</w:t>
      </w:r>
      <w:r w:rsidR="00B00B65">
        <w:rPr>
          <w:rFonts w:ascii="Arial" w:hAnsi="Arial" w:cs="Arial"/>
          <w:i w:val="0"/>
          <w:sz w:val="20"/>
        </w:rPr>
        <w:t xml:space="preserve"> in </w:t>
      </w:r>
      <w:r w:rsidR="00B00B65" w:rsidRPr="00B00B65">
        <w:rPr>
          <w:rFonts w:ascii="Arial" w:hAnsi="Arial" w:cs="Arial"/>
          <w:i w:val="0"/>
          <w:color w:val="FF0000"/>
          <w:sz w:val="20"/>
        </w:rPr>
        <w:t>mejne postaje izmenjave prometa z Italijo.</w:t>
      </w:r>
    </w:p>
    <w:p w14:paraId="54F6DC26" w14:textId="5BD68A38" w:rsidR="00C95D77" w:rsidRPr="00C64BFB" w:rsidRDefault="00C95D77" w:rsidP="00C95D77">
      <w:pPr>
        <w:keepNext/>
        <w:numPr>
          <w:ilvl w:val="1"/>
          <w:numId w:val="6"/>
        </w:numPr>
        <w:tabs>
          <w:tab w:val="clear" w:pos="360"/>
          <w:tab w:val="num" w:pos="0"/>
        </w:tabs>
        <w:spacing w:before="120"/>
        <w:jc w:val="both"/>
        <w:rPr>
          <w:rFonts w:cs="Arial"/>
        </w:rPr>
      </w:pPr>
      <w:r w:rsidRPr="00C64BFB">
        <w:rPr>
          <w:rFonts w:cs="Arial"/>
          <w:bCs/>
        </w:rPr>
        <w:lastRenderedPageBreak/>
        <w:t xml:space="preserve">Nakup obsega tudi </w:t>
      </w:r>
      <w:r w:rsidRPr="00C64BFB">
        <w:rPr>
          <w:rFonts w:cs="Arial"/>
        </w:rPr>
        <w:t>certificiranje in pridobitev uporabnih dovoljenj</w:t>
      </w:r>
      <w:r w:rsidR="00384DBD">
        <w:rPr>
          <w:rFonts w:cs="Arial"/>
        </w:rPr>
        <w:t>.</w:t>
      </w:r>
    </w:p>
    <w:p w14:paraId="1D6884E9" w14:textId="6343218F" w:rsidR="00C95D77" w:rsidRPr="00C64BFB" w:rsidRDefault="00C95D77" w:rsidP="00C95D77">
      <w:pPr>
        <w:keepNext/>
        <w:numPr>
          <w:ilvl w:val="1"/>
          <w:numId w:val="6"/>
        </w:numPr>
        <w:tabs>
          <w:tab w:val="clear" w:pos="360"/>
          <w:tab w:val="num" w:pos="0"/>
        </w:tabs>
        <w:spacing w:before="120"/>
        <w:jc w:val="both"/>
        <w:rPr>
          <w:rFonts w:cs="Arial"/>
        </w:rPr>
      </w:pPr>
      <w:r w:rsidRPr="00C64BFB">
        <w:rPr>
          <w:rFonts w:cs="Arial"/>
        </w:rPr>
        <w:t xml:space="preserve">Podrobnejši opis predmeta javnega naročila in druge tehnične zahteve naročnika so določene v tehničnih specifikacijah – </w:t>
      </w:r>
      <w:bookmarkStart w:id="53" w:name="_Hlk148947706"/>
      <w:r w:rsidRPr="0007767B">
        <w:rPr>
          <w:rFonts w:cs="Arial"/>
        </w:rPr>
        <w:t xml:space="preserve">Priloga 1: </w:t>
      </w:r>
      <w:bookmarkStart w:id="54" w:name="_Hlk139519890"/>
      <w:r w:rsidRPr="0007767B">
        <w:rPr>
          <w:rFonts w:cs="Arial"/>
        </w:rPr>
        <w:t xml:space="preserve">Tehnične zahteve za </w:t>
      </w:r>
      <w:r w:rsidRPr="00C64BFB">
        <w:rPr>
          <w:rFonts w:cs="Arial"/>
        </w:rPr>
        <w:t xml:space="preserve">Nakup 30 (tridesetih) novih 4 osnih </w:t>
      </w:r>
      <w:proofErr w:type="spellStart"/>
      <w:r w:rsidRPr="00C64BFB">
        <w:rPr>
          <w:rFonts w:cs="Arial"/>
        </w:rPr>
        <w:t>večsistemskih</w:t>
      </w:r>
      <w:proofErr w:type="spellEnd"/>
      <w:r w:rsidRPr="00C64BFB">
        <w:rPr>
          <w:rFonts w:cs="Arial"/>
        </w:rPr>
        <w:t xml:space="preserve"> električnih lokomotiv</w:t>
      </w:r>
      <w:r w:rsidRPr="0007767B">
        <w:rPr>
          <w:rFonts w:cs="Arial"/>
        </w:rPr>
        <w:t xml:space="preserve">, Ljubljana, </w:t>
      </w:r>
      <w:bookmarkEnd w:id="53"/>
      <w:bookmarkEnd w:id="54"/>
      <w:r w:rsidR="00466A4F" w:rsidRPr="00466A4F">
        <w:rPr>
          <w:rFonts w:cs="Arial"/>
          <w:color w:val="FF0000"/>
        </w:rPr>
        <w:t>marec</w:t>
      </w:r>
      <w:r w:rsidR="00466A4F">
        <w:rPr>
          <w:rFonts w:cs="Arial"/>
        </w:rPr>
        <w:t xml:space="preserve"> </w:t>
      </w:r>
      <w:r w:rsidR="00FF4191" w:rsidRPr="00674FBF">
        <w:rPr>
          <w:rFonts w:cs="Arial"/>
        </w:rPr>
        <w:t>2024</w:t>
      </w:r>
      <w:r w:rsidRPr="00C64BFB">
        <w:rPr>
          <w:rFonts w:cs="Arial"/>
        </w:rPr>
        <w:t>, te razpisne dokumentacije.</w:t>
      </w:r>
    </w:p>
    <w:p w14:paraId="705B567B" w14:textId="77777777" w:rsidR="00CF13A6" w:rsidRDefault="00CF13A6" w:rsidP="00384DBD">
      <w:pPr>
        <w:rPr>
          <w:rFonts w:cs="Arial"/>
        </w:rPr>
      </w:pPr>
    </w:p>
    <w:p w14:paraId="2AC83D7A" w14:textId="4B6496A6" w:rsidR="00384DBD" w:rsidRPr="00CF13A6" w:rsidRDefault="00C95D77" w:rsidP="00CF13A6">
      <w:pPr>
        <w:jc w:val="both"/>
        <w:rPr>
          <w:rFonts w:cs="Arial"/>
          <w:color w:val="00B050"/>
        </w:rPr>
      </w:pPr>
      <w:r w:rsidRPr="00C64BFB">
        <w:rPr>
          <w:rFonts w:cs="Arial"/>
        </w:rPr>
        <w:t xml:space="preserve">Ponudnik mora v ponudbo vključiti tudi šolanje kadrov  </w:t>
      </w:r>
      <w:r w:rsidR="008835F2" w:rsidRPr="00173564">
        <w:rPr>
          <w:rFonts w:cs="Arial"/>
        </w:rPr>
        <w:t xml:space="preserve">kupca oziroma njegovega pooblaščenca </w:t>
      </w:r>
      <w:r w:rsidRPr="00C64BFB">
        <w:rPr>
          <w:rFonts w:cs="Arial"/>
        </w:rPr>
        <w:t xml:space="preserve">za upravljanje in vzdrževanje ter popravila </w:t>
      </w:r>
      <w:r w:rsidRPr="00DD3762">
        <w:rPr>
          <w:rFonts w:cs="Arial"/>
        </w:rPr>
        <w:t>lokomotiv</w:t>
      </w:r>
      <w:r w:rsidR="009879D1" w:rsidRPr="00DD3762">
        <w:rPr>
          <w:rFonts w:cs="Arial"/>
        </w:rPr>
        <w:t xml:space="preserve"> (izšolati</w:t>
      </w:r>
      <w:r w:rsidR="009879D1" w:rsidRPr="00DD3762">
        <w:rPr>
          <w:rFonts w:cs="Arial"/>
          <w:shd w:val="clear" w:color="auto" w:fill="FFFFFF"/>
        </w:rPr>
        <w:t xml:space="preserve"> bo potrebno 5 vzdrževalcev in 1 predstavnika naročnika)</w:t>
      </w:r>
      <w:r w:rsidRPr="00DD3762">
        <w:rPr>
          <w:rFonts w:cs="Arial"/>
        </w:rPr>
        <w:t xml:space="preserve">, tehnično dokumentacijo, kataloge </w:t>
      </w:r>
      <w:r w:rsidR="00CD334C" w:rsidRPr="00DD3762">
        <w:rPr>
          <w:rFonts w:cs="Arial"/>
        </w:rPr>
        <w:t xml:space="preserve">rezervnih </w:t>
      </w:r>
      <w:r w:rsidRPr="00C64BFB">
        <w:rPr>
          <w:rFonts w:cs="Arial"/>
        </w:rPr>
        <w:t>delov, opremo delavnic za vzdrževanje s potrebnimi posebnimi orodji in napravami ter za vzdrževanje potrebno programsko opremo, pridobitev obratovalnih dovoljenj, skladno z zahtevami v tehničnem delu razpisne dokumentacije</w:t>
      </w:r>
      <w:r w:rsidRPr="00674FBF">
        <w:rPr>
          <w:rFonts w:cs="Arial"/>
        </w:rPr>
        <w:t>.</w:t>
      </w:r>
      <w:r w:rsidR="00384DBD" w:rsidRPr="00674FBF">
        <w:rPr>
          <w:rFonts w:cs="Arial"/>
        </w:rPr>
        <w:t xml:space="preserve"> </w:t>
      </w:r>
      <w:r w:rsidR="00CF13A6" w:rsidRPr="00674FBF">
        <w:rPr>
          <w:rFonts w:cs="Arial"/>
        </w:rPr>
        <w:t>S</w:t>
      </w:r>
      <w:r w:rsidR="00384DBD" w:rsidRPr="00674FBF">
        <w:rPr>
          <w:rFonts w:cs="Arial"/>
        </w:rPr>
        <w:t>trošk</w:t>
      </w:r>
      <w:r w:rsidR="00CF13A6" w:rsidRPr="00674FBF">
        <w:rPr>
          <w:rFonts w:cs="Arial"/>
        </w:rPr>
        <w:t>i,</w:t>
      </w:r>
      <w:r w:rsidR="00384DBD" w:rsidRPr="00674FBF">
        <w:rPr>
          <w:rFonts w:cs="Arial"/>
        </w:rPr>
        <w:t xml:space="preserve"> ki jih ima </w:t>
      </w:r>
      <w:r w:rsidR="00CF13A6" w:rsidRPr="00674FBF">
        <w:rPr>
          <w:rFonts w:cs="Arial"/>
        </w:rPr>
        <w:t xml:space="preserve">naročnik </w:t>
      </w:r>
      <w:r w:rsidR="00384DBD" w:rsidRPr="00674FBF">
        <w:rPr>
          <w:rFonts w:cs="Arial"/>
        </w:rPr>
        <w:t xml:space="preserve">zaradi prevzema, krije </w:t>
      </w:r>
      <w:r w:rsidR="00CF13A6" w:rsidRPr="00674FBF">
        <w:rPr>
          <w:rFonts w:cs="Arial"/>
        </w:rPr>
        <w:t>naročnik</w:t>
      </w:r>
      <w:r w:rsidR="00384DBD" w:rsidRPr="00674FBF">
        <w:rPr>
          <w:rFonts w:cs="Arial"/>
        </w:rPr>
        <w:t xml:space="preserve"> in niso del skupne </w:t>
      </w:r>
      <w:r w:rsidR="00CF13A6" w:rsidRPr="00674FBF">
        <w:rPr>
          <w:rFonts w:cs="Arial"/>
        </w:rPr>
        <w:t xml:space="preserve">ponudbene oziroma </w:t>
      </w:r>
      <w:r w:rsidR="00384DBD" w:rsidRPr="00674FBF">
        <w:rPr>
          <w:rFonts w:cs="Arial"/>
        </w:rPr>
        <w:t xml:space="preserve">pogodbene vrednosti. </w:t>
      </w:r>
    </w:p>
    <w:p w14:paraId="48F98512" w14:textId="77777777" w:rsidR="00C95D77" w:rsidRPr="00C64BFB" w:rsidRDefault="00C95D77" w:rsidP="00C95D77">
      <w:pPr>
        <w:spacing w:before="120"/>
        <w:jc w:val="both"/>
        <w:rPr>
          <w:rFonts w:cs="Arial"/>
        </w:rPr>
      </w:pPr>
      <w:r w:rsidRPr="00C64BFB">
        <w:rPr>
          <w:rFonts w:cs="Arial"/>
        </w:rPr>
        <w:t>Ponudnik lahko predložiti samostojno ponudbo (s podizvajalci ali brez podizvajalcev) ali ponudbo skupine izvajalcev, kjer nastopa kot partner.</w:t>
      </w:r>
    </w:p>
    <w:p w14:paraId="2772EDB7" w14:textId="4427575C" w:rsidR="00C95D77" w:rsidRDefault="00C95D77" w:rsidP="00C95D77">
      <w:pPr>
        <w:spacing w:before="120"/>
        <w:jc w:val="both"/>
        <w:rPr>
          <w:rFonts w:cs="Arial"/>
          <w:b/>
        </w:rPr>
      </w:pPr>
      <w:r w:rsidRPr="00C64BFB">
        <w:rPr>
          <w:rFonts w:cs="Arial"/>
          <w:b/>
        </w:rPr>
        <w:t xml:space="preserve">Javno naročilo je enovito. Delitev na sklope ni dopustna. </w:t>
      </w:r>
    </w:p>
    <w:p w14:paraId="344F4215" w14:textId="6862B844" w:rsidR="005A4FDB" w:rsidRDefault="005A4FDB" w:rsidP="00C95D77">
      <w:pPr>
        <w:spacing w:before="120"/>
        <w:jc w:val="both"/>
        <w:rPr>
          <w:rFonts w:cs="Arial"/>
          <w:b/>
        </w:rPr>
      </w:pPr>
    </w:p>
    <w:p w14:paraId="7F1647B7" w14:textId="77777777" w:rsidR="00C95D77" w:rsidRPr="00C64BFB" w:rsidRDefault="00C95D77" w:rsidP="00C95D77">
      <w:pPr>
        <w:widowControl w:val="0"/>
        <w:numPr>
          <w:ilvl w:val="1"/>
          <w:numId w:val="6"/>
        </w:numPr>
        <w:tabs>
          <w:tab w:val="num" w:pos="0"/>
        </w:tabs>
        <w:spacing w:before="120" w:line="24" w:lineRule="atLeast"/>
        <w:jc w:val="both"/>
        <w:rPr>
          <w:rFonts w:cs="Arial"/>
          <w:b/>
          <w:bCs/>
          <w:iCs/>
        </w:rPr>
      </w:pPr>
      <w:bookmarkStart w:id="55" w:name="_Toc125192845"/>
      <w:bookmarkStart w:id="56" w:name="_Toc130197566"/>
      <w:bookmarkStart w:id="57" w:name="_Toc130198067"/>
      <w:bookmarkStart w:id="58" w:name="_Toc130198127"/>
      <w:bookmarkStart w:id="59" w:name="_Toc130799588"/>
      <w:bookmarkStart w:id="60" w:name="_Toc132106359"/>
      <w:bookmarkStart w:id="61" w:name="_Toc132424973"/>
      <w:bookmarkStart w:id="62" w:name="_Toc132432222"/>
      <w:bookmarkStart w:id="63" w:name="_Toc157334753"/>
      <w:bookmarkStart w:id="64" w:name="_Toc206298237"/>
      <w:r w:rsidRPr="00C64BFB">
        <w:rPr>
          <w:rFonts w:cs="Arial"/>
          <w:b/>
          <w:bCs/>
          <w:iCs/>
        </w:rPr>
        <w:t>Viri financiranja</w:t>
      </w:r>
    </w:p>
    <w:p w14:paraId="14CA2734" w14:textId="77777777" w:rsidR="00C95D77" w:rsidRPr="00C64BFB" w:rsidRDefault="00C95D77" w:rsidP="00C95D77">
      <w:pPr>
        <w:widowControl w:val="0"/>
        <w:numPr>
          <w:ilvl w:val="1"/>
          <w:numId w:val="6"/>
        </w:numPr>
        <w:tabs>
          <w:tab w:val="num" w:pos="0"/>
        </w:tabs>
        <w:spacing w:before="120" w:line="24" w:lineRule="atLeast"/>
        <w:jc w:val="both"/>
        <w:rPr>
          <w:rFonts w:cs="Arial"/>
          <w:bCs/>
          <w:iCs/>
        </w:rPr>
      </w:pPr>
      <w:r w:rsidRPr="00C64BFB">
        <w:rPr>
          <w:rFonts w:cs="Arial"/>
          <w:bCs/>
          <w:iCs/>
        </w:rPr>
        <w:t>Sredstva za financiranje razpisanega javnega naročila bo zagotavljal naročnik, družba SŽ Tovorni promet, d.o.o.</w:t>
      </w:r>
    </w:p>
    <w:p w14:paraId="2A4EA2C6" w14:textId="77777777" w:rsidR="00C95D77" w:rsidRPr="00C64BFB" w:rsidRDefault="00C95D77" w:rsidP="00C95D77">
      <w:pPr>
        <w:keepNext/>
        <w:numPr>
          <w:ilvl w:val="1"/>
          <w:numId w:val="6"/>
        </w:numPr>
        <w:tabs>
          <w:tab w:val="num" w:pos="0"/>
        </w:tabs>
        <w:spacing w:before="120" w:line="24" w:lineRule="atLeast"/>
        <w:jc w:val="both"/>
        <w:rPr>
          <w:rFonts w:cs="Arial"/>
          <w:b/>
          <w:bCs/>
          <w:iCs/>
        </w:rPr>
      </w:pPr>
      <w:r w:rsidRPr="00C64BFB">
        <w:rPr>
          <w:rFonts w:cs="Arial"/>
          <w:b/>
          <w:bCs/>
          <w:iCs/>
        </w:rPr>
        <w:t>Rok izvedbe</w:t>
      </w:r>
      <w:bookmarkEnd w:id="55"/>
      <w:bookmarkEnd w:id="56"/>
      <w:bookmarkEnd w:id="57"/>
      <w:bookmarkEnd w:id="58"/>
      <w:bookmarkEnd w:id="59"/>
      <w:bookmarkEnd w:id="60"/>
      <w:bookmarkEnd w:id="61"/>
      <w:bookmarkEnd w:id="62"/>
      <w:bookmarkEnd w:id="63"/>
      <w:bookmarkEnd w:id="64"/>
      <w:r w:rsidRPr="00C64BFB">
        <w:rPr>
          <w:rFonts w:cs="Arial"/>
          <w:b/>
          <w:bCs/>
          <w:iCs/>
        </w:rPr>
        <w:t xml:space="preserve"> pogodbenih obveznosti</w:t>
      </w:r>
      <w:bookmarkStart w:id="65" w:name="_Toc157334754"/>
      <w:bookmarkStart w:id="66" w:name="_Toc206298238"/>
    </w:p>
    <w:p w14:paraId="25C75834" w14:textId="0FD10AFC" w:rsidR="00C95D77" w:rsidRPr="00C64BFB" w:rsidRDefault="00C95D77" w:rsidP="00C95D77">
      <w:pPr>
        <w:keepNext/>
        <w:numPr>
          <w:ilvl w:val="1"/>
          <w:numId w:val="6"/>
        </w:numPr>
        <w:tabs>
          <w:tab w:val="num" w:pos="0"/>
        </w:tabs>
        <w:spacing w:before="120" w:line="24" w:lineRule="atLeast"/>
        <w:jc w:val="both"/>
        <w:rPr>
          <w:rFonts w:cs="Arial"/>
        </w:rPr>
      </w:pPr>
      <w:r w:rsidRPr="00C64BFB">
        <w:rPr>
          <w:rFonts w:cs="Arial"/>
        </w:rPr>
        <w:t xml:space="preserve">Ponudnik mora pričeti z dobavo novih električnih </w:t>
      </w:r>
      <w:proofErr w:type="spellStart"/>
      <w:r w:rsidR="007A0CBD">
        <w:rPr>
          <w:rFonts w:cs="Arial"/>
        </w:rPr>
        <w:t>večsistemskih</w:t>
      </w:r>
      <w:proofErr w:type="spellEnd"/>
      <w:r w:rsidR="007A0CBD">
        <w:rPr>
          <w:rFonts w:cs="Arial"/>
        </w:rPr>
        <w:t xml:space="preserve"> </w:t>
      </w:r>
      <w:r w:rsidRPr="00C64BFB">
        <w:rPr>
          <w:rFonts w:cs="Arial"/>
        </w:rPr>
        <w:t xml:space="preserve">lokomotiv najkasneje v roku </w:t>
      </w:r>
      <w:r w:rsidRPr="0007767B">
        <w:rPr>
          <w:rFonts w:cs="Arial"/>
        </w:rPr>
        <w:t>2</w:t>
      </w:r>
      <w:r w:rsidR="003A44E5" w:rsidRPr="0007767B">
        <w:rPr>
          <w:rFonts w:cs="Arial"/>
        </w:rPr>
        <w:t>4</w:t>
      </w:r>
      <w:r w:rsidRPr="00C64BFB">
        <w:rPr>
          <w:rFonts w:cs="Arial"/>
          <w:color w:val="FF0000"/>
        </w:rPr>
        <w:t xml:space="preserve"> </w:t>
      </w:r>
      <w:r w:rsidRPr="00C64BFB">
        <w:rPr>
          <w:rFonts w:cs="Arial"/>
        </w:rPr>
        <w:t xml:space="preserve">mesecev, šteto od dneva podpisa pogodbe in dobavo zaključiti najkasneje v roku </w:t>
      </w:r>
      <w:r w:rsidR="003A44E5" w:rsidRPr="0007767B">
        <w:rPr>
          <w:rFonts w:cs="Arial"/>
        </w:rPr>
        <w:t>42</w:t>
      </w:r>
      <w:r w:rsidRPr="00C64BFB">
        <w:rPr>
          <w:rFonts w:cs="Arial"/>
          <w:color w:val="FF0000"/>
        </w:rPr>
        <w:t xml:space="preserve"> </w:t>
      </w:r>
      <w:r w:rsidRPr="00C64BFB">
        <w:rPr>
          <w:rFonts w:cs="Arial"/>
        </w:rPr>
        <w:t xml:space="preserve">mesecev, šteto od dneva podpisa pogodbe. </w:t>
      </w:r>
    </w:p>
    <w:p w14:paraId="6B8F874C" w14:textId="77777777" w:rsidR="00C95D77" w:rsidRPr="00C64BFB" w:rsidRDefault="00C95D77" w:rsidP="00C95D77">
      <w:pPr>
        <w:keepNext/>
        <w:numPr>
          <w:ilvl w:val="1"/>
          <w:numId w:val="6"/>
        </w:numPr>
        <w:tabs>
          <w:tab w:val="num" w:pos="0"/>
        </w:tabs>
        <w:spacing w:before="120" w:line="24" w:lineRule="atLeast"/>
        <w:jc w:val="both"/>
        <w:rPr>
          <w:rFonts w:cs="Arial"/>
        </w:rPr>
      </w:pPr>
      <w:r w:rsidRPr="00C64BFB">
        <w:rPr>
          <w:rFonts w:cs="Arial"/>
        </w:rPr>
        <w:t>Uspešno mora biti opravljen tehnični prevzem vseh dobavljenih lokomotiv.</w:t>
      </w:r>
    </w:p>
    <w:p w14:paraId="34275DF8" w14:textId="77777777" w:rsidR="00C95D77" w:rsidRPr="00C64BFB" w:rsidRDefault="00C95D77" w:rsidP="00C95D77">
      <w:pPr>
        <w:keepNext/>
        <w:spacing w:before="120" w:line="24" w:lineRule="atLeast"/>
        <w:jc w:val="both"/>
        <w:rPr>
          <w:rFonts w:cs="Arial"/>
          <w:b/>
          <w:bCs/>
          <w:iCs/>
        </w:rPr>
      </w:pPr>
      <w:r w:rsidRPr="00C64BFB">
        <w:rPr>
          <w:rFonts w:cs="Arial"/>
          <w:b/>
          <w:bCs/>
          <w:iCs/>
        </w:rPr>
        <w:t>Kraj izvedbe</w:t>
      </w:r>
      <w:bookmarkEnd w:id="65"/>
      <w:bookmarkEnd w:id="66"/>
      <w:r w:rsidRPr="00C64BFB">
        <w:rPr>
          <w:rFonts w:cs="Arial"/>
          <w:b/>
          <w:bCs/>
          <w:iCs/>
        </w:rPr>
        <w:t xml:space="preserve"> in prevzema </w:t>
      </w:r>
    </w:p>
    <w:p w14:paraId="4DD4C4B4" w14:textId="16D9DFC4" w:rsidR="00C95D77" w:rsidRPr="00C64BFB" w:rsidRDefault="00C95D77" w:rsidP="00C95D77">
      <w:pPr>
        <w:keepNext/>
        <w:spacing w:before="120" w:line="24" w:lineRule="atLeast"/>
        <w:jc w:val="both"/>
        <w:rPr>
          <w:rFonts w:cs="Arial"/>
          <w:bCs/>
          <w:iCs/>
        </w:rPr>
      </w:pPr>
      <w:r w:rsidRPr="00C64BFB">
        <w:rPr>
          <w:rFonts w:cs="Arial"/>
          <w:bCs/>
          <w:iCs/>
        </w:rPr>
        <w:t xml:space="preserve">Tehnični prevzem in preizkusi se opravijo na lokaciji proizvajalca lokomotiv. Dobava in predaja ter končni prevzem novih električnih </w:t>
      </w:r>
      <w:proofErr w:type="spellStart"/>
      <w:r w:rsidR="007A0CBD">
        <w:rPr>
          <w:rFonts w:cs="Arial"/>
        </w:rPr>
        <w:t>večsistemskih</w:t>
      </w:r>
      <w:proofErr w:type="spellEnd"/>
      <w:r w:rsidR="007A0CBD" w:rsidRPr="00C64BFB">
        <w:rPr>
          <w:rFonts w:cs="Arial"/>
          <w:bCs/>
          <w:iCs/>
        </w:rPr>
        <w:t xml:space="preserve"> </w:t>
      </w:r>
      <w:r w:rsidRPr="00C64BFB">
        <w:rPr>
          <w:rFonts w:cs="Arial"/>
          <w:bCs/>
          <w:iCs/>
        </w:rPr>
        <w:t xml:space="preserve">lokomotiv morajo biti opravljeni v Republiki Sloveniji na železniški postaji Ljubljana (DDP Ljubljana – </w:t>
      </w:r>
      <w:proofErr w:type="spellStart"/>
      <w:r w:rsidRPr="00C64BFB">
        <w:rPr>
          <w:rFonts w:cs="Arial"/>
          <w:bCs/>
          <w:iCs/>
        </w:rPr>
        <w:t>Incoterms</w:t>
      </w:r>
      <w:proofErr w:type="spellEnd"/>
      <w:r w:rsidRPr="00C64BFB">
        <w:rPr>
          <w:rFonts w:cs="Arial"/>
          <w:bCs/>
          <w:iCs/>
        </w:rPr>
        <w:t xml:space="preserve"> 2020). </w:t>
      </w:r>
    </w:p>
    <w:p w14:paraId="768B0CC5" w14:textId="77777777" w:rsidR="00C95D77" w:rsidRPr="00C64BFB" w:rsidRDefault="00C95D77" w:rsidP="00C95D77">
      <w:pPr>
        <w:pStyle w:val="Glava"/>
        <w:numPr>
          <w:ilvl w:val="12"/>
          <w:numId w:val="0"/>
        </w:numPr>
        <w:tabs>
          <w:tab w:val="clear" w:pos="4536"/>
          <w:tab w:val="clear" w:pos="9072"/>
        </w:tabs>
        <w:jc w:val="both"/>
        <w:rPr>
          <w:rFonts w:cs="Arial"/>
          <w:b/>
        </w:rPr>
      </w:pPr>
    </w:p>
    <w:p w14:paraId="4F75EA89" w14:textId="77777777" w:rsidR="00C95D77" w:rsidRPr="00C64BFB" w:rsidRDefault="00C95D77" w:rsidP="00C95D77">
      <w:pPr>
        <w:pStyle w:val="Glava"/>
        <w:numPr>
          <w:ilvl w:val="12"/>
          <w:numId w:val="0"/>
        </w:numPr>
        <w:tabs>
          <w:tab w:val="clear" w:pos="4536"/>
          <w:tab w:val="clear" w:pos="9072"/>
        </w:tabs>
        <w:jc w:val="both"/>
        <w:rPr>
          <w:rFonts w:cs="Arial"/>
          <w:b/>
        </w:rPr>
      </w:pPr>
      <w:r w:rsidRPr="00C64BFB">
        <w:rPr>
          <w:rFonts w:cs="Arial"/>
          <w:b/>
        </w:rPr>
        <w:t>Ponujeno blago in storitve</w:t>
      </w:r>
    </w:p>
    <w:p w14:paraId="79B3651B" w14:textId="77777777" w:rsidR="00C95D77" w:rsidRPr="00C64BFB" w:rsidRDefault="00C95D77" w:rsidP="00C95D77">
      <w:pPr>
        <w:pStyle w:val="Glava"/>
        <w:numPr>
          <w:ilvl w:val="12"/>
          <w:numId w:val="0"/>
        </w:numPr>
        <w:tabs>
          <w:tab w:val="clear" w:pos="4536"/>
          <w:tab w:val="clear" w:pos="9072"/>
        </w:tabs>
        <w:jc w:val="both"/>
        <w:rPr>
          <w:rFonts w:cs="Arial"/>
        </w:rPr>
      </w:pPr>
      <w:r w:rsidRPr="00C64BFB">
        <w:rPr>
          <w:rFonts w:cs="Arial"/>
        </w:rPr>
        <w:t xml:space="preserve">Ponujeno blago – </w:t>
      </w:r>
      <w:proofErr w:type="spellStart"/>
      <w:r w:rsidRPr="00C64BFB">
        <w:rPr>
          <w:rFonts w:cs="Arial"/>
        </w:rPr>
        <w:t>večsistemske</w:t>
      </w:r>
      <w:proofErr w:type="spellEnd"/>
      <w:r w:rsidRPr="00C64BFB">
        <w:rPr>
          <w:rFonts w:cs="Arial"/>
        </w:rPr>
        <w:t xml:space="preserve"> električne lokomotive, oprema lokomotiv, orodja oprema za </w:t>
      </w:r>
      <w:proofErr w:type="spellStart"/>
      <w:r w:rsidRPr="00C64BFB">
        <w:rPr>
          <w:rFonts w:cs="Arial"/>
        </w:rPr>
        <w:t>vzdrževanje,rezervni</w:t>
      </w:r>
      <w:proofErr w:type="spellEnd"/>
      <w:r w:rsidRPr="00C64BFB">
        <w:rPr>
          <w:rFonts w:cs="Arial"/>
        </w:rPr>
        <w:t xml:space="preserve"> deli in  pripadajoče storitve morajo v celoti ustrezati zahtevam naročnika zapisanih v Tehničnih zahtevah naročnika ter v razpisni dokumentaciji. </w:t>
      </w:r>
    </w:p>
    <w:p w14:paraId="09143306" w14:textId="77777777" w:rsidR="00F63DBE" w:rsidRPr="00F63DBE" w:rsidRDefault="00F63DBE" w:rsidP="00F63DBE">
      <w:pPr>
        <w:pStyle w:val="Noga"/>
        <w:numPr>
          <w:ilvl w:val="1"/>
          <w:numId w:val="6"/>
        </w:numPr>
        <w:jc w:val="both"/>
        <w:rPr>
          <w:rFonts w:cs="Arial"/>
        </w:rPr>
      </w:pPr>
    </w:p>
    <w:p w14:paraId="667A64FF" w14:textId="1242005A" w:rsidR="00F63DBE" w:rsidRPr="00EF345C" w:rsidRDefault="00F63DBE" w:rsidP="00F63DBE">
      <w:pPr>
        <w:pStyle w:val="Noga"/>
        <w:numPr>
          <w:ilvl w:val="1"/>
          <w:numId w:val="6"/>
        </w:numPr>
        <w:jc w:val="both"/>
        <w:rPr>
          <w:rFonts w:cs="Arial"/>
        </w:rPr>
      </w:pPr>
      <w:r w:rsidRPr="00EF345C">
        <w:rPr>
          <w:rFonts w:cs="Arial"/>
          <w:b/>
        </w:rPr>
        <w:t>Oddaja javnega naročila</w:t>
      </w:r>
    </w:p>
    <w:p w14:paraId="697B0442" w14:textId="0565263C" w:rsidR="0069704F" w:rsidRPr="00EF345C" w:rsidRDefault="00F63DBE" w:rsidP="0069704F">
      <w:pPr>
        <w:jc w:val="both"/>
      </w:pPr>
      <w:r w:rsidRPr="00EF345C">
        <w:rPr>
          <w:rFonts w:cs="Arial"/>
        </w:rPr>
        <w:t xml:space="preserve">Naročnik bo oddal javno naročilo na podlagi ekonomsko najugodnejše ponudbe. </w:t>
      </w:r>
      <w:r w:rsidR="0069704F" w:rsidRPr="00EF345C">
        <w:t>Naročnik bo izbral najugodnejšega ponudnika ob izpolnjevanju vseh razpisnih pogojev in tehničnih  zahtev ter na podlagi ekonomsko najugodnejše ponudbe.</w:t>
      </w:r>
    </w:p>
    <w:p w14:paraId="2F5F4F90" w14:textId="77777777" w:rsidR="0069704F" w:rsidRPr="00EF345C" w:rsidRDefault="0069704F" w:rsidP="0069704F">
      <w:pPr>
        <w:rPr>
          <w:iCs/>
        </w:rPr>
      </w:pPr>
    </w:p>
    <w:p w14:paraId="31432522" w14:textId="7623ECAC" w:rsidR="0069704F" w:rsidRPr="00EF345C" w:rsidRDefault="0069704F" w:rsidP="0069704F">
      <w:pPr>
        <w:jc w:val="both"/>
      </w:pPr>
      <w:r w:rsidRPr="00EF345C">
        <w:rPr>
          <w:iCs/>
          <w:color w:val="000000" w:themeColor="text1"/>
        </w:rPr>
        <w:t xml:space="preserve">Naročnik bo oddal javno naročilo na podlagi ekonomsko najugodnejše ponudbe. Ekonomsko najugodnejša ponudba je določena na podlagi meril. </w:t>
      </w:r>
      <w:r w:rsidRPr="00EF345C">
        <w:t>Skupna ocena ponudbe se izračuna z upoštevanjem vseh meril in s seštevanjem točk pridobljenih pri vsakem od meril. Ponudnik, ki zbere najvišje število normiranih točk je najugodnejši. V primeru enakega števila točk, je ugodnejši ponudnik, ki je ponudil skupno nižjo ceno. Najvišje skupno število točk je 100.</w:t>
      </w:r>
    </w:p>
    <w:p w14:paraId="6192ACAE" w14:textId="77777777" w:rsidR="00F63DBE" w:rsidRPr="00EF345C" w:rsidRDefault="00F63DBE" w:rsidP="00AC497B">
      <w:pPr>
        <w:pStyle w:val="Noga"/>
        <w:jc w:val="both"/>
        <w:rPr>
          <w:rFonts w:cs="Arial"/>
        </w:rPr>
      </w:pPr>
    </w:p>
    <w:p w14:paraId="7DD75896" w14:textId="6B05F839" w:rsidR="00C95D77" w:rsidRPr="00DD3762" w:rsidRDefault="00373100" w:rsidP="00AF462A">
      <w:pPr>
        <w:keepNext/>
        <w:keepLines/>
        <w:numPr>
          <w:ilvl w:val="0"/>
          <w:numId w:val="59"/>
        </w:numPr>
        <w:tabs>
          <w:tab w:val="num" w:pos="567"/>
        </w:tabs>
        <w:spacing w:after="160" w:line="252" w:lineRule="auto"/>
        <w:ind w:left="567" w:hanging="567"/>
        <w:jc w:val="both"/>
        <w:outlineLvl w:val="0"/>
        <w:rPr>
          <w:rFonts w:eastAsia="SimSun" w:cs="Arial"/>
          <w:b/>
          <w:caps/>
          <w:spacing w:val="10"/>
        </w:rPr>
      </w:pPr>
      <w:bookmarkStart w:id="67" w:name="_Toc160702319"/>
      <w:r w:rsidRPr="00DD3762">
        <w:rPr>
          <w:rFonts w:eastAsia="SimSun" w:cs="Arial"/>
          <w:b/>
          <w:caps/>
          <w:spacing w:val="10"/>
        </w:rPr>
        <w:t>PRIJAVE/</w:t>
      </w:r>
      <w:r w:rsidR="00C95D77" w:rsidRPr="00DD3762">
        <w:rPr>
          <w:rFonts w:eastAsia="SimSun" w:cs="Arial"/>
          <w:b/>
          <w:caps/>
          <w:spacing w:val="10"/>
        </w:rPr>
        <w:t>PONUDBE</w:t>
      </w:r>
      <w:bookmarkEnd w:id="67"/>
    </w:p>
    <w:p w14:paraId="496E5F83" w14:textId="4B4A3340" w:rsidR="00C95D77" w:rsidRPr="00DD3762" w:rsidRDefault="00C95D77" w:rsidP="00C95D77">
      <w:pPr>
        <w:spacing w:line="276" w:lineRule="auto"/>
        <w:jc w:val="both"/>
        <w:rPr>
          <w:rFonts w:cs="Arial"/>
        </w:rPr>
      </w:pPr>
      <w:r w:rsidRPr="00DD3762">
        <w:rPr>
          <w:rFonts w:cs="Arial"/>
        </w:rPr>
        <w:t xml:space="preserve">Za oddajo predmetnega naročila se v skladu s 45. členom Zakona o javnem naročanju (Uradni list RS, št. 91/15 in 14/18, 121/21, 10/22, 74/22 – </w:t>
      </w:r>
      <w:proofErr w:type="spellStart"/>
      <w:r w:rsidRPr="00DD3762">
        <w:rPr>
          <w:rFonts w:cs="Arial"/>
        </w:rPr>
        <w:t>odl</w:t>
      </w:r>
      <w:proofErr w:type="spellEnd"/>
      <w:r w:rsidRPr="00DD3762">
        <w:rPr>
          <w:rFonts w:cs="Arial"/>
        </w:rPr>
        <w:t>. US in 100/22 – ZNUZSZS, 28/23 in 88/23 – ZOPNN-F; v nadaljevanju ZJN-3) izvede postopek s pogajanji z objavo.</w:t>
      </w:r>
      <w:bookmarkStart w:id="68" w:name="_Toc336851732"/>
      <w:bookmarkStart w:id="69" w:name="_Toc336851780"/>
      <w:r w:rsidRPr="00DD3762">
        <w:rPr>
          <w:rFonts w:cs="Arial"/>
        </w:rPr>
        <w:t xml:space="preserve"> V prvi fazi se zainteresiran</w:t>
      </w:r>
      <w:r w:rsidR="006D5B4A" w:rsidRPr="00DD3762">
        <w:rPr>
          <w:rFonts w:cs="Arial"/>
        </w:rPr>
        <w:t>e</w:t>
      </w:r>
      <w:r w:rsidRPr="00DD3762">
        <w:rPr>
          <w:rFonts w:cs="Arial"/>
        </w:rPr>
        <w:t xml:space="preserve"> gospodarsk</w:t>
      </w:r>
      <w:r w:rsidR="006D5B4A" w:rsidRPr="00DD3762">
        <w:rPr>
          <w:rFonts w:cs="Arial"/>
        </w:rPr>
        <w:t>e</w:t>
      </w:r>
      <w:r w:rsidRPr="00DD3762">
        <w:rPr>
          <w:rFonts w:cs="Arial"/>
        </w:rPr>
        <w:t xml:space="preserve"> </w:t>
      </w:r>
      <w:proofErr w:type="spellStart"/>
      <w:r w:rsidRPr="00DD3762">
        <w:rPr>
          <w:rFonts w:cs="Arial"/>
        </w:rPr>
        <w:t>subjek</w:t>
      </w:r>
      <w:r w:rsidR="006D5B4A" w:rsidRPr="00DD3762">
        <w:rPr>
          <w:rFonts w:cs="Arial"/>
        </w:rPr>
        <w:t>e</w:t>
      </w:r>
      <w:proofErr w:type="spellEnd"/>
      <w:r w:rsidRPr="00DD3762">
        <w:rPr>
          <w:rFonts w:cs="Arial"/>
        </w:rPr>
        <w:t xml:space="preserve"> pozove k oddaji prijav za sodelovanje na podlagi objavljenega vabila in objavljene razpisne dokumentacije, v drugi fazi, pa bodo gospodarski subjekti, ki </w:t>
      </w:r>
      <w:r w:rsidR="006D5B4A" w:rsidRPr="00DD3762">
        <w:rPr>
          <w:rFonts w:cs="Arial"/>
        </w:rPr>
        <w:t>bodo</w:t>
      </w:r>
      <w:r w:rsidRPr="00DD3762">
        <w:rPr>
          <w:rFonts w:cs="Arial"/>
        </w:rPr>
        <w:t xml:space="preserve"> oddali prijavo in po tem, ko jih bo naročnik preveril glede ne-izpolnjevanja razlogov za izključitev in izpolnjevanja pogojev za sodelovanje in ki ponujajo predmet naročila, pozvani, da oddajo ponudbo. Po oddanem ponudbenem predračunu bodo izvedena pogajanja skladno </w:t>
      </w:r>
      <w:r w:rsidR="005D5934" w:rsidRPr="00DD3762">
        <w:rPr>
          <w:rFonts w:cs="Arial"/>
        </w:rPr>
        <w:t xml:space="preserve">s 7. </w:t>
      </w:r>
      <w:r w:rsidRPr="00DD3762">
        <w:rPr>
          <w:rFonts w:cs="Arial"/>
        </w:rPr>
        <w:t xml:space="preserve">točko razpisne dokumentacije. </w:t>
      </w:r>
    </w:p>
    <w:p w14:paraId="1534FFA3" w14:textId="77777777" w:rsidR="0069704F" w:rsidRPr="00DD3762" w:rsidRDefault="0069704F" w:rsidP="00C95D77">
      <w:pPr>
        <w:spacing w:line="276" w:lineRule="auto"/>
        <w:jc w:val="both"/>
        <w:rPr>
          <w:rFonts w:cs="Arial"/>
        </w:rPr>
      </w:pPr>
      <w:bookmarkStart w:id="70" w:name="_Toc464638490"/>
      <w:bookmarkStart w:id="71" w:name="_Toc464638491"/>
      <w:bookmarkEnd w:id="68"/>
      <w:bookmarkEnd w:id="69"/>
      <w:bookmarkEnd w:id="70"/>
      <w:bookmarkEnd w:id="71"/>
    </w:p>
    <w:p w14:paraId="2A530985" w14:textId="2ADE7ED8" w:rsidR="00C95D77" w:rsidRPr="00C95D77" w:rsidRDefault="00C95D77" w:rsidP="00C95D77">
      <w:pPr>
        <w:spacing w:line="276" w:lineRule="auto"/>
        <w:jc w:val="both"/>
        <w:rPr>
          <w:rFonts w:cs="Arial"/>
          <w:color w:val="000000"/>
        </w:rPr>
      </w:pPr>
      <w:r w:rsidRPr="00DD3762">
        <w:rPr>
          <w:rFonts w:cs="Arial"/>
        </w:rPr>
        <w:t xml:space="preserve">Vsak zainteresirani gospodarski subjekt lahko v tem postopku odda prijavo za sodelovanje. Prijavi priloži informacije za ugotavljanje sposobnosti določene v tej razpisni dokumentaciji </w:t>
      </w:r>
      <w:r w:rsidR="00373100" w:rsidRPr="00DD3762">
        <w:rPr>
          <w:rFonts w:cs="Arial"/>
        </w:rPr>
        <w:t xml:space="preserve">v točki A ter </w:t>
      </w:r>
      <w:r w:rsidRPr="00DD3762">
        <w:rPr>
          <w:rFonts w:cs="Arial"/>
        </w:rPr>
        <w:t xml:space="preserve">od točke </w:t>
      </w:r>
      <w:r w:rsidR="00AA5EE4" w:rsidRPr="00DD3762">
        <w:rPr>
          <w:rFonts w:cs="Arial"/>
        </w:rPr>
        <w:t>D</w:t>
      </w:r>
      <w:r w:rsidRPr="00DD3762">
        <w:rPr>
          <w:rFonts w:cs="Arial"/>
        </w:rPr>
        <w:t xml:space="preserve"> </w:t>
      </w:r>
      <w:r w:rsidRPr="00C95D77">
        <w:rPr>
          <w:rFonts w:cs="Arial"/>
          <w:color w:val="000000"/>
        </w:rPr>
        <w:t xml:space="preserve">do vključno  točke </w:t>
      </w:r>
      <w:r w:rsidR="00B856F3" w:rsidRPr="00CD334C">
        <w:rPr>
          <w:rFonts w:cs="Arial"/>
        </w:rPr>
        <w:t>O</w:t>
      </w:r>
      <w:r w:rsidR="00AA5EE4">
        <w:rPr>
          <w:rFonts w:cs="Arial"/>
          <w:color w:val="FF0000"/>
        </w:rPr>
        <w:t xml:space="preserve"> </w:t>
      </w:r>
      <w:r w:rsidRPr="00C95D77">
        <w:rPr>
          <w:rFonts w:cs="Arial"/>
          <w:color w:val="000000"/>
        </w:rPr>
        <w:t>razpisne dokumentacije.</w:t>
      </w:r>
    </w:p>
    <w:p w14:paraId="4EA1007E" w14:textId="77777777" w:rsidR="00C95D77" w:rsidRPr="00C95D77" w:rsidRDefault="00C95D77" w:rsidP="00C95D77">
      <w:pPr>
        <w:spacing w:line="276" w:lineRule="auto"/>
        <w:jc w:val="both"/>
        <w:rPr>
          <w:rFonts w:cs="Arial"/>
          <w:color w:val="000000"/>
        </w:rPr>
      </w:pPr>
    </w:p>
    <w:p w14:paraId="119CBF10" w14:textId="77777777" w:rsidR="00C95D77" w:rsidRPr="00C95D77" w:rsidRDefault="00C95D77" w:rsidP="00C95D77">
      <w:pPr>
        <w:spacing w:line="276" w:lineRule="auto"/>
        <w:jc w:val="both"/>
        <w:rPr>
          <w:rFonts w:cs="Arial"/>
        </w:rPr>
      </w:pPr>
      <w:r w:rsidRPr="00C95D77">
        <w:rPr>
          <w:rFonts w:cs="Arial"/>
          <w:color w:val="000000"/>
        </w:rPr>
        <w:t>Ponudniki morajo prijave/ponudbe predložiti v informacijski sistem e-JN na spletnem naslovu</w:t>
      </w:r>
      <w:r w:rsidRPr="00C95D77">
        <w:rPr>
          <w:rFonts w:cs="Arial"/>
        </w:rPr>
        <w:t xml:space="preserve"> </w:t>
      </w:r>
      <w:hyperlink r:id="rId14" w:history="1">
        <w:r w:rsidRPr="00C95D77">
          <w:rPr>
            <w:rFonts w:cs="Arial"/>
          </w:rPr>
          <w:t>https://ejn.gov.si/eJN2</w:t>
        </w:r>
      </w:hyperlink>
      <w:r w:rsidRPr="00C95D77">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Pr="00C95D77">
          <w:rPr>
            <w:rFonts w:cs="Arial"/>
          </w:rPr>
          <w:t>https://ejn.gov.si/eJN2</w:t>
        </w:r>
      </w:hyperlink>
      <w:r w:rsidRPr="00C95D77">
        <w:rPr>
          <w:rFonts w:cs="Arial"/>
        </w:rPr>
        <w:t>.</w:t>
      </w:r>
    </w:p>
    <w:p w14:paraId="455A81C2" w14:textId="77777777" w:rsidR="00C95D77" w:rsidRPr="00C95D77" w:rsidRDefault="00C95D77" w:rsidP="00C95D77">
      <w:pPr>
        <w:spacing w:line="276" w:lineRule="auto"/>
        <w:jc w:val="both"/>
        <w:rPr>
          <w:rFonts w:cs="Arial"/>
        </w:rPr>
      </w:pPr>
    </w:p>
    <w:p w14:paraId="3C30CB1D" w14:textId="77777777" w:rsidR="00C95D77" w:rsidRPr="00C95D77" w:rsidRDefault="00C95D77" w:rsidP="00C95D77">
      <w:pPr>
        <w:spacing w:line="276" w:lineRule="auto"/>
        <w:jc w:val="both"/>
        <w:rPr>
          <w:rFonts w:cs="Arial"/>
        </w:rPr>
      </w:pPr>
      <w:r w:rsidRPr="00C95D77">
        <w:rPr>
          <w:rFonts w:cs="Arial"/>
        </w:rPr>
        <w:t xml:space="preserve">Ponudnik se mora pred oddajo prijave registrirati na spletnem naslovu </w:t>
      </w:r>
      <w:hyperlink r:id="rId16" w:history="1">
        <w:r w:rsidRPr="00C95D77">
          <w:rPr>
            <w:rFonts w:cs="Arial"/>
          </w:rPr>
          <w:t>https://ejn.gov.si/eJN2</w:t>
        </w:r>
      </w:hyperlink>
      <w:r w:rsidRPr="00C95D77">
        <w:rPr>
          <w:rFonts w:cs="Arial"/>
        </w:rPr>
        <w:t>, v skladu z Navodili za uporabo e-JN. Če je ponudnik že registriran v informacijski sistem e-JN, se v aplikacijo prijavi na istem naslovu.</w:t>
      </w:r>
    </w:p>
    <w:p w14:paraId="36ECF6FF" w14:textId="77777777" w:rsidR="00C95D77" w:rsidRPr="00DD3762" w:rsidRDefault="00C95D77" w:rsidP="00C95D77">
      <w:pPr>
        <w:spacing w:line="276" w:lineRule="auto"/>
        <w:jc w:val="both"/>
        <w:rPr>
          <w:rFonts w:eastAsia="Calibri" w:cs="Arial"/>
          <w:lang w:eastAsia="en-US"/>
        </w:rPr>
      </w:pPr>
    </w:p>
    <w:p w14:paraId="3BCC57D9" w14:textId="0C24EA69" w:rsidR="00C95D77" w:rsidRPr="00DD3762" w:rsidRDefault="00C95D77" w:rsidP="00C95D77">
      <w:pPr>
        <w:spacing w:line="276" w:lineRule="auto"/>
        <w:jc w:val="both"/>
        <w:rPr>
          <w:rFonts w:eastAsia="Calibri" w:cs="Arial"/>
          <w:lang w:eastAsia="en-US"/>
        </w:rPr>
      </w:pPr>
      <w:r w:rsidRPr="00DD3762">
        <w:rPr>
          <w:rFonts w:eastAsia="Calibri" w:cs="Arial"/>
          <w:lang w:eastAsia="en-US"/>
        </w:rPr>
        <w:t xml:space="preserve">Uporabnik </w:t>
      </w:r>
      <w:r w:rsidR="00373100" w:rsidRPr="00DD3762">
        <w:rPr>
          <w:rFonts w:eastAsia="Calibri" w:cs="Arial"/>
          <w:lang w:eastAsia="en-US"/>
        </w:rPr>
        <w:t>kandidata/</w:t>
      </w:r>
      <w:r w:rsidRPr="00DD3762">
        <w:rPr>
          <w:rFonts w:eastAsia="Calibri" w:cs="Arial"/>
          <w:lang w:eastAsia="en-US"/>
        </w:rPr>
        <w:t xml:space="preserve">ponudnika, ki je v informacijskem sistemu e-JN pooblaščen za oddajanje </w:t>
      </w:r>
      <w:r w:rsidR="00373100" w:rsidRPr="00DD3762">
        <w:rPr>
          <w:rFonts w:eastAsia="Calibri" w:cs="Arial"/>
          <w:lang w:eastAsia="en-US"/>
        </w:rPr>
        <w:t>prijav/</w:t>
      </w:r>
      <w:r w:rsidRPr="00DD3762">
        <w:rPr>
          <w:rFonts w:eastAsia="Calibri" w:cs="Arial"/>
          <w:lang w:eastAsia="en-US"/>
        </w:rPr>
        <w:t xml:space="preserve">ponudb, </w:t>
      </w:r>
      <w:r w:rsidR="00373100" w:rsidRPr="00DD3762">
        <w:rPr>
          <w:rFonts w:eastAsia="Calibri" w:cs="Arial"/>
          <w:lang w:eastAsia="en-US"/>
        </w:rPr>
        <w:t>prijavo/</w:t>
      </w:r>
      <w:r w:rsidRPr="00DD3762">
        <w:rPr>
          <w:rFonts w:eastAsia="Calibri" w:cs="Arial"/>
          <w:lang w:eastAsia="en-US"/>
        </w:rPr>
        <w:t>ponudbo odda s klikom na gumb »Oddaj«. Informacijski sistem e-JN ob oddaji ponudb zabeleži identiteto uporabnika in čas oddaje ponudbe</w:t>
      </w:r>
      <w:r w:rsidR="0069704F" w:rsidRPr="00DD3762">
        <w:rPr>
          <w:rFonts w:eastAsia="Calibri" w:cs="Arial"/>
          <w:lang w:eastAsia="en-US"/>
        </w:rPr>
        <w:t>/prijave</w:t>
      </w:r>
      <w:r w:rsidRPr="00DD3762">
        <w:rPr>
          <w:rFonts w:eastAsia="Calibri" w:cs="Arial"/>
          <w:lang w:eastAsia="en-US"/>
        </w:rPr>
        <w:t xml:space="preserve">. Uporabnik z dejanjem oddaje ponudbe izkaže in izjavi voljo v imenu </w:t>
      </w:r>
      <w:r w:rsidR="00373100" w:rsidRPr="00DD3762">
        <w:rPr>
          <w:rFonts w:eastAsia="Calibri" w:cs="Arial"/>
          <w:lang w:eastAsia="en-US"/>
        </w:rPr>
        <w:t>kandidata/</w:t>
      </w:r>
      <w:r w:rsidRPr="00DD3762">
        <w:rPr>
          <w:rFonts w:eastAsia="Calibri" w:cs="Arial"/>
          <w:lang w:eastAsia="en-US"/>
        </w:rPr>
        <w:t>ponudnika oddati zavezujočo ponudbo (18. člen Obligacijskega zakonika</w:t>
      </w:r>
      <w:r w:rsidRPr="00DD3762">
        <w:rPr>
          <w:rFonts w:eastAsia="Calibri" w:cs="Arial"/>
          <w:vertAlign w:val="superscript"/>
          <w:lang w:eastAsia="en-US"/>
        </w:rPr>
        <w:footnoteReference w:id="1"/>
      </w:r>
      <w:r w:rsidRPr="00DD3762">
        <w:rPr>
          <w:rFonts w:eastAsia="Calibri" w:cs="Arial"/>
          <w:lang w:eastAsia="en-US"/>
        </w:rPr>
        <w:t xml:space="preserve">). Z oddajo </w:t>
      </w:r>
      <w:r w:rsidR="00373100" w:rsidRPr="00DD3762">
        <w:rPr>
          <w:rFonts w:eastAsia="Calibri" w:cs="Arial"/>
          <w:lang w:eastAsia="en-US"/>
        </w:rPr>
        <w:t>prijave/</w:t>
      </w:r>
      <w:r w:rsidRPr="00DD3762">
        <w:rPr>
          <w:rFonts w:eastAsia="Calibri" w:cs="Arial"/>
          <w:lang w:eastAsia="en-US"/>
        </w:rPr>
        <w:t xml:space="preserve">ponudbe je le-ta zavezujoča za čas, naveden v </w:t>
      </w:r>
      <w:r w:rsidR="00373100" w:rsidRPr="00DD3762">
        <w:rPr>
          <w:rFonts w:eastAsia="Calibri" w:cs="Arial"/>
          <w:lang w:eastAsia="en-US"/>
        </w:rPr>
        <w:t>prijavi/</w:t>
      </w:r>
      <w:r w:rsidRPr="00DD3762">
        <w:rPr>
          <w:rFonts w:eastAsia="Calibri" w:cs="Arial"/>
          <w:lang w:eastAsia="en-US"/>
        </w:rPr>
        <w:t xml:space="preserve">ponudbi, razen če jo uporabnik </w:t>
      </w:r>
      <w:r w:rsidR="00373100" w:rsidRPr="00DD3762">
        <w:rPr>
          <w:rFonts w:eastAsia="Calibri" w:cs="Arial"/>
          <w:lang w:eastAsia="en-US"/>
        </w:rPr>
        <w:t>kandidata/</w:t>
      </w:r>
      <w:r w:rsidRPr="00DD3762">
        <w:rPr>
          <w:rFonts w:eastAsia="Calibri" w:cs="Arial"/>
          <w:lang w:eastAsia="en-US"/>
        </w:rPr>
        <w:t xml:space="preserve">ponudnika umakne ali spremeni pred potekom roka za oddajo </w:t>
      </w:r>
      <w:r w:rsidR="00373100" w:rsidRPr="00DD3762">
        <w:rPr>
          <w:rFonts w:eastAsia="Calibri" w:cs="Arial"/>
          <w:lang w:eastAsia="en-US"/>
        </w:rPr>
        <w:t>prijav/</w:t>
      </w:r>
      <w:r w:rsidRPr="00DD3762">
        <w:rPr>
          <w:rFonts w:eastAsia="Calibri" w:cs="Arial"/>
          <w:lang w:eastAsia="en-US"/>
        </w:rPr>
        <w:t>ponudb.</w:t>
      </w:r>
    </w:p>
    <w:p w14:paraId="2952F70D" w14:textId="77777777" w:rsidR="00C95D77" w:rsidRPr="00DD3762" w:rsidRDefault="00C95D77" w:rsidP="00C95D77">
      <w:pPr>
        <w:spacing w:line="276" w:lineRule="auto"/>
        <w:jc w:val="both"/>
        <w:rPr>
          <w:rFonts w:eastAsia="Calibri" w:cs="Arial"/>
          <w:lang w:eastAsia="en-US"/>
        </w:rPr>
      </w:pPr>
    </w:p>
    <w:p w14:paraId="6EDC71AE" w14:textId="7616A7FE" w:rsidR="00C95D77" w:rsidRPr="00DD3762" w:rsidRDefault="00791BD8" w:rsidP="00C95D77">
      <w:pPr>
        <w:spacing w:line="276" w:lineRule="auto"/>
        <w:jc w:val="both"/>
        <w:rPr>
          <w:rFonts w:cs="Arial"/>
        </w:rPr>
      </w:pPr>
      <w:r w:rsidRPr="00DD3762">
        <w:rPr>
          <w:rFonts w:eastAsia="Calibri" w:cs="Arial"/>
          <w:lang w:eastAsia="en-US"/>
        </w:rPr>
        <w:t>Kandidat/</w:t>
      </w:r>
      <w:r w:rsidR="00C95D77" w:rsidRPr="00DD3762">
        <w:rPr>
          <w:rFonts w:cs="Arial"/>
        </w:rPr>
        <w:t xml:space="preserve">Ponudnik lahko do roka za oddajo prijav/ponudb svojo prijavo/ponudbo umakne ali spremeni. Če ponudnik v informacijskem sistemu e-JN svojo prijavo/ponudbo umakne, se šteje, da prijava/ponudba ni bila oddana in je naročnik v sistemu e-JN tudi ne bo videl. Če </w:t>
      </w:r>
      <w:r w:rsidRPr="00DD3762">
        <w:rPr>
          <w:rFonts w:eastAsia="Calibri" w:cs="Arial"/>
          <w:lang w:eastAsia="en-US"/>
        </w:rPr>
        <w:t>kandidat/</w:t>
      </w:r>
      <w:r w:rsidR="00C95D77" w:rsidRPr="00DD3762">
        <w:rPr>
          <w:rFonts w:cs="Arial"/>
        </w:rPr>
        <w:t xml:space="preserve">ponudnik svojo prijavo/ponudbo v informacijskem sistemu e-JN spremeni, je naročniku v tem sistemu odprta zadnja oddana prijava/ponudba. </w:t>
      </w:r>
    </w:p>
    <w:p w14:paraId="1A0216C0" w14:textId="77777777" w:rsidR="00C95D77" w:rsidRPr="00DD3762" w:rsidRDefault="00C95D77" w:rsidP="00C95D77">
      <w:pPr>
        <w:spacing w:line="276" w:lineRule="auto"/>
        <w:jc w:val="both"/>
        <w:rPr>
          <w:rFonts w:cs="Arial"/>
        </w:rPr>
      </w:pPr>
    </w:p>
    <w:p w14:paraId="5D2F8503" w14:textId="77777777" w:rsidR="00C95D77" w:rsidRPr="00C95D77" w:rsidRDefault="00C95D77" w:rsidP="00C95D77">
      <w:pPr>
        <w:spacing w:line="276" w:lineRule="auto"/>
        <w:jc w:val="both"/>
        <w:rPr>
          <w:rFonts w:cs="Arial"/>
          <w:color w:val="000000"/>
        </w:rPr>
      </w:pPr>
      <w:r w:rsidRPr="00C95D77">
        <w:rPr>
          <w:rFonts w:cs="Arial"/>
          <w:color w:val="000000"/>
        </w:rPr>
        <w:t>Po preteku roka za predložitev prijav/ponudb, prijave/ponudbe ne bo več mogoče oddati.</w:t>
      </w:r>
    </w:p>
    <w:p w14:paraId="030EA5F3" w14:textId="77777777" w:rsidR="00C95D77" w:rsidRPr="00C95D77" w:rsidRDefault="00C95D77" w:rsidP="00C95D77">
      <w:pPr>
        <w:spacing w:line="276" w:lineRule="auto"/>
        <w:jc w:val="both"/>
        <w:rPr>
          <w:rFonts w:cs="Arial"/>
        </w:rPr>
      </w:pPr>
      <w:r w:rsidRPr="00C95D77">
        <w:rPr>
          <w:rFonts w:cs="Arial"/>
        </w:rPr>
        <w:t>Dostop do povezave za oddajo elektronske prijave/ponudbe v tem postopku javnega naročila je na naslednji povezavi:</w:t>
      </w:r>
    </w:p>
    <w:p w14:paraId="5372B368" w14:textId="77777777" w:rsidR="003072A7" w:rsidRDefault="003072A7" w:rsidP="00C95D77">
      <w:pPr>
        <w:autoSpaceDE w:val="0"/>
        <w:autoSpaceDN w:val="0"/>
        <w:adjustRightInd w:val="0"/>
      </w:pPr>
    </w:p>
    <w:p w14:paraId="453AF082" w14:textId="5C350B1F" w:rsidR="003072A7" w:rsidRDefault="00591EF1" w:rsidP="00C95D77">
      <w:pPr>
        <w:autoSpaceDE w:val="0"/>
        <w:autoSpaceDN w:val="0"/>
        <w:adjustRightInd w:val="0"/>
      </w:pPr>
      <w:hyperlink r:id="rId17" w:history="1">
        <w:r w:rsidR="003072A7" w:rsidRPr="002720F7">
          <w:rPr>
            <w:rStyle w:val="Hiperpovezava"/>
          </w:rPr>
          <w:t>https://ejn.gov.si/ponudba/pages/aktualno/aktualno_jnc_podrobno.xhtml?zadevaId=34929</w:t>
        </w:r>
      </w:hyperlink>
    </w:p>
    <w:p w14:paraId="345E245B" w14:textId="77777777" w:rsidR="003072A7" w:rsidRPr="00C95D77" w:rsidRDefault="003072A7" w:rsidP="00C95D77">
      <w:pPr>
        <w:autoSpaceDE w:val="0"/>
        <w:autoSpaceDN w:val="0"/>
        <w:adjustRightInd w:val="0"/>
        <w:rPr>
          <w:rFonts w:cs="Arial"/>
          <w:color w:val="000000"/>
          <w:u w:val="single"/>
        </w:rPr>
      </w:pPr>
    </w:p>
    <w:p w14:paraId="04E7DDF4" w14:textId="77777777" w:rsidR="00C95D77" w:rsidRPr="00C95D77" w:rsidRDefault="00C95D77" w:rsidP="00C95D77">
      <w:pPr>
        <w:autoSpaceDE w:val="0"/>
        <w:autoSpaceDN w:val="0"/>
        <w:adjustRightInd w:val="0"/>
        <w:rPr>
          <w:rFonts w:cs="Arial"/>
          <w:b/>
          <w:color w:val="0D0D0D"/>
          <w:u w:val="single"/>
        </w:rPr>
      </w:pPr>
      <w:r w:rsidRPr="00C95D77">
        <w:rPr>
          <w:rFonts w:cs="Arial"/>
          <w:b/>
          <w:color w:val="0D0D0D"/>
          <w:u w:val="single"/>
        </w:rPr>
        <w:t xml:space="preserve">Rok za predložitev prijave/ponudbe in javno odpiranje </w:t>
      </w:r>
    </w:p>
    <w:p w14:paraId="34D1E5C4" w14:textId="77777777" w:rsidR="00C95D77" w:rsidRPr="00C95D77" w:rsidRDefault="00C95D77" w:rsidP="00C95D77">
      <w:pPr>
        <w:autoSpaceDE w:val="0"/>
        <w:autoSpaceDN w:val="0"/>
        <w:adjustRightInd w:val="0"/>
        <w:rPr>
          <w:rFonts w:cs="Arial"/>
          <w:b/>
          <w:color w:val="0D0D0D"/>
        </w:rPr>
      </w:pPr>
      <w:r w:rsidRPr="00C95D77">
        <w:rPr>
          <w:rFonts w:cs="Arial"/>
          <w:b/>
          <w:color w:val="0D0D0D"/>
        </w:rPr>
        <w:t xml:space="preserve">1. faza postopka </w:t>
      </w:r>
    </w:p>
    <w:p w14:paraId="73685343" w14:textId="0258452C" w:rsidR="00C95D77" w:rsidRPr="00C95D77" w:rsidRDefault="00C95D77" w:rsidP="0069704F">
      <w:pPr>
        <w:jc w:val="both"/>
        <w:rPr>
          <w:rFonts w:cs="Arial"/>
          <w:color w:val="0D0D0D"/>
        </w:rPr>
      </w:pPr>
      <w:r w:rsidRPr="00C95D77">
        <w:rPr>
          <w:rFonts w:cs="Arial"/>
          <w:color w:val="0D0D0D"/>
        </w:rPr>
        <w:t xml:space="preserve">Prijava se šteje za pravočasno oddano, če jo naročnik prejme preko sistema e-JN </w:t>
      </w:r>
      <w:hyperlink r:id="rId18" w:history="1">
        <w:r w:rsidRPr="00C95D77">
          <w:rPr>
            <w:rFonts w:cs="Arial"/>
            <w:color w:val="0D0D0D"/>
          </w:rPr>
          <w:t>https://ejn.gov.si/eJN2</w:t>
        </w:r>
      </w:hyperlink>
      <w:r w:rsidRPr="00C95D77">
        <w:rPr>
          <w:rFonts w:cs="Arial"/>
          <w:color w:val="0D0D0D"/>
        </w:rPr>
        <w:t xml:space="preserve"> </w:t>
      </w:r>
      <w:r w:rsidRPr="00C95D77">
        <w:rPr>
          <w:rFonts w:cs="Arial"/>
          <w:b/>
          <w:color w:val="0D0D0D"/>
        </w:rPr>
        <w:t xml:space="preserve">najkasneje do </w:t>
      </w:r>
      <w:r w:rsidR="00CD0A84" w:rsidRPr="00674FBF">
        <w:rPr>
          <w:rFonts w:cs="Arial"/>
          <w:b/>
        </w:rPr>
        <w:t xml:space="preserve">22.3.2024 </w:t>
      </w:r>
      <w:r w:rsidRPr="00C95D77">
        <w:rPr>
          <w:rFonts w:cs="Arial"/>
          <w:b/>
          <w:color w:val="0D0D0D"/>
        </w:rPr>
        <w:t>do 12.00 ure</w:t>
      </w:r>
      <w:r w:rsidRPr="00C95D77">
        <w:rPr>
          <w:rFonts w:cs="Arial"/>
          <w:color w:val="0D0D0D"/>
        </w:rPr>
        <w:t xml:space="preserve">. Za oddano </w:t>
      </w:r>
      <w:r w:rsidR="0069704F" w:rsidRPr="0007767B">
        <w:rPr>
          <w:rFonts w:cs="Arial"/>
        </w:rPr>
        <w:t>prijavo</w:t>
      </w:r>
      <w:r w:rsidR="0069704F">
        <w:rPr>
          <w:rFonts w:cs="Arial"/>
          <w:color w:val="0D0D0D"/>
        </w:rPr>
        <w:t xml:space="preserve"> </w:t>
      </w:r>
      <w:r w:rsidRPr="00C95D77">
        <w:rPr>
          <w:rFonts w:cs="Arial"/>
          <w:color w:val="0D0D0D"/>
        </w:rPr>
        <w:t>se šteje prijava, ki je v informacijskem sistemu e-JN označena s statusom »ODDANO«.</w:t>
      </w:r>
    </w:p>
    <w:p w14:paraId="044F20FD" w14:textId="77777777" w:rsidR="00C95D77" w:rsidRPr="00C95D77" w:rsidRDefault="00C95D77" w:rsidP="00C95D77">
      <w:pPr>
        <w:rPr>
          <w:rFonts w:cs="Arial"/>
          <w:color w:val="0D0D0D"/>
        </w:rPr>
      </w:pPr>
    </w:p>
    <w:p w14:paraId="6AB12FE6" w14:textId="77777777" w:rsidR="00C95D77" w:rsidRPr="00C95D77" w:rsidRDefault="00C95D77" w:rsidP="00C95D77">
      <w:pPr>
        <w:autoSpaceDE w:val="0"/>
        <w:autoSpaceDN w:val="0"/>
        <w:adjustRightInd w:val="0"/>
        <w:rPr>
          <w:rFonts w:cs="Arial"/>
          <w:b/>
          <w:color w:val="0D0D0D"/>
        </w:rPr>
      </w:pPr>
      <w:r w:rsidRPr="00C95D77">
        <w:rPr>
          <w:rFonts w:cs="Arial"/>
          <w:b/>
          <w:color w:val="0D0D0D"/>
        </w:rPr>
        <w:t xml:space="preserve">2. faza postopka: </w:t>
      </w:r>
    </w:p>
    <w:p w14:paraId="2A8767EB" w14:textId="75CA4AF6" w:rsidR="00C95D77" w:rsidRPr="00DD3762" w:rsidRDefault="00C95D77" w:rsidP="00C95D77">
      <w:pPr>
        <w:spacing w:line="24" w:lineRule="atLeast"/>
        <w:jc w:val="both"/>
        <w:rPr>
          <w:rFonts w:cs="Arial"/>
        </w:rPr>
      </w:pPr>
      <w:r w:rsidRPr="00DD3762">
        <w:rPr>
          <w:rFonts w:cs="Arial"/>
        </w:rPr>
        <w:t xml:space="preserve">Naročnik bo po pridobitvi prijav, prijave pregledal in preveril ali izpolnjujejo vse naročnikove zahteve iz razpisne dokumentacije in preveril kandidate glede ne-izpolnjevanja razlogov za izključitev </w:t>
      </w:r>
      <w:r w:rsidR="00453C2C" w:rsidRPr="00DD3762">
        <w:rPr>
          <w:rFonts w:cs="Arial"/>
        </w:rPr>
        <w:t xml:space="preserve">kandidata </w:t>
      </w:r>
      <w:r w:rsidRPr="00DD3762">
        <w:rPr>
          <w:rFonts w:cs="Arial"/>
        </w:rPr>
        <w:t>in izpolnjevanja pogojev za sodelovanje ter glede izpolnjevanja predmeta naročila.</w:t>
      </w:r>
    </w:p>
    <w:p w14:paraId="27AA6249" w14:textId="77777777" w:rsidR="00C95D77" w:rsidRPr="00DD3762" w:rsidRDefault="00C95D77" w:rsidP="00C95D77">
      <w:pPr>
        <w:spacing w:line="24" w:lineRule="atLeast"/>
        <w:jc w:val="both"/>
        <w:rPr>
          <w:rFonts w:cs="Arial"/>
        </w:rPr>
      </w:pPr>
    </w:p>
    <w:p w14:paraId="4E896209" w14:textId="2A296E88" w:rsidR="00C95D77" w:rsidRPr="00DD3762" w:rsidRDefault="00C95D77" w:rsidP="00C95D77">
      <w:pPr>
        <w:spacing w:line="24" w:lineRule="atLeast"/>
        <w:jc w:val="both"/>
        <w:rPr>
          <w:rFonts w:cs="Arial"/>
        </w:rPr>
      </w:pPr>
      <w:r w:rsidRPr="00DD3762">
        <w:rPr>
          <w:rFonts w:cs="Arial"/>
        </w:rPr>
        <w:t xml:space="preserve">Kandidati bodo po izteku roka za predložitev pojasnitve, dopustne dopolnitve in spremembe prijav, če bodo zahtevane, ter po tem, ko bo naročnik kandidate preveril glede ne-izpolnjevanja razlogov za izključitev </w:t>
      </w:r>
      <w:r w:rsidR="00DE0650" w:rsidRPr="00DD3762">
        <w:rPr>
          <w:rFonts w:cs="Arial"/>
        </w:rPr>
        <w:t xml:space="preserve">kandidata </w:t>
      </w:r>
      <w:r w:rsidRPr="00DD3762">
        <w:rPr>
          <w:rFonts w:cs="Arial"/>
        </w:rPr>
        <w:t xml:space="preserve">in izpolnjevanja pogojev za sodelovanje, in ki ponujajo predmet naročila pozvani, da predložijo ponudbe v informacijski sistem e-JN na spletnem naslovu </w:t>
      </w:r>
      <w:hyperlink r:id="rId19" w:history="1">
        <w:r w:rsidRPr="00DD3762">
          <w:rPr>
            <w:rFonts w:cs="Arial"/>
          </w:rPr>
          <w:t>https://ejn.gov.si/eJN</w:t>
        </w:r>
      </w:hyperlink>
      <w:r w:rsidRPr="00DD3762">
        <w:rPr>
          <w:rFonts w:cs="Arial"/>
        </w:rPr>
        <w:t xml:space="preserve">, v skladu s točko 3 dokumenta Navodila za uporabo informacijskega sistema za uporabo funkcionalnosti elektronske oddaje ponudb e-JN: PONUDNIKI (v nadaljevanju: Navodila za uporabo e-JN), ki so objavljena na spletnem naslovu </w:t>
      </w:r>
      <w:hyperlink r:id="rId20" w:history="1">
        <w:r w:rsidRPr="00DD3762">
          <w:rPr>
            <w:rFonts w:cs="Arial"/>
          </w:rPr>
          <w:t>https://ejn.gov.si/eJN2</w:t>
        </w:r>
      </w:hyperlink>
      <w:r w:rsidRPr="00DD3762">
        <w:rPr>
          <w:rFonts w:cs="Arial"/>
        </w:rPr>
        <w:t>.</w:t>
      </w:r>
    </w:p>
    <w:p w14:paraId="0782D31B" w14:textId="77777777" w:rsidR="00C95D77" w:rsidRPr="00DD3762" w:rsidRDefault="00C95D77" w:rsidP="00C95D77">
      <w:pPr>
        <w:spacing w:line="24" w:lineRule="atLeast"/>
        <w:jc w:val="both"/>
        <w:rPr>
          <w:rFonts w:cs="Arial"/>
        </w:rPr>
      </w:pPr>
    </w:p>
    <w:p w14:paraId="40E9727F" w14:textId="77777777" w:rsidR="00C95D77" w:rsidRPr="00C95D77" w:rsidRDefault="00C95D77" w:rsidP="00C95D77">
      <w:pPr>
        <w:spacing w:line="24" w:lineRule="atLeast"/>
        <w:jc w:val="both"/>
        <w:rPr>
          <w:rFonts w:cs="Arial"/>
        </w:rPr>
      </w:pPr>
      <w:r w:rsidRPr="00C95D77">
        <w:rPr>
          <w:rFonts w:cs="Arial"/>
        </w:rPr>
        <w:t xml:space="preserve">Ponudba se šteje za pravočasno oddano, če jo naročnik prejme preko sistema e-JN </w:t>
      </w:r>
      <w:hyperlink r:id="rId21" w:history="1">
        <w:r w:rsidRPr="00C95D77">
          <w:rPr>
            <w:rFonts w:cs="Arial"/>
          </w:rPr>
          <w:t>https://ejn.gov.si/eJN2</w:t>
        </w:r>
      </w:hyperlink>
      <w:r w:rsidRPr="00C95D77">
        <w:rPr>
          <w:rFonts w:cs="Arial"/>
        </w:rPr>
        <w:t xml:space="preserve"> najkasneje do roka, navedenega v povabilu k oddaji ponudbe. Za oddano ponudbo se šteje ponudba, ki je v informacijskem sistemu e-JN označena s statusom »ODDANO«.</w:t>
      </w:r>
    </w:p>
    <w:p w14:paraId="56DA5B1C" w14:textId="77777777" w:rsidR="00C95D77" w:rsidRPr="00C95D77" w:rsidRDefault="00C95D77" w:rsidP="00C95D77">
      <w:pPr>
        <w:spacing w:line="24" w:lineRule="atLeast"/>
        <w:ind w:left="720"/>
        <w:rPr>
          <w:rFonts w:cs="Arial"/>
          <w:color w:val="000000"/>
        </w:rPr>
      </w:pPr>
    </w:p>
    <w:p w14:paraId="11E62D5F" w14:textId="77777777" w:rsidR="00C95D77" w:rsidRPr="00DD3762" w:rsidRDefault="00C95D77" w:rsidP="00C95D77">
      <w:pPr>
        <w:spacing w:line="24" w:lineRule="atLeast"/>
        <w:rPr>
          <w:rFonts w:cs="Arial"/>
        </w:rPr>
      </w:pPr>
      <w:r w:rsidRPr="00DD3762">
        <w:rPr>
          <w:rFonts w:cs="Arial"/>
        </w:rPr>
        <w:t>Po preteku roka za predložitev ponudb, ponudbe ne bo več mogoče oddati.</w:t>
      </w:r>
    </w:p>
    <w:p w14:paraId="1B265364" w14:textId="77777777" w:rsidR="00C273EC" w:rsidRPr="00DD3762" w:rsidRDefault="00C273EC" w:rsidP="00C273EC">
      <w:pPr>
        <w:jc w:val="both"/>
      </w:pPr>
    </w:p>
    <w:p w14:paraId="70099950" w14:textId="2C5D878F" w:rsidR="00C273EC" w:rsidRPr="00DD3762" w:rsidRDefault="00C273EC" w:rsidP="00C273EC">
      <w:pPr>
        <w:jc w:val="both"/>
      </w:pPr>
      <w:r w:rsidRPr="00DD3762">
        <w:t>Naročnik bo po pravnomočnosti odločitve o kvalificiranih kandidatih pripravil povabilo k oddaji ponudbe ter tam določil rok za oddajo ponudb, ki ne bo krajši od 20 dni.</w:t>
      </w:r>
    </w:p>
    <w:p w14:paraId="46675414" w14:textId="77777777" w:rsidR="00C95D77" w:rsidRPr="00C95D77" w:rsidRDefault="00C95D77" w:rsidP="00C273EC">
      <w:pPr>
        <w:autoSpaceDE w:val="0"/>
        <w:autoSpaceDN w:val="0"/>
        <w:adjustRightInd w:val="0"/>
        <w:jc w:val="both"/>
        <w:rPr>
          <w:rFonts w:cs="Arial"/>
          <w:color w:val="000000"/>
        </w:rPr>
      </w:pPr>
    </w:p>
    <w:p w14:paraId="05115072" w14:textId="7E024180" w:rsidR="00C95D77" w:rsidRDefault="00C95D77" w:rsidP="00C273EC">
      <w:pPr>
        <w:spacing w:line="24" w:lineRule="atLeast"/>
        <w:jc w:val="both"/>
        <w:rPr>
          <w:rFonts w:cs="Arial"/>
          <w:color w:val="000000"/>
        </w:rPr>
      </w:pPr>
      <w:r w:rsidRPr="00C95D77">
        <w:rPr>
          <w:rFonts w:cs="Arial"/>
          <w:color w:val="000000"/>
        </w:rPr>
        <w:t>Rok za predložitev prve ponudbe bo naveden v povabilu k oddaji ponudbe, s katerim bodo gospodarski subjekti pozvani, da do določenega roka oddajo ponudbo.</w:t>
      </w:r>
    </w:p>
    <w:p w14:paraId="3797BA8B" w14:textId="77777777" w:rsidR="00C273EC" w:rsidRPr="00C95D77" w:rsidRDefault="00C273EC" w:rsidP="00C95D77">
      <w:pPr>
        <w:spacing w:line="24" w:lineRule="atLeast"/>
        <w:rPr>
          <w:rFonts w:cs="Arial"/>
          <w:color w:val="000000"/>
        </w:rPr>
      </w:pPr>
    </w:p>
    <w:p w14:paraId="0447DC57" w14:textId="77777777" w:rsidR="00C95D77" w:rsidRPr="00C95D77" w:rsidRDefault="00C95D77" w:rsidP="00C95D77">
      <w:pPr>
        <w:spacing w:line="24" w:lineRule="atLeast"/>
        <w:ind w:left="720"/>
        <w:rPr>
          <w:rFonts w:cs="Arial"/>
          <w:strike/>
          <w:color w:val="000000"/>
        </w:rPr>
      </w:pPr>
    </w:p>
    <w:p w14:paraId="53DCAE8D" w14:textId="77777777" w:rsidR="00C95D77" w:rsidRPr="00C95D77" w:rsidRDefault="00C95D77" w:rsidP="00C95D77">
      <w:pPr>
        <w:spacing w:line="24" w:lineRule="atLeast"/>
        <w:rPr>
          <w:rFonts w:cs="Arial"/>
          <w:color w:val="000000"/>
        </w:rPr>
      </w:pPr>
      <w:r w:rsidRPr="00C95D77">
        <w:rPr>
          <w:rFonts w:cs="Arial"/>
          <w:color w:val="000000"/>
        </w:rPr>
        <w:t>Vse stroške, povezane s pripravo in predložitvijo prijave/ponudbe, nosi ponudnik sam.</w:t>
      </w:r>
    </w:p>
    <w:p w14:paraId="542132DC" w14:textId="16DB0F03" w:rsidR="00C95D77" w:rsidRDefault="00C95D77" w:rsidP="00C95D77">
      <w:pPr>
        <w:spacing w:line="24" w:lineRule="atLeast"/>
        <w:rPr>
          <w:rFonts w:cs="Arial"/>
          <w:color w:val="000000"/>
        </w:rPr>
      </w:pPr>
    </w:p>
    <w:p w14:paraId="26A6CFD0" w14:textId="7318F013" w:rsidR="00C95D77" w:rsidRPr="006D5B4A" w:rsidRDefault="00C95D77" w:rsidP="00AF462A">
      <w:pPr>
        <w:keepNext/>
        <w:keepLines/>
        <w:numPr>
          <w:ilvl w:val="0"/>
          <w:numId w:val="59"/>
        </w:numPr>
        <w:tabs>
          <w:tab w:val="num" w:pos="567"/>
        </w:tabs>
        <w:spacing w:after="160" w:line="252" w:lineRule="auto"/>
        <w:ind w:left="567" w:hanging="567"/>
        <w:jc w:val="both"/>
        <w:outlineLvl w:val="0"/>
        <w:rPr>
          <w:rFonts w:eastAsia="SimSun" w:cs="Arial"/>
          <w:b/>
          <w:caps/>
          <w:color w:val="0D0D0D"/>
          <w:spacing w:val="10"/>
        </w:rPr>
      </w:pPr>
      <w:bookmarkStart w:id="72" w:name="_Toc467501160"/>
      <w:bookmarkStart w:id="73" w:name="_Toc467501161"/>
      <w:bookmarkStart w:id="74" w:name="_Toc336851733"/>
      <w:bookmarkStart w:id="75" w:name="_Toc336851781"/>
      <w:bookmarkStart w:id="76" w:name="_Toc513809693"/>
      <w:bookmarkStart w:id="77" w:name="_Toc160702320"/>
      <w:bookmarkEnd w:id="72"/>
      <w:bookmarkEnd w:id="73"/>
      <w:r w:rsidRPr="006D5B4A">
        <w:rPr>
          <w:rFonts w:eastAsia="SimSun" w:cs="Arial"/>
          <w:b/>
          <w:caps/>
          <w:color w:val="0D0D0D"/>
          <w:spacing w:val="10"/>
        </w:rPr>
        <w:t xml:space="preserve">ČAS IN KRAJ ODPIRANJA </w:t>
      </w:r>
      <w:bookmarkEnd w:id="74"/>
      <w:bookmarkEnd w:id="75"/>
      <w:bookmarkEnd w:id="76"/>
      <w:r w:rsidR="00DE0650" w:rsidRPr="00DD3762">
        <w:rPr>
          <w:rFonts w:eastAsia="SimSun" w:cs="Arial"/>
          <w:b/>
          <w:caps/>
          <w:spacing w:val="10"/>
        </w:rPr>
        <w:t>PRIJAV/PONUDB</w:t>
      </w:r>
      <w:bookmarkEnd w:id="77"/>
    </w:p>
    <w:p w14:paraId="687F35C7" w14:textId="3E9E406F" w:rsidR="00C95D77" w:rsidRPr="00DD3762" w:rsidRDefault="00C95D77" w:rsidP="00AF462A">
      <w:pPr>
        <w:pStyle w:val="Odstavekseznama"/>
        <w:numPr>
          <w:ilvl w:val="0"/>
          <w:numId w:val="60"/>
        </w:numPr>
        <w:spacing w:after="160"/>
        <w:jc w:val="both"/>
        <w:rPr>
          <w:rFonts w:cs="Arial"/>
        </w:rPr>
      </w:pPr>
      <w:r w:rsidRPr="00DD3762">
        <w:rPr>
          <w:rFonts w:cs="Arial"/>
        </w:rPr>
        <w:t xml:space="preserve">Odpiranje </w:t>
      </w:r>
      <w:r w:rsidR="00DE0650" w:rsidRPr="00DD3762">
        <w:rPr>
          <w:rFonts w:cs="Arial"/>
        </w:rPr>
        <w:t xml:space="preserve">prijav </w:t>
      </w:r>
      <w:r w:rsidRPr="00DD3762">
        <w:rPr>
          <w:rFonts w:cs="Arial"/>
        </w:rPr>
        <w:t>bo potekalo avtomatično v informacijskem sistemu e-JN dne</w:t>
      </w:r>
      <w:r w:rsidRPr="00DE0650">
        <w:rPr>
          <w:rFonts w:cs="Arial"/>
          <w:color w:val="FF0000"/>
        </w:rPr>
        <w:t xml:space="preserve"> </w:t>
      </w:r>
      <w:r w:rsidR="00846708">
        <w:rPr>
          <w:rFonts w:cs="Arial"/>
          <w:color w:val="FF0000"/>
        </w:rPr>
        <w:t xml:space="preserve"> </w:t>
      </w:r>
      <w:r w:rsidR="00CD0A84" w:rsidRPr="00674FBF">
        <w:rPr>
          <w:rFonts w:cs="Arial"/>
          <w:b/>
        </w:rPr>
        <w:t>22.03.2024</w:t>
      </w:r>
      <w:r w:rsidR="00CD0A84" w:rsidRPr="00674FBF">
        <w:rPr>
          <w:rFonts w:cs="Arial"/>
        </w:rPr>
        <w:t xml:space="preserve"> </w:t>
      </w:r>
      <w:r w:rsidRPr="00DD3762">
        <w:rPr>
          <w:rFonts w:cs="Arial"/>
        </w:rPr>
        <w:t>in se bo začelo ob</w:t>
      </w:r>
      <w:r w:rsidRPr="00DD3762">
        <w:rPr>
          <w:rFonts w:cs="Arial"/>
          <w:b/>
        </w:rPr>
        <w:t xml:space="preserve"> </w:t>
      </w:r>
      <w:r w:rsidR="0055490D" w:rsidRPr="00DD3762">
        <w:rPr>
          <w:rFonts w:cs="Arial"/>
          <w:b/>
        </w:rPr>
        <w:t>13</w:t>
      </w:r>
      <w:r w:rsidRPr="00DD3762">
        <w:rPr>
          <w:rFonts w:cs="Arial"/>
          <w:b/>
        </w:rPr>
        <w:t>:</w:t>
      </w:r>
      <w:r w:rsidR="0055490D" w:rsidRPr="00DD3762">
        <w:rPr>
          <w:rFonts w:cs="Arial"/>
          <w:b/>
        </w:rPr>
        <w:t>10</w:t>
      </w:r>
      <w:r w:rsidRPr="00DD3762">
        <w:rPr>
          <w:rFonts w:cs="Arial"/>
          <w:b/>
        </w:rPr>
        <w:t xml:space="preserve"> uri</w:t>
      </w:r>
      <w:r w:rsidRPr="00DD3762">
        <w:rPr>
          <w:rFonts w:cs="Arial"/>
        </w:rPr>
        <w:t xml:space="preserve"> na spletnem naslovu </w:t>
      </w:r>
      <w:hyperlink r:id="rId22" w:history="1">
        <w:r w:rsidRPr="00DD3762">
          <w:rPr>
            <w:rFonts w:cs="Arial"/>
          </w:rPr>
          <w:t>https://ejn.gov.si/eJN2</w:t>
        </w:r>
      </w:hyperlink>
      <w:r w:rsidRPr="00DD3762">
        <w:rPr>
          <w:rFonts w:cs="Arial"/>
        </w:rPr>
        <w:t xml:space="preserve">. </w:t>
      </w:r>
    </w:p>
    <w:p w14:paraId="3C359789" w14:textId="052FEE33" w:rsidR="00B64720" w:rsidRPr="00DD3762" w:rsidRDefault="00B64720" w:rsidP="00DE0650">
      <w:pPr>
        <w:spacing w:line="24" w:lineRule="atLeast"/>
        <w:ind w:left="567" w:firstLine="1"/>
        <w:jc w:val="both"/>
        <w:rPr>
          <w:rFonts w:cs="Arial"/>
        </w:rPr>
      </w:pPr>
      <w:r w:rsidRPr="00DD3762">
        <w:rPr>
          <w:rFonts w:cs="Arial"/>
        </w:rPr>
        <w:t xml:space="preserve">Odpiranje poteka tako, da informacijski sistem e-JN samodejno ob uri, ki je določena za odpiranje </w:t>
      </w:r>
      <w:r w:rsidR="00DE0650" w:rsidRPr="00DD3762">
        <w:rPr>
          <w:rFonts w:cs="Arial"/>
        </w:rPr>
        <w:t>prijav</w:t>
      </w:r>
      <w:r w:rsidRPr="00DD3762">
        <w:rPr>
          <w:rFonts w:cs="Arial"/>
        </w:rPr>
        <w:t xml:space="preserve">,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w:t>
      </w:r>
      <w:r w:rsidR="00DE0650" w:rsidRPr="00DD3762">
        <w:rPr>
          <w:rFonts w:cs="Arial"/>
        </w:rPr>
        <w:t>prijav</w:t>
      </w:r>
      <w:r w:rsidRPr="00DD3762">
        <w:rPr>
          <w:rFonts w:cs="Arial"/>
        </w:rPr>
        <w:t xml:space="preserve">«. </w:t>
      </w:r>
    </w:p>
    <w:p w14:paraId="0A468A77" w14:textId="129C88B2" w:rsidR="00157C5B" w:rsidRDefault="00157C5B" w:rsidP="00B64720">
      <w:pPr>
        <w:spacing w:line="24" w:lineRule="atLeast"/>
        <w:jc w:val="both"/>
        <w:rPr>
          <w:rFonts w:cs="Arial"/>
        </w:rPr>
      </w:pPr>
    </w:p>
    <w:p w14:paraId="6A688046" w14:textId="64382377" w:rsidR="00DE0650" w:rsidRPr="00DE0650" w:rsidRDefault="00DE0650" w:rsidP="00AF462A">
      <w:pPr>
        <w:pStyle w:val="Odstavekseznama"/>
        <w:numPr>
          <w:ilvl w:val="0"/>
          <w:numId w:val="60"/>
        </w:numPr>
        <w:spacing w:line="24" w:lineRule="atLeast"/>
        <w:jc w:val="both"/>
        <w:rPr>
          <w:rFonts w:cs="Arial"/>
          <w:color w:val="000000"/>
        </w:rPr>
      </w:pPr>
      <w:r w:rsidRPr="00DE0650">
        <w:rPr>
          <w:rFonts w:cs="Arial"/>
        </w:rPr>
        <w:t>Odpiranje ponudb bo potekalo avtomatično v informacijskem sistemu e-JN</w:t>
      </w:r>
      <w:r w:rsidRPr="00DE0650">
        <w:rPr>
          <w:rFonts w:cs="Arial"/>
          <w:color w:val="0D0D0D"/>
        </w:rPr>
        <w:t xml:space="preserve"> na spletnem naslovu </w:t>
      </w:r>
      <w:hyperlink r:id="rId23" w:history="1">
        <w:r w:rsidRPr="00DE0650">
          <w:rPr>
            <w:rFonts w:cs="Arial"/>
            <w:color w:val="0D0D0D"/>
          </w:rPr>
          <w:t>https://ejn.gov.si/eJN2</w:t>
        </w:r>
      </w:hyperlink>
      <w:r w:rsidRPr="00DE0650">
        <w:rPr>
          <w:rFonts w:cs="Arial"/>
          <w:color w:val="0D0D0D"/>
        </w:rPr>
        <w:t>.</w:t>
      </w:r>
      <w:r w:rsidRPr="00DE0650">
        <w:rPr>
          <w:rFonts w:cs="Arial"/>
        </w:rPr>
        <w:t xml:space="preserve"> </w:t>
      </w:r>
      <w:r w:rsidRPr="00DE0650">
        <w:rPr>
          <w:rFonts w:cs="Arial"/>
          <w:color w:val="000000"/>
        </w:rPr>
        <w:t xml:space="preserve">Rok za </w:t>
      </w:r>
      <w:r>
        <w:rPr>
          <w:rFonts w:cs="Arial"/>
          <w:color w:val="000000"/>
        </w:rPr>
        <w:t>odpiranje ponudb</w:t>
      </w:r>
      <w:r w:rsidRPr="00DE0650">
        <w:rPr>
          <w:rFonts w:cs="Arial"/>
          <w:color w:val="000000"/>
        </w:rPr>
        <w:t xml:space="preserve"> bo naveden v povabilu k oddaji ponudbe, s katerim bodo gospodarski subjekti pozvani, da do določenega roka oddajo ponudbo.</w:t>
      </w:r>
      <w:r>
        <w:rPr>
          <w:rFonts w:cs="Arial"/>
          <w:color w:val="000000"/>
        </w:rPr>
        <w:t xml:space="preserve"> </w:t>
      </w:r>
    </w:p>
    <w:p w14:paraId="7BF1FDC8" w14:textId="77777777" w:rsidR="00DE0650" w:rsidRDefault="00DE0650" w:rsidP="00DE0650">
      <w:pPr>
        <w:spacing w:line="24" w:lineRule="atLeast"/>
        <w:ind w:left="567" w:firstLine="1"/>
        <w:jc w:val="both"/>
        <w:rPr>
          <w:rFonts w:cs="Arial"/>
        </w:rPr>
      </w:pPr>
    </w:p>
    <w:p w14:paraId="1CCF0C70" w14:textId="7780AFF2" w:rsidR="00DE0650" w:rsidRDefault="00DE0650" w:rsidP="00DE0650">
      <w:pPr>
        <w:spacing w:line="24" w:lineRule="atLeast"/>
        <w:ind w:left="567" w:firstLine="1"/>
        <w:jc w:val="both"/>
        <w:rPr>
          <w:rFonts w:cs="Arial"/>
        </w:rPr>
      </w:pPr>
      <w:r w:rsidRPr="00C64BFB">
        <w:rPr>
          <w:rFonts w:cs="Arial"/>
        </w:rPr>
        <w:t xml:space="preserve">Odpiranje poteka tako, da informacijski sistem e-JN samodejno ob uri, ki je določena za odpiranje </w:t>
      </w:r>
      <w:r w:rsidRPr="00DE0650">
        <w:rPr>
          <w:rFonts w:cs="Arial"/>
        </w:rPr>
        <w:t>ponudb</w:t>
      </w:r>
      <w:r w:rsidRPr="00C64BFB">
        <w:rPr>
          <w:rFonts w:cs="Arial"/>
        </w:rPr>
        <w:t xml:space="preserve">,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w:t>
      </w:r>
      <w:r>
        <w:rPr>
          <w:rFonts w:cs="Arial"/>
        </w:rPr>
        <w:t>ponudb</w:t>
      </w:r>
      <w:r w:rsidRPr="00C64BFB">
        <w:rPr>
          <w:rFonts w:cs="Arial"/>
        </w:rPr>
        <w:t xml:space="preserve">«. </w:t>
      </w:r>
    </w:p>
    <w:p w14:paraId="1A34C8A1" w14:textId="77777777" w:rsidR="00157C5B" w:rsidRPr="00C64BFB" w:rsidRDefault="00157C5B" w:rsidP="00B64720">
      <w:pPr>
        <w:spacing w:line="24" w:lineRule="atLeast"/>
        <w:jc w:val="both"/>
        <w:rPr>
          <w:rFonts w:cs="Arial"/>
        </w:rPr>
      </w:pPr>
    </w:p>
    <w:p w14:paraId="011D21A2" w14:textId="721C17DC" w:rsidR="00157C5B" w:rsidRPr="00157C5B" w:rsidRDefault="00157C5B" w:rsidP="00AF462A">
      <w:pPr>
        <w:keepNext/>
        <w:keepLines/>
        <w:numPr>
          <w:ilvl w:val="0"/>
          <w:numId w:val="59"/>
        </w:numPr>
        <w:tabs>
          <w:tab w:val="num" w:pos="567"/>
        </w:tabs>
        <w:spacing w:after="160" w:line="252" w:lineRule="auto"/>
        <w:ind w:left="567" w:hanging="567"/>
        <w:jc w:val="both"/>
        <w:outlineLvl w:val="0"/>
        <w:rPr>
          <w:rFonts w:eastAsia="SimSun" w:cs="Arial"/>
          <w:b/>
          <w:caps/>
          <w:color w:val="0D0D0D"/>
          <w:spacing w:val="10"/>
        </w:rPr>
      </w:pPr>
      <w:bookmarkStart w:id="78" w:name="_Toc466382877"/>
      <w:bookmarkStart w:id="79" w:name="_Toc466382878"/>
      <w:bookmarkStart w:id="80" w:name="_Toc466382879"/>
      <w:bookmarkStart w:id="81" w:name="_Toc466382881"/>
      <w:bookmarkStart w:id="82" w:name="_Toc466382883"/>
      <w:bookmarkStart w:id="83" w:name="_Toc466382885"/>
      <w:bookmarkStart w:id="84" w:name="_Toc466382886"/>
      <w:bookmarkStart w:id="85" w:name="_Toc160702321"/>
      <w:bookmarkEnd w:id="78"/>
      <w:bookmarkEnd w:id="79"/>
      <w:bookmarkEnd w:id="80"/>
      <w:bookmarkEnd w:id="81"/>
      <w:bookmarkEnd w:id="82"/>
      <w:bookmarkEnd w:id="83"/>
      <w:bookmarkEnd w:id="84"/>
      <w:r w:rsidRPr="00157C5B">
        <w:rPr>
          <w:rFonts w:eastAsia="SimSun" w:cs="Arial"/>
          <w:b/>
          <w:caps/>
          <w:color w:val="0D0D0D"/>
          <w:spacing w:val="10"/>
        </w:rPr>
        <w:t xml:space="preserve">PREGLED </w:t>
      </w:r>
      <w:r w:rsidR="006D3817" w:rsidRPr="00157C5B">
        <w:rPr>
          <w:rFonts w:eastAsia="SimSun" w:cs="Arial"/>
          <w:b/>
          <w:caps/>
          <w:color w:val="0D0D0D"/>
          <w:spacing w:val="10"/>
        </w:rPr>
        <w:t>PRIJAV</w:t>
      </w:r>
      <w:bookmarkEnd w:id="85"/>
    </w:p>
    <w:p w14:paraId="71ACE80B" w14:textId="77777777" w:rsidR="00157C5B" w:rsidRPr="00152A6C" w:rsidRDefault="00157C5B" w:rsidP="00157C5B">
      <w:pPr>
        <w:spacing w:line="276" w:lineRule="auto"/>
        <w:jc w:val="both"/>
        <w:rPr>
          <w:rFonts w:eastAsia="Batang" w:cs="Arial"/>
          <w:color w:val="0D0D0D"/>
        </w:rPr>
      </w:pPr>
      <w:r w:rsidRPr="00152A6C">
        <w:rPr>
          <w:rFonts w:eastAsia="Batang" w:cs="Arial"/>
          <w:color w:val="0D0D0D"/>
        </w:rPr>
        <w:t>Naročnik bo preveril ali so vse pravočasne prijave skladne z zahtevami in pogoji, določenimi v obvestilu o javnem naročilu ter v dokumentaciji v zvezi z oddajo javnega naročila,  in preveril ali so prijave oddali ponudniki, pri katerih ne obstajajo razlogi za izključitev iz 75. člena ZJN-3 in izpolnjujejo pogoje za sodelovanje.</w:t>
      </w:r>
    </w:p>
    <w:p w14:paraId="114EEA75" w14:textId="77777777" w:rsidR="00157C5B" w:rsidRPr="00152A6C" w:rsidRDefault="00157C5B" w:rsidP="00157C5B">
      <w:pPr>
        <w:spacing w:line="276" w:lineRule="auto"/>
        <w:jc w:val="both"/>
        <w:rPr>
          <w:rFonts w:eastAsia="Batang" w:cs="Arial"/>
          <w:color w:val="0D0D0D"/>
        </w:rPr>
      </w:pPr>
    </w:p>
    <w:p w14:paraId="1B8532BE" w14:textId="77777777" w:rsidR="00157C5B" w:rsidRPr="00152A6C" w:rsidRDefault="00157C5B" w:rsidP="00157C5B">
      <w:pPr>
        <w:spacing w:line="276" w:lineRule="auto"/>
        <w:jc w:val="both"/>
        <w:rPr>
          <w:rFonts w:eastAsia="Batang" w:cs="Arial"/>
          <w:color w:val="0D0D0D"/>
        </w:rPr>
      </w:pPr>
      <w:r w:rsidRPr="00152A6C">
        <w:rPr>
          <w:rFonts w:eastAsia="Batang" w:cs="Arial"/>
          <w:color w:val="0D0D0D"/>
        </w:rPr>
        <w:t>Skladno s točko a) 8. odst. 89. člena ZJN-3 bo naročnik izključil iz postopka oddaje javnega naročila ponudnike, ki bodo izpolnjevali pogoje za izključitev in ne bodo izpolnjevali pogojev za sodelovanje.</w:t>
      </w:r>
    </w:p>
    <w:p w14:paraId="5FF86B41" w14:textId="097A9F84" w:rsidR="00157C5B" w:rsidRDefault="00157C5B" w:rsidP="00157C5B">
      <w:pPr>
        <w:spacing w:line="276" w:lineRule="auto"/>
        <w:jc w:val="both"/>
        <w:rPr>
          <w:rFonts w:eastAsia="Batang" w:cs="Arial"/>
          <w:color w:val="0D0D0D"/>
        </w:rPr>
      </w:pPr>
    </w:p>
    <w:p w14:paraId="6FD9CF5C" w14:textId="77777777" w:rsidR="002B20B6" w:rsidRPr="0055490D" w:rsidRDefault="002B20B6" w:rsidP="002B20B6">
      <w:pPr>
        <w:spacing w:line="276" w:lineRule="auto"/>
        <w:jc w:val="both"/>
        <w:rPr>
          <w:rFonts w:eastAsia="Batang" w:cs="Arial"/>
        </w:rPr>
      </w:pPr>
      <w:r w:rsidRPr="0055490D">
        <w:rPr>
          <w:rFonts w:eastAsia="Batang" w:cs="Arial"/>
        </w:rPr>
        <w:t>Naročnik bo o ugotovitvah objavil odločitev na Portalu javnih naročil.</w:t>
      </w:r>
    </w:p>
    <w:p w14:paraId="40462E05" w14:textId="77777777" w:rsidR="002B20B6" w:rsidRPr="00152A6C" w:rsidRDefault="002B20B6" w:rsidP="00157C5B">
      <w:pPr>
        <w:spacing w:line="276" w:lineRule="auto"/>
        <w:jc w:val="both"/>
        <w:rPr>
          <w:rFonts w:eastAsia="Batang" w:cs="Arial"/>
          <w:color w:val="0D0D0D"/>
        </w:rPr>
      </w:pPr>
    </w:p>
    <w:p w14:paraId="58377A59" w14:textId="7FB63034" w:rsidR="00157C5B" w:rsidRPr="00DD3762" w:rsidRDefault="00157C5B" w:rsidP="00157C5B">
      <w:pPr>
        <w:spacing w:line="276" w:lineRule="auto"/>
        <w:jc w:val="both"/>
        <w:rPr>
          <w:rFonts w:eastAsia="Batang" w:cs="Arial"/>
        </w:rPr>
      </w:pPr>
      <w:r w:rsidRPr="00152A6C">
        <w:rPr>
          <w:rFonts w:eastAsia="Batang" w:cs="Arial"/>
          <w:color w:val="0D0D0D"/>
        </w:rPr>
        <w:t xml:space="preserve">Nato bo ponudnike, katerih prijava ustreza zahtevam naročnika in pri katerih niso podani razlogi za izključitev ter izpolnjujejo pogoje za </w:t>
      </w:r>
      <w:r w:rsidRPr="00DD3762">
        <w:rPr>
          <w:rFonts w:eastAsia="Batang" w:cs="Arial"/>
        </w:rPr>
        <w:t xml:space="preserve">sodelovanje, povabil </w:t>
      </w:r>
      <w:r w:rsidR="00994520" w:rsidRPr="00DD3762">
        <w:rPr>
          <w:rFonts w:eastAsia="Batang" w:cs="Arial"/>
        </w:rPr>
        <w:t>k oddaji ponudbe</w:t>
      </w:r>
      <w:r w:rsidRPr="00DD3762">
        <w:rPr>
          <w:rFonts w:eastAsia="Batang" w:cs="Arial"/>
        </w:rPr>
        <w:t>.</w:t>
      </w:r>
    </w:p>
    <w:p w14:paraId="701B3DAE" w14:textId="5B8E7849" w:rsidR="00994520" w:rsidRPr="00DD3762" w:rsidRDefault="00994520" w:rsidP="00157C5B">
      <w:pPr>
        <w:spacing w:line="276" w:lineRule="auto"/>
        <w:jc w:val="both"/>
        <w:rPr>
          <w:rFonts w:eastAsia="Batang" w:cs="Arial"/>
        </w:rPr>
      </w:pPr>
      <w:r w:rsidRPr="00DD3762">
        <w:rPr>
          <w:rFonts w:eastAsia="Batang" w:cs="Arial"/>
        </w:rPr>
        <w:t>Po pregledu prejetih ponudb bo naročnik ponudnike, ki bodo oddali ponudbo povabil na pogajanja.</w:t>
      </w:r>
    </w:p>
    <w:p w14:paraId="635D8B16" w14:textId="361CC76A" w:rsidR="00157C5B" w:rsidRPr="00DD3762" w:rsidRDefault="00157C5B" w:rsidP="00157C5B">
      <w:pPr>
        <w:spacing w:line="276" w:lineRule="auto"/>
        <w:jc w:val="both"/>
        <w:rPr>
          <w:rFonts w:eastAsia="Batang" w:cs="Arial"/>
        </w:rPr>
      </w:pPr>
      <w:r w:rsidRPr="00DD3762">
        <w:rPr>
          <w:rFonts w:eastAsia="Batang" w:cs="Arial"/>
        </w:rPr>
        <w:t xml:space="preserve">Nato bo po opravljenih pogajanjih razvrstil dopustne ponudbe glede na </w:t>
      </w:r>
      <w:r w:rsidR="00994520" w:rsidRPr="00DD3762">
        <w:rPr>
          <w:rFonts w:eastAsia="Batang" w:cs="Arial"/>
        </w:rPr>
        <w:t xml:space="preserve">merila </w:t>
      </w:r>
      <w:r w:rsidRPr="00DD3762">
        <w:rPr>
          <w:rFonts w:eastAsia="Batang" w:cs="Arial"/>
        </w:rPr>
        <w:t>in izmed dopustnih ponudb izbral ekonomsko najugodnejšo.</w:t>
      </w:r>
    </w:p>
    <w:p w14:paraId="3B0FFBF3" w14:textId="13D855AC" w:rsidR="00C95D77" w:rsidRDefault="00C95D77" w:rsidP="00C95D77">
      <w:pPr>
        <w:widowControl w:val="0"/>
        <w:spacing w:line="312" w:lineRule="auto"/>
        <w:rPr>
          <w:rFonts w:cs="Arial"/>
          <w:color w:val="000000"/>
        </w:rPr>
      </w:pPr>
    </w:p>
    <w:p w14:paraId="6B58905D" w14:textId="77777777" w:rsidR="00F83525" w:rsidRPr="00F83525" w:rsidRDefault="00F83525" w:rsidP="00AF462A">
      <w:pPr>
        <w:keepNext/>
        <w:keepLines/>
        <w:numPr>
          <w:ilvl w:val="0"/>
          <w:numId w:val="59"/>
        </w:numPr>
        <w:tabs>
          <w:tab w:val="num" w:pos="567"/>
        </w:tabs>
        <w:spacing w:after="160" w:line="252" w:lineRule="auto"/>
        <w:ind w:left="567" w:hanging="567"/>
        <w:jc w:val="both"/>
        <w:outlineLvl w:val="0"/>
        <w:rPr>
          <w:rFonts w:eastAsia="SimSun" w:cs="Arial"/>
          <w:b/>
          <w:caps/>
          <w:color w:val="0D0D0D"/>
          <w:spacing w:val="10"/>
        </w:rPr>
      </w:pPr>
      <w:bookmarkStart w:id="86" w:name="_Toc160702322"/>
      <w:r w:rsidRPr="00F83525">
        <w:rPr>
          <w:rFonts w:eastAsia="SimSun" w:cs="Arial"/>
          <w:b/>
          <w:caps/>
          <w:color w:val="0D0D0D"/>
          <w:spacing w:val="10"/>
        </w:rPr>
        <w:t>DOPOLNJEVANJE, SPREMINJANJE IN POJASNJEVANJE PRIJAV</w:t>
      </w:r>
      <w:r w:rsidRPr="00994520">
        <w:rPr>
          <w:rFonts w:eastAsia="SimSun" w:cs="Arial"/>
          <w:b/>
          <w:caps/>
          <w:color w:val="0D0D0D"/>
          <w:spacing w:val="10"/>
        </w:rPr>
        <w:t>/PONUDB</w:t>
      </w:r>
      <w:bookmarkEnd w:id="86"/>
    </w:p>
    <w:p w14:paraId="3FA742E9" w14:textId="77777777" w:rsidR="00F83525" w:rsidRPr="00152A6C" w:rsidRDefault="00F83525" w:rsidP="00F83525">
      <w:pPr>
        <w:jc w:val="both"/>
        <w:rPr>
          <w:rFonts w:eastAsia="Batang" w:cs="Arial"/>
          <w:color w:val="000000"/>
        </w:rPr>
      </w:pPr>
    </w:p>
    <w:p w14:paraId="0EBEB9B1" w14:textId="0244B00E" w:rsidR="00F83525" w:rsidRPr="00DD3762" w:rsidRDefault="00F83525" w:rsidP="00F83525">
      <w:pPr>
        <w:spacing w:line="276" w:lineRule="auto"/>
        <w:jc w:val="both"/>
        <w:rPr>
          <w:rFonts w:eastAsia="Batang" w:cs="Arial"/>
        </w:rPr>
      </w:pPr>
      <w:r w:rsidRPr="00DD3762">
        <w:rPr>
          <w:rFonts w:eastAsia="Batang" w:cs="Arial"/>
        </w:rPr>
        <w:lastRenderedPageBreak/>
        <w:t xml:space="preserve">Naročnik lahko skladno z 5. in 6. odstavkom 89. člena ZJN-3 od </w:t>
      </w:r>
      <w:r w:rsidR="00994520" w:rsidRPr="00DD3762">
        <w:rPr>
          <w:rFonts w:eastAsia="Batang" w:cs="Arial"/>
        </w:rPr>
        <w:t>kandidata</w:t>
      </w:r>
      <w:r w:rsidRPr="00DD3762">
        <w:rPr>
          <w:rFonts w:eastAsia="Batang" w:cs="Arial"/>
        </w:rPr>
        <w:t xml:space="preserve"> zahteva, da v zahtevanem roku svojo prijavo dopolni, spremeni ali pojasni. </w:t>
      </w:r>
    </w:p>
    <w:p w14:paraId="45E674FF" w14:textId="07307BE2" w:rsidR="00F83525" w:rsidRPr="00DD3762" w:rsidRDefault="00994520" w:rsidP="00F83525">
      <w:pPr>
        <w:spacing w:line="276" w:lineRule="auto"/>
        <w:jc w:val="both"/>
        <w:rPr>
          <w:rFonts w:eastAsia="Batang" w:cs="Arial"/>
        </w:rPr>
      </w:pPr>
      <w:r w:rsidRPr="00DD3762">
        <w:rPr>
          <w:rFonts w:eastAsia="Batang" w:cs="Arial"/>
        </w:rPr>
        <w:t>Kandidat</w:t>
      </w:r>
      <w:r w:rsidR="00F83525" w:rsidRPr="00DD3762">
        <w:rPr>
          <w:rFonts w:eastAsia="Batang" w:cs="Arial"/>
        </w:rPr>
        <w:t xml:space="preserve"> lahko do roka za oddajo </w:t>
      </w:r>
      <w:r w:rsidRPr="00DD3762">
        <w:rPr>
          <w:rFonts w:eastAsia="Batang" w:cs="Arial"/>
        </w:rPr>
        <w:t xml:space="preserve">prijav </w:t>
      </w:r>
      <w:r w:rsidR="00F83525" w:rsidRPr="00DD3762">
        <w:rPr>
          <w:rFonts w:eastAsia="Batang" w:cs="Arial"/>
        </w:rPr>
        <w:t xml:space="preserve">svojo </w:t>
      </w:r>
      <w:r w:rsidRPr="00DD3762">
        <w:rPr>
          <w:rFonts w:eastAsia="Batang" w:cs="Arial"/>
        </w:rPr>
        <w:t xml:space="preserve">prijavo </w:t>
      </w:r>
      <w:r w:rsidR="00F83525" w:rsidRPr="00DD3762">
        <w:rPr>
          <w:rFonts w:eastAsia="Batang" w:cs="Arial"/>
        </w:rPr>
        <w:t xml:space="preserve">umakne ali spremeni. Če </w:t>
      </w:r>
      <w:r w:rsidRPr="00DD3762">
        <w:rPr>
          <w:rFonts w:eastAsia="Batang" w:cs="Arial"/>
        </w:rPr>
        <w:t>kandidat</w:t>
      </w:r>
      <w:r w:rsidR="00F83525" w:rsidRPr="00DD3762">
        <w:rPr>
          <w:rFonts w:eastAsia="Batang" w:cs="Arial"/>
        </w:rPr>
        <w:t xml:space="preserve"> v informacijskem sistemu e-JN svojo </w:t>
      </w:r>
      <w:r w:rsidRPr="00DD3762">
        <w:rPr>
          <w:rFonts w:eastAsia="Batang" w:cs="Arial"/>
        </w:rPr>
        <w:t xml:space="preserve">prijavo </w:t>
      </w:r>
      <w:r w:rsidR="00F83525" w:rsidRPr="00DD3762">
        <w:rPr>
          <w:rFonts w:eastAsia="Batang" w:cs="Arial"/>
        </w:rPr>
        <w:t xml:space="preserve">umakne, se šteje, da </w:t>
      </w:r>
      <w:r w:rsidRPr="00DD3762">
        <w:rPr>
          <w:rFonts w:eastAsia="Batang" w:cs="Arial"/>
        </w:rPr>
        <w:t xml:space="preserve">prijava </w:t>
      </w:r>
      <w:r w:rsidR="00F83525" w:rsidRPr="00DD3762">
        <w:rPr>
          <w:rFonts w:eastAsia="Batang" w:cs="Arial"/>
        </w:rPr>
        <w:t xml:space="preserve">ni bila oddana in je naročnik v sistem e-JN tudi ne bo videl. Če </w:t>
      </w:r>
      <w:r w:rsidRPr="00DD3762">
        <w:rPr>
          <w:rFonts w:eastAsia="Batang" w:cs="Arial"/>
        </w:rPr>
        <w:t>kandidat</w:t>
      </w:r>
      <w:r w:rsidR="00F83525" w:rsidRPr="00DD3762">
        <w:rPr>
          <w:rFonts w:eastAsia="Batang" w:cs="Arial"/>
        </w:rPr>
        <w:t xml:space="preserve"> svojo </w:t>
      </w:r>
      <w:r w:rsidRPr="00DD3762">
        <w:rPr>
          <w:rFonts w:eastAsia="Batang" w:cs="Arial"/>
        </w:rPr>
        <w:t xml:space="preserve">prijavo </w:t>
      </w:r>
      <w:r w:rsidR="00F83525" w:rsidRPr="00DD3762">
        <w:rPr>
          <w:rFonts w:eastAsia="Batang" w:cs="Arial"/>
        </w:rPr>
        <w:t xml:space="preserve">v informacijskem sistemu e-JN spremeni, je naročniku v tem sistemu odprta zadnja oddana </w:t>
      </w:r>
      <w:r w:rsidRPr="00DD3762">
        <w:rPr>
          <w:rFonts w:eastAsia="Batang" w:cs="Arial"/>
        </w:rPr>
        <w:t>prijava</w:t>
      </w:r>
      <w:r w:rsidR="00F83525" w:rsidRPr="00DD3762">
        <w:rPr>
          <w:rFonts w:eastAsia="Batang" w:cs="Arial"/>
        </w:rPr>
        <w:t>.</w:t>
      </w:r>
    </w:p>
    <w:p w14:paraId="35232F3B" w14:textId="7C9FB2A6" w:rsidR="00F83525" w:rsidRPr="00DD3762" w:rsidRDefault="00F83525" w:rsidP="00F83525">
      <w:pPr>
        <w:spacing w:line="276" w:lineRule="auto"/>
        <w:jc w:val="both"/>
        <w:rPr>
          <w:rFonts w:cs="Arial"/>
        </w:rPr>
      </w:pPr>
      <w:r w:rsidRPr="00DD3762">
        <w:rPr>
          <w:rFonts w:cs="Arial"/>
        </w:rPr>
        <w:t xml:space="preserve">Razen kadar gre za popravek ali dopolnitev očitne napake, če zaradi tega popravka ali dopolnitve ni dejansko predlagana nova </w:t>
      </w:r>
      <w:r w:rsidR="00994520" w:rsidRPr="00DD3762">
        <w:rPr>
          <w:rFonts w:cs="Arial"/>
        </w:rPr>
        <w:t>prijava</w:t>
      </w:r>
      <w:r w:rsidRPr="00DD3762">
        <w:rPr>
          <w:rFonts w:cs="Arial"/>
        </w:rPr>
        <w:t xml:space="preserve">, </w:t>
      </w:r>
      <w:r w:rsidR="00994520" w:rsidRPr="00DD3762">
        <w:rPr>
          <w:rFonts w:cs="Arial"/>
        </w:rPr>
        <w:t xml:space="preserve">kandidat </w:t>
      </w:r>
      <w:r w:rsidRPr="00DD3762">
        <w:rPr>
          <w:rFonts w:cs="Arial"/>
        </w:rPr>
        <w:t>ne sme dopolnjevati ali popravljati:</w:t>
      </w:r>
    </w:p>
    <w:p w14:paraId="21D7C70C" w14:textId="77777777" w:rsidR="00F83525" w:rsidRPr="00DD3762" w:rsidRDefault="00F83525" w:rsidP="00F83525">
      <w:pPr>
        <w:spacing w:line="276" w:lineRule="auto"/>
        <w:ind w:left="567" w:hanging="567"/>
        <w:jc w:val="both"/>
        <w:rPr>
          <w:rFonts w:cs="Arial"/>
        </w:rPr>
      </w:pPr>
      <w:r w:rsidRPr="00DD3762">
        <w:rPr>
          <w:rFonts w:cs="Arial"/>
        </w:rPr>
        <w:t>•</w:t>
      </w:r>
      <w:r w:rsidRPr="00DD3762">
        <w:rPr>
          <w:rFonts w:cs="Arial"/>
        </w:rPr>
        <w:tab/>
        <w:t>svoje cene brez DDV na enoto, vrednosti postavke brez DDV, skupne vrednosti ponudbe brez DDV, razen kadar se skupna vrednost spremeni v skladu s sedmim odstavkom tega člena in ponudbe v okviru meril,</w:t>
      </w:r>
    </w:p>
    <w:p w14:paraId="6DFBDE50" w14:textId="048378B7" w:rsidR="00F83525" w:rsidRPr="00DD3762" w:rsidRDefault="00F83525" w:rsidP="00F83525">
      <w:pPr>
        <w:spacing w:line="276" w:lineRule="auto"/>
        <w:ind w:left="567" w:hanging="567"/>
        <w:jc w:val="both"/>
        <w:rPr>
          <w:rFonts w:cs="Arial"/>
          <w:strike/>
        </w:rPr>
      </w:pPr>
      <w:r w:rsidRPr="00DD3762">
        <w:rPr>
          <w:rFonts w:cs="Arial"/>
        </w:rPr>
        <w:t>•</w:t>
      </w:r>
      <w:r w:rsidRPr="00DD3762">
        <w:rPr>
          <w:rFonts w:cs="Arial"/>
        </w:rPr>
        <w:tab/>
        <w:t xml:space="preserve">tistega dela </w:t>
      </w:r>
      <w:r w:rsidR="00994520" w:rsidRPr="00DD3762">
        <w:rPr>
          <w:rFonts w:cs="Arial"/>
        </w:rPr>
        <w:t>prijave</w:t>
      </w:r>
      <w:r w:rsidRPr="00DD3762">
        <w:rPr>
          <w:rFonts w:cs="Arial"/>
        </w:rPr>
        <w:t>, ki se veže na tehnične specifikacije predmeta javnega naročila</w:t>
      </w:r>
      <w:r w:rsidR="00994520" w:rsidRPr="00DD3762">
        <w:rPr>
          <w:rFonts w:cs="Arial"/>
        </w:rPr>
        <w:t>.</w:t>
      </w:r>
      <w:r w:rsidRPr="00DD3762">
        <w:rPr>
          <w:rFonts w:cs="Arial"/>
        </w:rPr>
        <w:tab/>
      </w:r>
    </w:p>
    <w:p w14:paraId="728CA3C9" w14:textId="77777777" w:rsidR="00F83525" w:rsidRPr="00DD3762" w:rsidRDefault="00F83525" w:rsidP="00F83525">
      <w:pPr>
        <w:spacing w:line="276" w:lineRule="auto"/>
        <w:jc w:val="both"/>
        <w:rPr>
          <w:rFonts w:cs="Arial"/>
        </w:rPr>
      </w:pPr>
    </w:p>
    <w:p w14:paraId="1874589F" w14:textId="77777777" w:rsidR="00F83525" w:rsidRPr="00152A6C" w:rsidRDefault="00F83525" w:rsidP="00F83525">
      <w:pPr>
        <w:spacing w:line="276" w:lineRule="auto"/>
        <w:jc w:val="both"/>
        <w:rPr>
          <w:rFonts w:cs="Arial"/>
          <w:color w:val="000000"/>
        </w:rPr>
      </w:pPr>
      <w:r w:rsidRPr="00152A6C">
        <w:rPr>
          <w:rFonts w:cs="Arial"/>
          <w:color w:val="00000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6D5B6646" w14:textId="7CCC6D35" w:rsidR="00F83525" w:rsidRDefault="00F83525" w:rsidP="00C95D77">
      <w:pPr>
        <w:widowControl w:val="0"/>
        <w:spacing w:line="312" w:lineRule="auto"/>
        <w:rPr>
          <w:rFonts w:cs="Arial"/>
          <w:color w:val="000000"/>
        </w:rPr>
      </w:pPr>
    </w:p>
    <w:p w14:paraId="0CDBC989" w14:textId="19441506" w:rsidR="00E25B5F" w:rsidRPr="00DD3762" w:rsidRDefault="00E25B5F" w:rsidP="00AF462A">
      <w:pPr>
        <w:keepNext/>
        <w:keepLines/>
        <w:numPr>
          <w:ilvl w:val="0"/>
          <w:numId w:val="59"/>
        </w:numPr>
        <w:tabs>
          <w:tab w:val="num" w:pos="567"/>
        </w:tabs>
        <w:spacing w:after="160" w:line="252" w:lineRule="auto"/>
        <w:ind w:left="567" w:hanging="567"/>
        <w:jc w:val="both"/>
        <w:outlineLvl w:val="0"/>
        <w:rPr>
          <w:rFonts w:eastAsia="SimSun" w:cs="Arial"/>
          <w:b/>
          <w:caps/>
          <w:spacing w:val="10"/>
        </w:rPr>
      </w:pPr>
      <w:bookmarkStart w:id="87" w:name="_Toc522046044"/>
      <w:bookmarkStart w:id="88" w:name="_Toc523396828"/>
      <w:bookmarkStart w:id="89" w:name="_Toc160702323"/>
      <w:r w:rsidRPr="00DD3762">
        <w:rPr>
          <w:rFonts w:eastAsia="SimSun" w:cs="Arial"/>
          <w:b/>
          <w:caps/>
          <w:spacing w:val="10"/>
        </w:rPr>
        <w:t>DEFINICIJA DOPUSTNE PONUDBE</w:t>
      </w:r>
      <w:bookmarkEnd w:id="87"/>
      <w:bookmarkEnd w:id="88"/>
      <w:r w:rsidR="001F6844" w:rsidRPr="00DD3762">
        <w:rPr>
          <w:rFonts w:eastAsia="SimSun" w:cs="Arial"/>
          <w:b/>
          <w:caps/>
          <w:spacing w:val="10"/>
        </w:rPr>
        <w:t>/PRIJAVE</w:t>
      </w:r>
      <w:bookmarkEnd w:id="89"/>
    </w:p>
    <w:p w14:paraId="66CF5081" w14:textId="77777777" w:rsidR="00E25B5F" w:rsidRPr="00DD3762" w:rsidRDefault="00E25B5F" w:rsidP="00E25B5F">
      <w:pPr>
        <w:widowControl w:val="0"/>
        <w:rPr>
          <w:rFonts w:cs="Arial"/>
        </w:rPr>
      </w:pPr>
    </w:p>
    <w:p w14:paraId="3A50467F" w14:textId="5097E30E" w:rsidR="00E25B5F" w:rsidRPr="00DD3762" w:rsidRDefault="00E25B5F" w:rsidP="00E25B5F">
      <w:pPr>
        <w:widowControl w:val="0"/>
        <w:spacing w:line="276" w:lineRule="auto"/>
        <w:jc w:val="both"/>
        <w:rPr>
          <w:rFonts w:cs="Arial"/>
        </w:rPr>
      </w:pPr>
      <w:r w:rsidRPr="00DD3762">
        <w:rPr>
          <w:rFonts w:cs="Arial"/>
        </w:rPr>
        <w:t>Dopustna ponudba</w:t>
      </w:r>
      <w:r w:rsidR="001F6844" w:rsidRPr="00DD3762">
        <w:rPr>
          <w:rFonts w:cs="Arial"/>
        </w:rPr>
        <w:t>/prijava</w:t>
      </w:r>
      <w:r w:rsidRPr="00DD3762">
        <w:rPr>
          <w:rFonts w:cs="Arial"/>
        </w:rPr>
        <w:t xml:space="preserve"> je ponudba</w:t>
      </w:r>
      <w:r w:rsidR="001F6844" w:rsidRPr="00DD3762">
        <w:rPr>
          <w:rFonts w:cs="Arial"/>
        </w:rPr>
        <w:t>/prijava</w:t>
      </w:r>
      <w:r w:rsidRPr="00DD3762">
        <w:rPr>
          <w:rFonts w:cs="Arial"/>
        </w:rPr>
        <w:t>, ki jo predloži ponudnik</w:t>
      </w:r>
      <w:r w:rsidR="001F6844" w:rsidRPr="00DD3762">
        <w:rPr>
          <w:rFonts w:cs="Arial"/>
        </w:rPr>
        <w:t>/kandidat</w:t>
      </w:r>
      <w:r w:rsidRPr="00DD3762">
        <w:rPr>
          <w:rFonts w:cs="Arial"/>
        </w:rPr>
        <w:t>, za katerega ne obstajajo razlogi za izključitev in ki izpolnjuje pogoje za sodelovanje, njegova ponudba</w:t>
      </w:r>
      <w:r w:rsidR="001F6844" w:rsidRPr="00DD3762">
        <w:rPr>
          <w:rFonts w:cs="Arial"/>
        </w:rPr>
        <w:t>/prijava</w:t>
      </w:r>
      <w:r w:rsidRPr="00DD3762">
        <w:rPr>
          <w:rFonts w:cs="Arial"/>
        </w:rPr>
        <w:t xml:space="preserve">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4AD439D" w14:textId="2B3E2DAB" w:rsidR="00E25B5F" w:rsidRPr="00DD3762" w:rsidRDefault="00E25B5F" w:rsidP="00E25B5F">
      <w:pPr>
        <w:widowControl w:val="0"/>
        <w:spacing w:line="276" w:lineRule="auto"/>
        <w:jc w:val="both"/>
        <w:rPr>
          <w:rFonts w:cs="Arial"/>
        </w:rPr>
      </w:pPr>
      <w:r w:rsidRPr="00DD3762">
        <w:rPr>
          <w:rFonts w:cs="Arial"/>
        </w:rPr>
        <w:t>Ponudnik</w:t>
      </w:r>
      <w:r w:rsidR="001F6844" w:rsidRPr="00DD3762">
        <w:rPr>
          <w:rFonts w:cs="Arial"/>
        </w:rPr>
        <w:t>/kandidat</w:t>
      </w:r>
      <w:r w:rsidRPr="00DD3762">
        <w:rPr>
          <w:rFonts w:cs="Arial"/>
        </w:rPr>
        <w:t xml:space="preserve"> mora pripraviti ponudbo</w:t>
      </w:r>
      <w:r w:rsidR="001F6844" w:rsidRPr="00DD3762">
        <w:rPr>
          <w:rFonts w:cs="Arial"/>
        </w:rPr>
        <w:t>/prijavo</w:t>
      </w:r>
      <w:r w:rsidRPr="00DD3762">
        <w:rPr>
          <w:rFonts w:cs="Arial"/>
        </w:rPr>
        <w:t xml:space="preserve"> v skladu z zahtevami iz te razpisne dokumentacije. </w:t>
      </w:r>
    </w:p>
    <w:p w14:paraId="49869612" w14:textId="77777777" w:rsidR="00E25B5F" w:rsidRPr="00DD3762" w:rsidRDefault="00E25B5F" w:rsidP="00C95D77">
      <w:pPr>
        <w:widowControl w:val="0"/>
        <w:spacing w:line="312" w:lineRule="auto"/>
        <w:rPr>
          <w:rFonts w:cs="Arial"/>
        </w:rPr>
      </w:pPr>
    </w:p>
    <w:p w14:paraId="6F417151" w14:textId="77777777" w:rsidR="00C95D77" w:rsidRPr="00DD3762" w:rsidRDefault="00C95D77" w:rsidP="00AF462A">
      <w:pPr>
        <w:keepNext/>
        <w:keepLines/>
        <w:numPr>
          <w:ilvl w:val="0"/>
          <w:numId w:val="59"/>
        </w:numPr>
        <w:tabs>
          <w:tab w:val="num" w:pos="567"/>
        </w:tabs>
        <w:spacing w:after="160" w:line="252" w:lineRule="auto"/>
        <w:ind w:left="567" w:hanging="567"/>
        <w:jc w:val="both"/>
        <w:outlineLvl w:val="0"/>
        <w:rPr>
          <w:rFonts w:eastAsia="SimSun" w:cs="Arial"/>
          <w:b/>
          <w:caps/>
          <w:spacing w:val="10"/>
        </w:rPr>
      </w:pPr>
      <w:bookmarkStart w:id="90" w:name="_Toc522046045"/>
      <w:bookmarkStart w:id="91" w:name="_Toc523396829"/>
      <w:bookmarkStart w:id="92" w:name="_Toc160702324"/>
      <w:r w:rsidRPr="00DD3762">
        <w:rPr>
          <w:rFonts w:eastAsia="SimSun" w:cs="Arial"/>
          <w:b/>
          <w:caps/>
          <w:spacing w:val="10"/>
        </w:rPr>
        <w:t>PROTOKOL POGAJANJ</w:t>
      </w:r>
      <w:bookmarkEnd w:id="90"/>
      <w:bookmarkEnd w:id="91"/>
      <w:bookmarkEnd w:id="92"/>
      <w:r w:rsidRPr="00DD3762">
        <w:rPr>
          <w:rFonts w:eastAsia="SimSun" w:cs="Arial"/>
          <w:b/>
          <w:caps/>
          <w:spacing w:val="10"/>
        </w:rPr>
        <w:t xml:space="preserve">   </w:t>
      </w:r>
    </w:p>
    <w:p w14:paraId="3CA51AAD" w14:textId="77777777" w:rsidR="00C95D77" w:rsidRPr="00DD3762" w:rsidRDefault="00C95D77" w:rsidP="00C95D77">
      <w:pPr>
        <w:spacing w:line="312" w:lineRule="auto"/>
        <w:rPr>
          <w:rFonts w:cs="Arial"/>
        </w:rPr>
      </w:pPr>
    </w:p>
    <w:p w14:paraId="5CBFC758" w14:textId="784AE64B" w:rsidR="00B157F9" w:rsidRPr="00DD3762" w:rsidRDefault="00C95D77" w:rsidP="00B157F9">
      <w:pPr>
        <w:spacing w:after="160" w:line="276" w:lineRule="auto"/>
        <w:jc w:val="both"/>
        <w:rPr>
          <w:rFonts w:cs="Arial"/>
        </w:rPr>
      </w:pPr>
      <w:r w:rsidRPr="00DD3762">
        <w:rPr>
          <w:rFonts w:cs="Arial"/>
        </w:rPr>
        <w:t>Naročnik bo s ponudniki izvedel pogajanja</w:t>
      </w:r>
      <w:r w:rsidR="00B157F9" w:rsidRPr="00DD3762">
        <w:rPr>
          <w:rFonts w:cs="Arial"/>
        </w:rPr>
        <w:t>.</w:t>
      </w:r>
    </w:p>
    <w:p w14:paraId="1EFC2610" w14:textId="4B88A9BD" w:rsidR="00C95D77" w:rsidRPr="00DD3762" w:rsidRDefault="00C95D77" w:rsidP="00C95D77">
      <w:pPr>
        <w:spacing w:after="160" w:line="276" w:lineRule="auto"/>
        <w:jc w:val="both"/>
        <w:rPr>
          <w:rFonts w:cs="Arial"/>
        </w:rPr>
      </w:pPr>
      <w:r w:rsidRPr="00DD3762">
        <w:rPr>
          <w:rFonts w:cs="Arial"/>
        </w:rPr>
        <w:t>Protokol pogajanj: predmet pogajanj bo ponudbena cena</w:t>
      </w:r>
      <w:r w:rsidR="000A44E6" w:rsidRPr="00DD3762">
        <w:rPr>
          <w:rFonts w:cs="Arial"/>
        </w:rPr>
        <w:t>.</w:t>
      </w:r>
    </w:p>
    <w:p w14:paraId="11B3E795" w14:textId="230DADBB" w:rsidR="00BA1D63" w:rsidRPr="00DD3762" w:rsidRDefault="00BA1D63" w:rsidP="00BA1D63">
      <w:pPr>
        <w:spacing w:before="120" w:line="23" w:lineRule="atLeast"/>
        <w:jc w:val="both"/>
        <w:rPr>
          <w:rFonts w:cs="Arial"/>
        </w:rPr>
      </w:pPr>
      <w:r w:rsidRPr="00DD3762">
        <w:rPr>
          <w:rFonts w:cs="Arial"/>
        </w:rPr>
        <w:t>Naročnik bo v povabilu k pogajanjem opredelil oziroma zapisal kateri krog pogajanj bo zadnji.</w:t>
      </w:r>
    </w:p>
    <w:p w14:paraId="5ECEB061" w14:textId="2F5BF80F" w:rsidR="00192A48" w:rsidRPr="00DD3762" w:rsidRDefault="00192A48" w:rsidP="00BA1D63">
      <w:pPr>
        <w:spacing w:before="120" w:line="23" w:lineRule="atLeast"/>
        <w:jc w:val="both"/>
        <w:rPr>
          <w:rFonts w:cs="Arial"/>
        </w:rPr>
      </w:pPr>
      <w:r w:rsidRPr="00DD3762">
        <w:rPr>
          <w:rFonts w:cs="Arial"/>
          <w:shd w:val="clear" w:color="auto" w:fill="FFFFFF"/>
        </w:rPr>
        <w:t>Naročnik se bo pogajal fizično v prostorih naročnika, pogajanja bodo z vsemi ponudniki izvedena istočasno. </w:t>
      </w:r>
    </w:p>
    <w:p w14:paraId="45F7961D" w14:textId="5797DFD1" w:rsidR="00B157F9" w:rsidRPr="00DD3762" w:rsidRDefault="00B157F9" w:rsidP="00B157F9">
      <w:pPr>
        <w:spacing w:before="120" w:line="23" w:lineRule="atLeast"/>
        <w:jc w:val="both"/>
        <w:rPr>
          <w:rFonts w:cs="Arial"/>
        </w:rPr>
      </w:pPr>
      <w:r w:rsidRPr="00DD3762">
        <w:rPr>
          <w:rFonts w:cs="Arial"/>
        </w:rPr>
        <w:t xml:space="preserve">V pogajanjih za cene (vrednost) se bodo naročnik in ponudniki pogajali o ponudbeni ceni posamezne </w:t>
      </w:r>
      <w:proofErr w:type="spellStart"/>
      <w:r w:rsidR="007A0CBD" w:rsidRPr="00DD3762">
        <w:rPr>
          <w:rFonts w:cs="Arial"/>
        </w:rPr>
        <w:t>večsistemske</w:t>
      </w:r>
      <w:proofErr w:type="spellEnd"/>
      <w:r w:rsidR="007A0CBD" w:rsidRPr="00DD3762">
        <w:rPr>
          <w:rFonts w:cs="Arial"/>
        </w:rPr>
        <w:t xml:space="preserve"> električne </w:t>
      </w:r>
      <w:r w:rsidRPr="00DD3762">
        <w:rPr>
          <w:rFonts w:cs="Arial"/>
        </w:rPr>
        <w:t>lokomotive</w:t>
      </w:r>
      <w:r w:rsidR="000A44E6" w:rsidRPr="00DD3762">
        <w:rPr>
          <w:rFonts w:cs="Arial"/>
        </w:rPr>
        <w:t>.</w:t>
      </w:r>
    </w:p>
    <w:p w14:paraId="4646BFE2" w14:textId="77777777" w:rsidR="00B157F9" w:rsidRPr="00DD3762" w:rsidRDefault="00B157F9" w:rsidP="00B157F9">
      <w:pPr>
        <w:spacing w:before="120" w:line="23" w:lineRule="atLeast"/>
        <w:jc w:val="both"/>
        <w:rPr>
          <w:rFonts w:cs="Arial"/>
        </w:rPr>
      </w:pPr>
      <w:r w:rsidRPr="00DD3762">
        <w:rPr>
          <w:rFonts w:cs="Arial"/>
        </w:rPr>
        <w:t xml:space="preserve">Cene (vrednost naročila) na pogajanjih morajo biti nižje, nikakor ne višje, ne glede na spremembe, ki se bodo ali bi se lahko dogajale na trgu. </w:t>
      </w:r>
    </w:p>
    <w:p w14:paraId="233C29C7" w14:textId="2834252B" w:rsidR="00B157F9" w:rsidRPr="00DD3762" w:rsidRDefault="00B157F9" w:rsidP="00B157F9">
      <w:pPr>
        <w:spacing w:before="120" w:line="23" w:lineRule="atLeast"/>
        <w:jc w:val="both"/>
        <w:rPr>
          <w:rFonts w:cs="Arial"/>
        </w:rPr>
      </w:pPr>
      <w:r w:rsidRPr="00DD3762">
        <w:rPr>
          <w:rFonts w:cs="Arial"/>
        </w:rPr>
        <w:t xml:space="preserve">Izhodiščna cena (vrednost) na pogajanjih, od katere se bodo nižale cene (vrednost) na pogajanjih bo </w:t>
      </w:r>
      <w:r w:rsidR="00BF40FA" w:rsidRPr="00DD3762">
        <w:rPr>
          <w:rFonts w:cs="Arial"/>
        </w:rPr>
        <w:t xml:space="preserve">prvotna ponudba ponudnika. </w:t>
      </w:r>
    </w:p>
    <w:p w14:paraId="1FB56156" w14:textId="77777777" w:rsidR="00B157F9" w:rsidRPr="004F780D" w:rsidRDefault="00B157F9" w:rsidP="00B157F9">
      <w:pPr>
        <w:spacing w:before="120" w:line="23" w:lineRule="atLeast"/>
        <w:jc w:val="both"/>
        <w:rPr>
          <w:rFonts w:cs="Arial"/>
        </w:rPr>
      </w:pPr>
      <w:r w:rsidRPr="00EF345C">
        <w:rPr>
          <w:rFonts w:cs="Arial"/>
        </w:rPr>
        <w:t>Vse morebiti ugotovljene računske napake v predračunu, ki bi predstavljale povečanje vrednosti, se ne upoštevajo in gredo v škodo ponudnika.</w:t>
      </w:r>
      <w:r w:rsidRPr="004F780D">
        <w:rPr>
          <w:rFonts w:cs="Arial"/>
        </w:rPr>
        <w:t xml:space="preserve"> </w:t>
      </w:r>
    </w:p>
    <w:p w14:paraId="7620566C" w14:textId="77777777" w:rsidR="00B157F9" w:rsidRPr="00C95D77" w:rsidRDefault="00B157F9" w:rsidP="00B157F9">
      <w:pPr>
        <w:spacing w:line="276" w:lineRule="auto"/>
        <w:jc w:val="both"/>
        <w:rPr>
          <w:rFonts w:cs="Arial"/>
        </w:rPr>
      </w:pPr>
      <w:r w:rsidRPr="00C95D77">
        <w:rPr>
          <w:rFonts w:cs="Arial"/>
        </w:rPr>
        <w:t xml:space="preserve">Cene (vrednost naročila) na pogajanjih morajo biti </w:t>
      </w:r>
      <w:r w:rsidRPr="00C95D77">
        <w:rPr>
          <w:rFonts w:cs="Arial"/>
          <w:b/>
          <w:bCs/>
        </w:rPr>
        <w:t>nižje od prvotne cene</w:t>
      </w:r>
      <w:r w:rsidRPr="00C95D77">
        <w:rPr>
          <w:rFonts w:cs="Arial"/>
        </w:rPr>
        <w:t>, nikakor ne višje glede na prvotno predloženo ceno in ne glede na spremembe, ki se bodo ali bi se lahko dogajale na trgu.</w:t>
      </w:r>
    </w:p>
    <w:p w14:paraId="51A06498" w14:textId="77777777" w:rsidR="00B157F9" w:rsidRPr="00C95D77" w:rsidRDefault="00B157F9" w:rsidP="00B157F9">
      <w:pPr>
        <w:spacing w:line="276" w:lineRule="auto"/>
        <w:jc w:val="both"/>
        <w:rPr>
          <w:rFonts w:cs="Arial"/>
          <w:b/>
        </w:rPr>
      </w:pPr>
    </w:p>
    <w:p w14:paraId="70A55134" w14:textId="77777777" w:rsidR="00C95D77" w:rsidRPr="00C95D77" w:rsidRDefault="00C95D77" w:rsidP="00C95D77">
      <w:pPr>
        <w:spacing w:after="160" w:line="276" w:lineRule="auto"/>
        <w:jc w:val="both"/>
        <w:rPr>
          <w:rFonts w:cs="Arial"/>
          <w:color w:val="0D0D0D"/>
        </w:rPr>
      </w:pPr>
      <w:r w:rsidRPr="00C95D77">
        <w:rPr>
          <w:rFonts w:cs="Arial"/>
          <w:color w:val="0D0D0D"/>
        </w:rPr>
        <w:t>Naročnik bo izvedel najmanj en krog pogajanj.</w:t>
      </w:r>
    </w:p>
    <w:p w14:paraId="11293087" w14:textId="77777777" w:rsidR="00C95D77" w:rsidRPr="00C95D77" w:rsidRDefault="00C95D77" w:rsidP="00C95D77">
      <w:pPr>
        <w:spacing w:after="160" w:line="276" w:lineRule="auto"/>
        <w:jc w:val="both"/>
        <w:rPr>
          <w:rFonts w:cs="Arial"/>
          <w:color w:val="0D0D0D"/>
        </w:rPr>
      </w:pPr>
      <w:r w:rsidRPr="00C95D77">
        <w:rPr>
          <w:rFonts w:cs="Arial"/>
          <w:color w:val="0D0D0D"/>
        </w:rPr>
        <w:lastRenderedPageBreak/>
        <w:t xml:space="preserve">Naročnik bo ponudnikom povabilo na pogajanja poslal preko </w:t>
      </w:r>
      <w:hyperlink r:id="rId24" w:history="1">
        <w:r w:rsidRPr="00C95D77">
          <w:rPr>
            <w:rFonts w:eastAsia="Calibri" w:cs="Arial"/>
            <w:color w:val="0D0D0D"/>
            <w:u w:val="single"/>
            <w:lang w:eastAsia="en-US"/>
          </w:rPr>
          <w:t>https://ejn.gov.si/eJN2</w:t>
        </w:r>
      </w:hyperlink>
      <w:r w:rsidRPr="00C95D77">
        <w:rPr>
          <w:rFonts w:eastAsia="Calibri" w:cs="Arial"/>
          <w:color w:val="0D0D0D"/>
          <w:lang w:eastAsia="en-US"/>
        </w:rPr>
        <w:t xml:space="preserve"> in po</w:t>
      </w:r>
      <w:r w:rsidRPr="00C95D77">
        <w:rPr>
          <w:rFonts w:cs="Arial"/>
          <w:color w:val="0D0D0D"/>
        </w:rPr>
        <w:t xml:space="preserve"> elektronski pošti. V povabilu bo navedeni kraj, datum in ura pogajanj.</w:t>
      </w:r>
    </w:p>
    <w:p w14:paraId="74376F99" w14:textId="77777777" w:rsidR="00C95D77" w:rsidRPr="00C95D77" w:rsidRDefault="00C95D77" w:rsidP="00C95D77">
      <w:pPr>
        <w:spacing w:after="160" w:line="276" w:lineRule="auto"/>
        <w:jc w:val="both"/>
        <w:rPr>
          <w:rFonts w:cs="Arial"/>
          <w:strike/>
          <w:color w:val="0D0D0D"/>
        </w:rPr>
      </w:pPr>
      <w:r w:rsidRPr="00C95D77">
        <w:rPr>
          <w:rFonts w:cs="Arial"/>
          <w:color w:val="0D0D0D"/>
        </w:rPr>
        <w:t>V kolikor se ponudnik ne bo odzval na naročnikovo povabilo na pogajanja in ne bo predložil nove oz. končne ponudbe, bo naročnik v postopku pogajanj kot končno ponudbo upošteval ponudnikovo zadnjo predloženo ponudbo</w:t>
      </w:r>
      <w:r w:rsidRPr="00C95D77">
        <w:rPr>
          <w:rFonts w:cs="Arial"/>
          <w:strike/>
          <w:color w:val="0D0D0D"/>
        </w:rPr>
        <w:t xml:space="preserve">. </w:t>
      </w:r>
    </w:p>
    <w:p w14:paraId="64141ED4" w14:textId="77777777" w:rsidR="00B157F9" w:rsidRPr="00EF345C" w:rsidRDefault="00C95D77" w:rsidP="00B157F9">
      <w:pPr>
        <w:spacing w:before="120" w:line="23" w:lineRule="atLeast"/>
        <w:jc w:val="both"/>
        <w:rPr>
          <w:rFonts w:cs="Arial"/>
        </w:rPr>
      </w:pPr>
      <w:r w:rsidRPr="00C95D77">
        <w:rPr>
          <w:rFonts w:cs="Arial"/>
        </w:rPr>
        <w:t xml:space="preserve">Predstavniki ponudnika so pred začetkom pogajanj komisiji naročnika dolžni predložiti pooblastila, da se v imenu in za račun podjetja, ki ga zastopajo, udeležujejo pogajanj. Samo predstavniki, ki bodo predložili pooblastila, imajo pravico udeležbe v pogajanjih. </w:t>
      </w:r>
      <w:r w:rsidR="00B157F9" w:rsidRPr="00EF345C">
        <w:rPr>
          <w:rFonts w:cs="Arial"/>
        </w:rPr>
        <w:t>Pogajanj se lahko udeležita največ dva, za sodelovanje na pogajanjih pooblaščena predstavnika ponudnika.</w:t>
      </w:r>
    </w:p>
    <w:p w14:paraId="2F20178B" w14:textId="0AE78085" w:rsidR="00B157F9" w:rsidRPr="00EF345C" w:rsidRDefault="00B157F9" w:rsidP="00B157F9">
      <w:pPr>
        <w:spacing w:before="120" w:line="23" w:lineRule="atLeast"/>
        <w:jc w:val="both"/>
        <w:rPr>
          <w:rFonts w:cs="Arial"/>
        </w:rPr>
      </w:pPr>
      <w:r w:rsidRPr="00EF345C">
        <w:rPr>
          <w:rFonts w:cs="Arial"/>
        </w:rPr>
        <w:t xml:space="preserve">Pogajanja bodo potekala izključno med komisijo in ponudniki in bodo za javnost </w:t>
      </w:r>
      <w:r w:rsidR="005F22A5" w:rsidRPr="00EF345C">
        <w:rPr>
          <w:rFonts w:cs="Arial"/>
        </w:rPr>
        <w:t>zaprta</w:t>
      </w:r>
      <w:r w:rsidRPr="00EF345C">
        <w:rPr>
          <w:rFonts w:cs="Arial"/>
        </w:rPr>
        <w:t>.</w:t>
      </w:r>
    </w:p>
    <w:p w14:paraId="0DC14881" w14:textId="72EF866D" w:rsidR="00C95D77" w:rsidRPr="00C95D77" w:rsidRDefault="00C95D77" w:rsidP="00C95D77">
      <w:pPr>
        <w:spacing w:after="160" w:line="312" w:lineRule="auto"/>
        <w:contextualSpacing/>
        <w:jc w:val="both"/>
        <w:rPr>
          <w:rFonts w:cs="Arial"/>
        </w:rPr>
      </w:pPr>
    </w:p>
    <w:p w14:paraId="177CA032" w14:textId="77777777" w:rsidR="00C95D77" w:rsidRPr="00BA1D63" w:rsidRDefault="00C95D77" w:rsidP="00C95D77">
      <w:pPr>
        <w:spacing w:line="276" w:lineRule="auto"/>
        <w:jc w:val="both"/>
        <w:rPr>
          <w:rFonts w:eastAsia="Calibri" w:cs="Arial"/>
          <w:iCs/>
          <w:u w:val="single"/>
        </w:rPr>
      </w:pPr>
      <w:r w:rsidRPr="00BA1D63">
        <w:rPr>
          <w:rFonts w:eastAsia="Calibri" w:cs="Arial"/>
          <w:iCs/>
        </w:rPr>
        <w:t xml:space="preserve">Ponudnik bo po zaključenih pogajanjih predložil končno ponudbeno ceno v elektronski obliki na spletnem naslovu </w:t>
      </w:r>
      <w:hyperlink r:id="rId25" w:history="1">
        <w:r w:rsidRPr="00BA1D63">
          <w:rPr>
            <w:rFonts w:eastAsia="Calibri" w:cs="Arial"/>
            <w:iCs/>
            <w:u w:val="single"/>
          </w:rPr>
          <w:t>https://ejn.gov.si/eJN2</w:t>
        </w:r>
      </w:hyperlink>
      <w:r w:rsidRPr="00BA1D63">
        <w:rPr>
          <w:rFonts w:eastAsia="Calibri" w:cs="Arial"/>
          <w:iCs/>
          <w:u w:val="single"/>
        </w:rPr>
        <w:t>.</w:t>
      </w:r>
    </w:p>
    <w:p w14:paraId="041394B5" w14:textId="77777777" w:rsidR="00076353" w:rsidRPr="00C64BFB" w:rsidRDefault="00076353" w:rsidP="00076353">
      <w:pPr>
        <w:keepNext/>
        <w:spacing w:before="240"/>
        <w:jc w:val="both"/>
        <w:rPr>
          <w:rFonts w:cs="Arial"/>
          <w:b/>
          <w:bCs/>
          <w:iCs/>
        </w:rPr>
      </w:pPr>
      <w:r w:rsidRPr="00C64BFB">
        <w:rPr>
          <w:rFonts w:cs="Arial"/>
          <w:b/>
          <w:bCs/>
          <w:iCs/>
        </w:rPr>
        <w:t>Oddaja javnega naročila</w:t>
      </w:r>
    </w:p>
    <w:p w14:paraId="3E51DFB5" w14:textId="77777777" w:rsidR="00901762" w:rsidRPr="00C64BFB" w:rsidRDefault="00901762" w:rsidP="00901762">
      <w:pPr>
        <w:spacing w:before="120"/>
        <w:jc w:val="both"/>
        <w:rPr>
          <w:rFonts w:cs="Arial"/>
        </w:rPr>
      </w:pPr>
      <w:r w:rsidRPr="00C64BFB">
        <w:rPr>
          <w:rFonts w:cs="Arial"/>
        </w:rPr>
        <w:t>Po sprejemu odločitve o</w:t>
      </w:r>
      <w:r>
        <w:rPr>
          <w:rFonts w:cs="Arial"/>
        </w:rPr>
        <w:t xml:space="preserve"> </w:t>
      </w:r>
      <w:proofErr w:type="spellStart"/>
      <w:r w:rsidRPr="00901762">
        <w:rPr>
          <w:rFonts w:cs="Arial"/>
        </w:rPr>
        <w:t>priznaju</w:t>
      </w:r>
      <w:proofErr w:type="spellEnd"/>
      <w:r w:rsidRPr="00901762">
        <w:rPr>
          <w:rFonts w:cs="Arial"/>
        </w:rPr>
        <w:t xml:space="preserve"> sposobnosti in odločitve o   </w:t>
      </w:r>
      <w:r w:rsidRPr="00C64BFB">
        <w:rPr>
          <w:rFonts w:cs="Arial"/>
        </w:rPr>
        <w:t>oddaji naročila bo naročnik slednj</w:t>
      </w:r>
      <w:r w:rsidRPr="00901762">
        <w:rPr>
          <w:rFonts w:cs="Arial"/>
        </w:rPr>
        <w:t>e</w:t>
      </w:r>
      <w:r w:rsidRPr="00C64BFB">
        <w:rPr>
          <w:rFonts w:cs="Arial"/>
        </w:rPr>
        <w:t xml:space="preserve"> objavil na portalu javnih naročil. Naročnik o vseh odločitvah obvesti ponudnike in kandidate na način, da odločitev objavi na portalu javnih naročil. Odločitev se šteje za vročeno z dnem objave na portalu javnih naročil. </w:t>
      </w:r>
    </w:p>
    <w:p w14:paraId="77377072" w14:textId="77777777" w:rsidR="00076353" w:rsidRPr="00C64BFB" w:rsidRDefault="00076353" w:rsidP="00076353">
      <w:pPr>
        <w:spacing w:before="120"/>
        <w:jc w:val="both"/>
        <w:rPr>
          <w:rFonts w:cs="Arial"/>
        </w:rPr>
      </w:pPr>
      <w:r w:rsidRPr="00C64BFB">
        <w:rPr>
          <w:rFonts w:cs="Arial"/>
        </w:rPr>
        <w:t>Ponudnike opozarjamo, da so sami dolžni spremljati objave odločitev na portalu javnih naročil.</w:t>
      </w:r>
    </w:p>
    <w:p w14:paraId="24E1B8BB" w14:textId="77777777" w:rsidR="00076353" w:rsidRPr="00C64BFB" w:rsidRDefault="00076353" w:rsidP="00076353">
      <w:pPr>
        <w:spacing w:before="120"/>
        <w:jc w:val="both"/>
        <w:rPr>
          <w:rFonts w:cs="Arial"/>
        </w:rPr>
      </w:pPr>
      <w:r w:rsidRPr="00C64BFB">
        <w:rPr>
          <w:rFonts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278A665" w14:textId="77777777" w:rsidR="00076353" w:rsidRPr="00C64BFB" w:rsidRDefault="00076353" w:rsidP="00076353">
      <w:pPr>
        <w:spacing w:before="120"/>
        <w:jc w:val="both"/>
        <w:rPr>
          <w:rFonts w:cs="Arial"/>
        </w:rPr>
      </w:pPr>
      <w:r w:rsidRPr="00C64BFB">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6994169A" w14:textId="77777777" w:rsidR="00076353" w:rsidRPr="00C64BFB" w:rsidRDefault="00076353" w:rsidP="00076353">
      <w:pPr>
        <w:keepNext/>
        <w:spacing w:before="240"/>
        <w:jc w:val="both"/>
        <w:rPr>
          <w:rFonts w:cs="Arial"/>
          <w:b/>
          <w:bCs/>
          <w:iCs/>
        </w:rPr>
      </w:pPr>
      <w:r w:rsidRPr="00C64BFB">
        <w:rPr>
          <w:rFonts w:cs="Arial"/>
          <w:b/>
          <w:bCs/>
          <w:iCs/>
        </w:rPr>
        <w:t>Sklenitev pogodbe</w:t>
      </w:r>
    </w:p>
    <w:p w14:paraId="71340EB3" w14:textId="77777777" w:rsidR="00076353" w:rsidRPr="00C64BFB" w:rsidRDefault="00076353" w:rsidP="00076353">
      <w:pPr>
        <w:spacing w:before="120"/>
        <w:jc w:val="both"/>
        <w:rPr>
          <w:rFonts w:cs="Arial"/>
        </w:rPr>
      </w:pPr>
      <w:r w:rsidRPr="00C64BFB">
        <w:rPr>
          <w:rFonts w:cs="Arial"/>
        </w:rPr>
        <w:t xml:space="preserve">Takoj, ko bo postala odločitev o oddaji javnega naročila pravnomočna, bo naročnik poslal izbranemu ponudniku pogodbo v podpis. Izbrani ponudnik mora vrniti podpisano pogodbo najkasneje v roku </w:t>
      </w:r>
      <w:r w:rsidR="00DC2AF7" w:rsidRPr="00C64BFB">
        <w:rPr>
          <w:rFonts w:cs="Arial"/>
        </w:rPr>
        <w:t>10</w:t>
      </w:r>
      <w:r w:rsidRPr="00C64BFB">
        <w:rPr>
          <w:rFonts w:cs="Arial"/>
        </w:rPr>
        <w:t xml:space="preserve"> (</w:t>
      </w:r>
      <w:r w:rsidR="00DC2AF7" w:rsidRPr="00C64BFB">
        <w:rPr>
          <w:rFonts w:cs="Arial"/>
        </w:rPr>
        <w:t>deset</w:t>
      </w:r>
      <w:r w:rsidRPr="00C64BFB">
        <w:rPr>
          <w:rFonts w:cs="Arial"/>
        </w:rPr>
        <w:t>) dni od prejema. Če naročnik v postavljenem roku ne prejme podpisane pogodbe, se šteje, da je izbrani ponudnik odstopil od pogodbe. Naročnik bo v tem primeru unovčil zavarovanje za resnost ponudbe ne glede na razloge za odstop od ponudbe. Pogodba bo pričela veljati, ko jo bo podpisal tudi naročnik in pod pogojem, da bo ponudnik predložil zavarovanje za dobro izvedbo pogodbenih obveznosti.</w:t>
      </w:r>
    </w:p>
    <w:p w14:paraId="24424C1D" w14:textId="77777777" w:rsidR="008A73B0" w:rsidRPr="008F2B8E" w:rsidRDefault="008A73B0" w:rsidP="008F2B8E">
      <w:pPr>
        <w:keepNext/>
        <w:spacing w:before="240"/>
        <w:jc w:val="both"/>
        <w:rPr>
          <w:rFonts w:cs="Arial"/>
          <w:b/>
          <w:bCs/>
          <w:iCs/>
        </w:rPr>
      </w:pPr>
      <w:r w:rsidRPr="008F2B8E">
        <w:rPr>
          <w:rFonts w:cs="Arial"/>
          <w:b/>
          <w:bCs/>
          <w:iCs/>
        </w:rPr>
        <w:t>Odstop od izvedbe javnega naročila</w:t>
      </w:r>
    </w:p>
    <w:p w14:paraId="1E6EB966" w14:textId="77777777" w:rsidR="008A73B0" w:rsidRPr="00C64BFB" w:rsidRDefault="008A73B0" w:rsidP="008A73B0">
      <w:pPr>
        <w:jc w:val="both"/>
        <w:rPr>
          <w:rFonts w:cs="Arial"/>
        </w:rPr>
      </w:pPr>
      <w:r w:rsidRPr="00C64BFB">
        <w:rPr>
          <w:rFonts w:cs="Arial"/>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8CB2EC3" w14:textId="77777777" w:rsidR="008A73B0" w:rsidRPr="00C64BFB" w:rsidRDefault="008A73B0" w:rsidP="008A73B0">
      <w:pPr>
        <w:rPr>
          <w:rFonts w:cs="Arial"/>
        </w:rPr>
      </w:pPr>
    </w:p>
    <w:p w14:paraId="45CDA4DD" w14:textId="77777777" w:rsidR="008A73B0" w:rsidRPr="00C64BFB" w:rsidRDefault="008A73B0" w:rsidP="008A73B0">
      <w:pPr>
        <w:jc w:val="both"/>
        <w:rPr>
          <w:rFonts w:cs="Arial"/>
        </w:rPr>
      </w:pPr>
      <w:r w:rsidRPr="00C64BFB">
        <w:rPr>
          <w:rFonts w:cs="Arial"/>
        </w:rPr>
        <w:t>V skladu s šestim odstavkom 14. člena Zakona o integriteti in preprečevanju korupcije (</w:t>
      </w:r>
      <w:r w:rsidR="000233B3" w:rsidRPr="00C64BFB">
        <w:rPr>
          <w:rFonts w:cs="Arial"/>
        </w:rPr>
        <w:t xml:space="preserve">Uradni list RS, št. </w:t>
      </w:r>
      <w:hyperlink r:id="rId26" w:tgtFrame="_blank" w:tooltip="Zakon o integriteti in preprečevanju korupcije (uradno prečiščeno besedilo)" w:history="1">
        <w:r w:rsidR="000233B3" w:rsidRPr="00C64BFB">
          <w:rPr>
            <w:rFonts w:cs="Arial"/>
          </w:rPr>
          <w:t>69/11</w:t>
        </w:r>
      </w:hyperlink>
      <w:r w:rsidR="000233B3" w:rsidRPr="00C64BFB">
        <w:rPr>
          <w:rFonts w:cs="Arial"/>
        </w:rPr>
        <w:t xml:space="preserve"> – uradno prečiščeno besedilo, </w:t>
      </w:r>
      <w:hyperlink r:id="rId27" w:tgtFrame="_blank" w:tooltip="Zakon o spremembah in dopolnitvah Zakona o integriteti in preprečevanju korupcije" w:history="1">
        <w:r w:rsidR="000233B3" w:rsidRPr="00C64BFB">
          <w:rPr>
            <w:rFonts w:cs="Arial"/>
          </w:rPr>
          <w:t>158/20</w:t>
        </w:r>
      </w:hyperlink>
      <w:r w:rsidR="000233B3" w:rsidRPr="00C64BFB">
        <w:rPr>
          <w:rFonts w:cs="Arial"/>
        </w:rPr>
        <w:t xml:space="preserve">, </w:t>
      </w:r>
      <w:hyperlink r:id="rId28" w:tgtFrame="_blank" w:tooltip="Zakon o debirokratizaciji" w:history="1">
        <w:r w:rsidR="000233B3" w:rsidRPr="00C64BFB">
          <w:rPr>
            <w:rFonts w:cs="Arial"/>
          </w:rPr>
          <w:t>3/22</w:t>
        </w:r>
      </w:hyperlink>
      <w:r w:rsidR="000233B3" w:rsidRPr="00C64BFB">
        <w:rPr>
          <w:rFonts w:cs="Arial"/>
        </w:rPr>
        <w:t xml:space="preserve"> – </w:t>
      </w:r>
      <w:proofErr w:type="spellStart"/>
      <w:r w:rsidR="000233B3" w:rsidRPr="00C64BFB">
        <w:rPr>
          <w:rFonts w:cs="Arial"/>
        </w:rPr>
        <w:t>ZDeb</w:t>
      </w:r>
      <w:proofErr w:type="spellEnd"/>
      <w:r w:rsidR="000233B3" w:rsidRPr="00C64BFB">
        <w:rPr>
          <w:rFonts w:cs="Arial"/>
        </w:rPr>
        <w:t xml:space="preserve"> in </w:t>
      </w:r>
      <w:hyperlink r:id="rId29" w:tgtFrame="_blank" w:tooltip="Zakon o zaščiti prijaviteljev" w:history="1">
        <w:r w:rsidR="000233B3" w:rsidRPr="00C64BFB">
          <w:rPr>
            <w:rFonts w:cs="Arial"/>
          </w:rPr>
          <w:t>16/23</w:t>
        </w:r>
      </w:hyperlink>
      <w:r w:rsidR="000233B3" w:rsidRPr="00C64BFB">
        <w:rPr>
          <w:rFonts w:cs="Arial"/>
        </w:rPr>
        <w:t xml:space="preserve"> – </w:t>
      </w:r>
      <w:proofErr w:type="spellStart"/>
      <w:r w:rsidR="000233B3" w:rsidRPr="00C64BFB">
        <w:rPr>
          <w:rFonts w:cs="Arial"/>
        </w:rPr>
        <w:t>ZZPri</w:t>
      </w:r>
      <w:proofErr w:type="spellEnd"/>
      <w:r w:rsidRPr="00C64BFB">
        <w:rPr>
          <w:rFonts w:cs="Arial"/>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7D3A8AB2" w14:textId="77777777" w:rsidR="006D6834" w:rsidRPr="00C64BFB" w:rsidRDefault="006D6834" w:rsidP="006D6834">
      <w:pPr>
        <w:keepNext/>
        <w:spacing w:before="240"/>
        <w:jc w:val="both"/>
        <w:rPr>
          <w:rFonts w:cs="Arial"/>
          <w:b/>
          <w:bCs/>
          <w:iCs/>
        </w:rPr>
      </w:pPr>
      <w:r w:rsidRPr="00C64BFB">
        <w:rPr>
          <w:rFonts w:cs="Arial"/>
          <w:b/>
          <w:bCs/>
          <w:iCs/>
        </w:rPr>
        <w:lastRenderedPageBreak/>
        <w:t>Revizija postopka</w:t>
      </w:r>
    </w:p>
    <w:p w14:paraId="49E7DBC1" w14:textId="77777777" w:rsidR="00C24637" w:rsidRPr="00C64BFB" w:rsidRDefault="00C24637" w:rsidP="00C24637">
      <w:pPr>
        <w:spacing w:before="120"/>
        <w:jc w:val="both"/>
        <w:rPr>
          <w:rFonts w:cs="Arial"/>
        </w:rPr>
      </w:pPr>
      <w:r w:rsidRPr="00C64BFB">
        <w:rPr>
          <w:rFonts w:cs="Arial"/>
        </w:rPr>
        <w:t>V skladu s 14. členom Zakona o pravnem varstvu v postopkih javnega naročanja (Ur. list RS št. 43/11, 60/11-ZTP-D, 63/13, 60/17 in 72/2019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5EE65626" w14:textId="77777777" w:rsidR="00C24637" w:rsidRPr="00C64BFB" w:rsidRDefault="00C24637" w:rsidP="00C24637">
      <w:pPr>
        <w:spacing w:before="120"/>
        <w:jc w:val="both"/>
        <w:rPr>
          <w:rFonts w:cs="Arial"/>
        </w:rPr>
      </w:pPr>
    </w:p>
    <w:p w14:paraId="4583E43E" w14:textId="77777777" w:rsidR="00C24637" w:rsidRPr="00C64BFB" w:rsidRDefault="00C24637" w:rsidP="00C24637">
      <w:pPr>
        <w:jc w:val="both"/>
        <w:rPr>
          <w:rFonts w:cs="Arial"/>
        </w:rPr>
      </w:pPr>
      <w:r w:rsidRPr="00C64BFB">
        <w:rPr>
          <w:rFonts w:cs="Arial"/>
        </w:rPr>
        <w:t xml:space="preserve">Zahteva za pravno varstvo v postopku javnega naročanja se lahko vloži zoper vsako ravnanje naročnika v postopku javnega naročanja, razen, če zakon, ki ureja javno naročanje (ZJN-3), ali ZPVPJN določa drugače.  </w:t>
      </w:r>
    </w:p>
    <w:p w14:paraId="6FD802B3" w14:textId="77777777" w:rsidR="00C24637" w:rsidRPr="00C64BFB" w:rsidRDefault="00C24637" w:rsidP="00C24637">
      <w:pPr>
        <w:jc w:val="both"/>
        <w:rPr>
          <w:rFonts w:cs="Arial"/>
        </w:rPr>
      </w:pPr>
    </w:p>
    <w:p w14:paraId="4CEC879C" w14:textId="77777777" w:rsidR="00C24637" w:rsidRPr="00C64BFB" w:rsidRDefault="00C24637" w:rsidP="00C24637">
      <w:pPr>
        <w:autoSpaceDE w:val="0"/>
        <w:autoSpaceDN w:val="0"/>
        <w:adjustRightInd w:val="0"/>
        <w:jc w:val="both"/>
        <w:rPr>
          <w:rFonts w:cs="Arial"/>
          <w:iCs/>
        </w:rPr>
      </w:pPr>
      <w:r w:rsidRPr="00C64BFB">
        <w:rPr>
          <w:rFonts w:cs="Arial"/>
          <w:iCs/>
        </w:rPr>
        <w:t xml:space="preserve">Zahtevek za revizijo se lahko vloži preko portala </w:t>
      </w:r>
      <w:proofErr w:type="spellStart"/>
      <w:r w:rsidRPr="00C64BFB">
        <w:rPr>
          <w:rFonts w:cs="Arial"/>
          <w:iCs/>
        </w:rPr>
        <w:t>eRevizija</w:t>
      </w:r>
      <w:proofErr w:type="spellEnd"/>
      <w:r w:rsidRPr="00C64BFB">
        <w:rPr>
          <w:rFonts w:cs="Arial"/>
          <w:iCs/>
        </w:rPr>
        <w:t xml:space="preserve">. ( </w:t>
      </w:r>
      <w:hyperlink r:id="rId30" w:history="1">
        <w:proofErr w:type="spellStart"/>
        <w:r w:rsidRPr="00C64BFB">
          <w:rPr>
            <w:rStyle w:val="Hiperpovezava"/>
            <w:rFonts w:cs="Arial"/>
          </w:rPr>
          <w:t>eRevizija</w:t>
        </w:r>
        <w:proofErr w:type="spellEnd"/>
        <w:r w:rsidRPr="00C64BFB">
          <w:rPr>
            <w:rStyle w:val="Hiperpovezava"/>
            <w:rFonts w:cs="Arial"/>
          </w:rPr>
          <w:t xml:space="preserve"> (portalerevizija.si)</w:t>
        </w:r>
      </w:hyperlink>
    </w:p>
    <w:p w14:paraId="291B4BCE" w14:textId="77777777" w:rsidR="00C24637" w:rsidRPr="00C64BFB" w:rsidRDefault="00C24637" w:rsidP="00C24637">
      <w:pPr>
        <w:jc w:val="both"/>
        <w:rPr>
          <w:rFonts w:cs="Arial"/>
        </w:rPr>
      </w:pPr>
    </w:p>
    <w:p w14:paraId="1737F967" w14:textId="77777777" w:rsidR="00C24637" w:rsidRPr="00C64BFB" w:rsidRDefault="00C24637" w:rsidP="00C24637">
      <w:pPr>
        <w:jc w:val="both"/>
        <w:rPr>
          <w:rFonts w:cs="Arial"/>
        </w:rPr>
      </w:pPr>
      <w:r w:rsidRPr="00C64BFB">
        <w:rPr>
          <w:rFonts w:cs="Arial"/>
        </w:rPr>
        <w:t xml:space="preserve">Zahtevek za revizijo, ki se nanaša na vsebino objave, povabilo k oddaji ponudbe ali razpisno dokumentacijo se vloži v desetih delovnih dneh od dneva objave obvestila o naročilu ali prejema povabila k oddaji ponudbe. </w:t>
      </w:r>
      <w:r w:rsidRPr="00C64BFB">
        <w:rPr>
          <w:rStyle w:val="komperdodano"/>
          <w:rFonts w:cs="Arial"/>
          <w:b w:val="0"/>
          <w:bCs w:val="0"/>
          <w:color w:val="auto"/>
        </w:rPr>
        <w:t>V primeru, da bo naročnik</w:t>
      </w:r>
      <w:r w:rsidRPr="00C64BFB">
        <w:rPr>
          <w:rFonts w:cs="Arial"/>
        </w:rPr>
        <w:t xml:space="preserve"> </w:t>
      </w:r>
      <w:r w:rsidRPr="00C64BFB">
        <w:rPr>
          <w:rStyle w:val="komperdodano"/>
          <w:rFonts w:cs="Arial"/>
          <w:b w:val="0"/>
          <w:bCs w:val="0"/>
          <w:color w:val="auto"/>
        </w:rPr>
        <w:t>spremenil</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dopolnil</w:t>
      </w:r>
      <w:r w:rsidRPr="00C64BFB">
        <w:rPr>
          <w:rFonts w:cs="Arial"/>
        </w:rPr>
        <w:t xml:space="preserve"> </w:t>
      </w:r>
      <w:r w:rsidRPr="00C64BFB">
        <w:rPr>
          <w:rStyle w:val="komperdodano"/>
          <w:rFonts w:cs="Arial"/>
          <w:b w:val="0"/>
          <w:bCs w:val="0"/>
          <w:color w:val="auto"/>
        </w:rPr>
        <w:t>navedbe</w:t>
      </w:r>
      <w:r w:rsidRPr="00C64BFB">
        <w:rPr>
          <w:rFonts w:cs="Arial"/>
        </w:rPr>
        <w:t xml:space="preserve"> </w:t>
      </w:r>
      <w:r w:rsidRPr="00C64BFB">
        <w:rPr>
          <w:rStyle w:val="komperdodano"/>
          <w:rFonts w:cs="Arial"/>
          <w:b w:val="0"/>
          <w:bCs w:val="0"/>
          <w:color w:val="auto"/>
        </w:rPr>
        <w:t>v</w:t>
      </w:r>
      <w:r w:rsidRPr="00C64BFB">
        <w:rPr>
          <w:rFonts w:cs="Arial"/>
        </w:rPr>
        <w:t xml:space="preserve"> </w:t>
      </w:r>
      <w:r w:rsidRPr="00C64BFB">
        <w:rPr>
          <w:rStyle w:val="komperdodano"/>
          <w:rFonts w:cs="Arial"/>
          <w:b w:val="0"/>
          <w:bCs w:val="0"/>
          <w:color w:val="auto"/>
        </w:rPr>
        <w:t>objavi</w:t>
      </w:r>
      <w:r w:rsidRPr="00C64BFB">
        <w:rPr>
          <w:rFonts w:cs="Arial"/>
        </w:rPr>
        <w:t xml:space="preserve">, </w:t>
      </w:r>
      <w:r w:rsidRPr="00C64BFB">
        <w:rPr>
          <w:rStyle w:val="komperdodano"/>
          <w:rFonts w:cs="Arial"/>
          <w:b w:val="0"/>
          <w:bCs w:val="0"/>
          <w:color w:val="auto"/>
        </w:rPr>
        <w:t>povabilu</w:t>
      </w:r>
      <w:r w:rsidRPr="00C64BFB">
        <w:rPr>
          <w:rFonts w:cs="Arial"/>
        </w:rPr>
        <w:t xml:space="preserve"> </w:t>
      </w:r>
      <w:r w:rsidRPr="00C64BFB">
        <w:rPr>
          <w:rStyle w:val="komperdodano"/>
          <w:rFonts w:cs="Arial"/>
          <w:b w:val="0"/>
          <w:bCs w:val="0"/>
          <w:color w:val="auto"/>
        </w:rPr>
        <w:t>k</w:t>
      </w:r>
      <w:r w:rsidRPr="00C64BFB">
        <w:rPr>
          <w:rFonts w:cs="Arial"/>
        </w:rPr>
        <w:t xml:space="preserve"> </w:t>
      </w:r>
      <w:r w:rsidRPr="00C64BFB">
        <w:rPr>
          <w:rStyle w:val="komperdodano"/>
          <w:rFonts w:cs="Arial"/>
          <w:b w:val="0"/>
          <w:bCs w:val="0"/>
          <w:color w:val="auto"/>
        </w:rPr>
        <w:t>oddaji</w:t>
      </w:r>
      <w:r w:rsidRPr="00C64BFB">
        <w:rPr>
          <w:rFonts w:cs="Arial"/>
        </w:rPr>
        <w:t xml:space="preserve"> </w:t>
      </w:r>
      <w:r w:rsidRPr="00C64BFB">
        <w:rPr>
          <w:rStyle w:val="komperdodano"/>
          <w:rFonts w:cs="Arial"/>
          <w:b w:val="0"/>
          <w:bCs w:val="0"/>
          <w:color w:val="auto"/>
        </w:rPr>
        <w:t>ponudbe</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v</w:t>
      </w:r>
      <w:r w:rsidRPr="00C64BFB">
        <w:rPr>
          <w:rFonts w:cs="Arial"/>
        </w:rPr>
        <w:t xml:space="preserve"> </w:t>
      </w:r>
      <w:r w:rsidRPr="00C64BFB">
        <w:rPr>
          <w:rStyle w:val="komperdodano"/>
          <w:rFonts w:cs="Arial"/>
          <w:b w:val="0"/>
          <w:bCs w:val="0"/>
          <w:color w:val="auto"/>
        </w:rPr>
        <w:t>razpisni</w:t>
      </w:r>
      <w:r w:rsidRPr="00C64BFB">
        <w:rPr>
          <w:rFonts w:cs="Arial"/>
        </w:rPr>
        <w:t xml:space="preserve"> </w:t>
      </w:r>
      <w:r w:rsidRPr="00C64BFB">
        <w:rPr>
          <w:rStyle w:val="komperdodano"/>
          <w:rFonts w:cs="Arial"/>
          <w:b w:val="0"/>
          <w:bCs w:val="0"/>
          <w:color w:val="auto"/>
        </w:rPr>
        <w:t>dokumentaciji</w:t>
      </w:r>
      <w:r w:rsidRPr="00C64BFB">
        <w:rPr>
          <w:rFonts w:cs="Arial"/>
        </w:rPr>
        <w:t xml:space="preserve">, </w:t>
      </w:r>
      <w:r w:rsidRPr="00C64BFB">
        <w:rPr>
          <w:rStyle w:val="komperdodano"/>
          <w:rFonts w:cs="Arial"/>
          <w:b w:val="0"/>
          <w:bCs w:val="0"/>
          <w:color w:val="auto"/>
        </w:rPr>
        <w:t>se</w:t>
      </w:r>
      <w:r w:rsidRPr="00C64BFB">
        <w:rPr>
          <w:rFonts w:cs="Arial"/>
        </w:rPr>
        <w:t xml:space="preserve"> </w:t>
      </w:r>
      <w:r w:rsidRPr="00C64BFB">
        <w:rPr>
          <w:rStyle w:val="komperdodano"/>
          <w:rFonts w:cs="Arial"/>
          <w:b w:val="0"/>
          <w:bCs w:val="0"/>
          <w:color w:val="auto"/>
        </w:rPr>
        <w:t>lahko</w:t>
      </w:r>
      <w:r w:rsidRPr="00C64BFB">
        <w:rPr>
          <w:rFonts w:cs="Arial"/>
        </w:rPr>
        <w:t xml:space="preserve"> </w:t>
      </w:r>
      <w:r w:rsidRPr="00C64BFB">
        <w:rPr>
          <w:rStyle w:val="komperdodano"/>
          <w:rFonts w:cs="Arial"/>
          <w:b w:val="0"/>
          <w:bCs w:val="0"/>
          <w:color w:val="auto"/>
        </w:rPr>
        <w:t>zahtevek</w:t>
      </w:r>
      <w:r w:rsidRPr="00C64BFB">
        <w:rPr>
          <w:rFonts w:cs="Arial"/>
        </w:rPr>
        <w:t xml:space="preserve"> </w:t>
      </w:r>
      <w:r w:rsidRPr="00C64BFB">
        <w:rPr>
          <w:rStyle w:val="komperdodano"/>
          <w:rFonts w:cs="Arial"/>
          <w:b w:val="0"/>
          <w:bCs w:val="0"/>
          <w:color w:val="auto"/>
        </w:rPr>
        <w:t>za</w:t>
      </w:r>
      <w:r w:rsidRPr="00C64BFB">
        <w:rPr>
          <w:rFonts w:cs="Arial"/>
        </w:rPr>
        <w:t xml:space="preserve"> </w:t>
      </w:r>
      <w:r w:rsidRPr="00C64BFB">
        <w:rPr>
          <w:rStyle w:val="komperdodano"/>
          <w:rFonts w:cs="Arial"/>
          <w:b w:val="0"/>
          <w:bCs w:val="0"/>
          <w:color w:val="auto"/>
        </w:rPr>
        <w:t>revizijo</w:t>
      </w:r>
      <w:r w:rsidRPr="00C64BFB">
        <w:rPr>
          <w:rFonts w:cs="Arial"/>
        </w:rPr>
        <w:t xml:space="preserve">, </w:t>
      </w:r>
      <w:r w:rsidRPr="00C64BFB">
        <w:rPr>
          <w:rStyle w:val="komperdodano"/>
          <w:rFonts w:cs="Arial"/>
          <w:b w:val="0"/>
          <w:bCs w:val="0"/>
          <w:color w:val="auto"/>
        </w:rPr>
        <w:t>ki</w:t>
      </w:r>
      <w:r w:rsidRPr="00C64BFB">
        <w:rPr>
          <w:rFonts w:cs="Arial"/>
        </w:rPr>
        <w:t xml:space="preserve"> </w:t>
      </w:r>
      <w:r w:rsidRPr="00C64BFB">
        <w:rPr>
          <w:rStyle w:val="komperdodano"/>
          <w:rFonts w:cs="Arial"/>
          <w:b w:val="0"/>
          <w:bCs w:val="0"/>
          <w:color w:val="auto"/>
        </w:rPr>
        <w:t>se</w:t>
      </w:r>
      <w:r w:rsidRPr="00C64BFB">
        <w:rPr>
          <w:rFonts w:cs="Arial"/>
        </w:rPr>
        <w:t xml:space="preserve"> </w:t>
      </w:r>
      <w:r w:rsidRPr="00C64BFB">
        <w:rPr>
          <w:rStyle w:val="komperdodano"/>
          <w:rFonts w:cs="Arial"/>
          <w:b w:val="0"/>
          <w:bCs w:val="0"/>
          <w:color w:val="auto"/>
        </w:rPr>
        <w:t>nanaša</w:t>
      </w:r>
      <w:r w:rsidRPr="00C64BFB">
        <w:rPr>
          <w:rFonts w:cs="Arial"/>
        </w:rPr>
        <w:t xml:space="preserve"> </w:t>
      </w:r>
      <w:r w:rsidRPr="00C64BFB">
        <w:rPr>
          <w:rStyle w:val="komperdodano"/>
          <w:rFonts w:cs="Arial"/>
          <w:b w:val="0"/>
          <w:bCs w:val="0"/>
          <w:color w:val="auto"/>
        </w:rPr>
        <w:t>na</w:t>
      </w:r>
      <w:r w:rsidRPr="00C64BFB">
        <w:rPr>
          <w:rFonts w:cs="Arial"/>
        </w:rPr>
        <w:t xml:space="preserve"> </w:t>
      </w:r>
      <w:r w:rsidRPr="00C64BFB">
        <w:rPr>
          <w:rStyle w:val="komperdodano"/>
          <w:rFonts w:cs="Arial"/>
          <w:b w:val="0"/>
          <w:bCs w:val="0"/>
          <w:color w:val="auto"/>
        </w:rPr>
        <w:t>spremenjeno</w:t>
      </w:r>
      <w:r w:rsidRPr="00C64BFB">
        <w:rPr>
          <w:rFonts w:cs="Arial"/>
        </w:rPr>
        <w:t xml:space="preserve">, </w:t>
      </w:r>
      <w:r w:rsidRPr="00C64BFB">
        <w:rPr>
          <w:rStyle w:val="komperdodano"/>
          <w:rFonts w:cs="Arial"/>
          <w:b w:val="0"/>
          <w:bCs w:val="0"/>
          <w:color w:val="auto"/>
        </w:rPr>
        <w:t>dopolnjeno</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pojasnjeno</w:t>
      </w:r>
      <w:r w:rsidRPr="00C64BFB">
        <w:rPr>
          <w:rFonts w:cs="Arial"/>
        </w:rPr>
        <w:t xml:space="preserve"> </w:t>
      </w:r>
      <w:r w:rsidRPr="00C64BFB">
        <w:rPr>
          <w:rStyle w:val="komperdodano"/>
          <w:rFonts w:cs="Arial"/>
          <w:b w:val="0"/>
          <w:bCs w:val="0"/>
          <w:color w:val="auto"/>
        </w:rPr>
        <w:t>vsebino</w:t>
      </w:r>
      <w:r w:rsidRPr="00C64BFB">
        <w:rPr>
          <w:rFonts w:cs="Arial"/>
        </w:rPr>
        <w:t xml:space="preserve"> </w:t>
      </w:r>
      <w:r w:rsidRPr="00C64BFB">
        <w:rPr>
          <w:rStyle w:val="komperdodano"/>
          <w:rFonts w:cs="Arial"/>
          <w:b w:val="0"/>
          <w:bCs w:val="0"/>
          <w:color w:val="auto"/>
        </w:rPr>
        <w:t>objave</w:t>
      </w:r>
      <w:r w:rsidRPr="00C64BFB">
        <w:rPr>
          <w:rFonts w:cs="Arial"/>
        </w:rPr>
        <w:t xml:space="preserve">, </w:t>
      </w:r>
      <w:r w:rsidRPr="00C64BFB">
        <w:rPr>
          <w:rStyle w:val="komperdodano"/>
          <w:rFonts w:cs="Arial"/>
          <w:b w:val="0"/>
          <w:bCs w:val="0"/>
          <w:color w:val="auto"/>
        </w:rPr>
        <w:t>povabila</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razpisne</w:t>
      </w:r>
      <w:r w:rsidRPr="00C64BFB">
        <w:rPr>
          <w:rFonts w:cs="Arial"/>
        </w:rPr>
        <w:t xml:space="preserve"> </w:t>
      </w:r>
      <w:r w:rsidRPr="00C64BFB">
        <w:rPr>
          <w:rStyle w:val="komperdodano"/>
          <w:rFonts w:cs="Arial"/>
          <w:b w:val="0"/>
          <w:bCs w:val="0"/>
          <w:color w:val="auto"/>
        </w:rPr>
        <w:t>dokumentacije</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z</w:t>
      </w:r>
      <w:r w:rsidRPr="00C64BFB">
        <w:rPr>
          <w:rFonts w:cs="Arial"/>
        </w:rPr>
        <w:t xml:space="preserve"> </w:t>
      </w:r>
      <w:r w:rsidRPr="00C64BFB">
        <w:rPr>
          <w:rStyle w:val="komperdodano"/>
          <w:rFonts w:cs="Arial"/>
          <w:b w:val="0"/>
          <w:bCs w:val="0"/>
          <w:color w:val="auto"/>
        </w:rPr>
        <w:t>njim</w:t>
      </w:r>
      <w:r w:rsidRPr="00C64BFB">
        <w:rPr>
          <w:rFonts w:cs="Arial"/>
        </w:rPr>
        <w:t xml:space="preserve"> </w:t>
      </w:r>
      <w:r w:rsidRPr="00C64BFB">
        <w:rPr>
          <w:rStyle w:val="komperdodano"/>
          <w:rFonts w:cs="Arial"/>
          <w:b w:val="0"/>
          <w:bCs w:val="0"/>
          <w:color w:val="auto"/>
        </w:rPr>
        <w:t>neposredno</w:t>
      </w:r>
      <w:r w:rsidRPr="00C64BFB">
        <w:rPr>
          <w:rFonts w:cs="Arial"/>
        </w:rPr>
        <w:t xml:space="preserve"> </w:t>
      </w:r>
      <w:r w:rsidRPr="00C64BFB">
        <w:rPr>
          <w:rStyle w:val="komperdodano"/>
          <w:rFonts w:cs="Arial"/>
          <w:b w:val="0"/>
          <w:bCs w:val="0"/>
          <w:color w:val="auto"/>
        </w:rPr>
        <w:t>povezano</w:t>
      </w:r>
      <w:r w:rsidRPr="00C64BFB">
        <w:rPr>
          <w:rFonts w:cs="Arial"/>
        </w:rPr>
        <w:t xml:space="preserve"> </w:t>
      </w:r>
      <w:r w:rsidRPr="00C64BFB">
        <w:rPr>
          <w:rStyle w:val="komperdodano"/>
          <w:rFonts w:cs="Arial"/>
          <w:b w:val="0"/>
          <w:bCs w:val="0"/>
          <w:color w:val="auto"/>
        </w:rPr>
        <w:t>navedbo</w:t>
      </w:r>
      <w:r w:rsidRPr="00C64BFB">
        <w:rPr>
          <w:rFonts w:cs="Arial"/>
        </w:rPr>
        <w:t xml:space="preserve"> </w:t>
      </w:r>
      <w:r w:rsidRPr="00C64BFB">
        <w:rPr>
          <w:rStyle w:val="komperdodano"/>
          <w:rFonts w:cs="Arial"/>
          <w:b w:val="0"/>
          <w:bCs w:val="0"/>
          <w:color w:val="auto"/>
        </w:rPr>
        <w:t>v</w:t>
      </w:r>
      <w:r w:rsidRPr="00C64BFB">
        <w:rPr>
          <w:rFonts w:cs="Arial"/>
        </w:rPr>
        <w:t xml:space="preserve"> </w:t>
      </w:r>
      <w:r w:rsidRPr="00C64BFB">
        <w:rPr>
          <w:rStyle w:val="komperdodano"/>
          <w:rFonts w:cs="Arial"/>
          <w:b w:val="0"/>
          <w:bCs w:val="0"/>
          <w:color w:val="auto"/>
        </w:rPr>
        <w:t>prvotni</w:t>
      </w:r>
      <w:r w:rsidRPr="00C64BFB">
        <w:rPr>
          <w:rFonts w:cs="Arial"/>
        </w:rPr>
        <w:t xml:space="preserve"> </w:t>
      </w:r>
      <w:r w:rsidRPr="00C64BFB">
        <w:rPr>
          <w:rStyle w:val="komperdodano"/>
          <w:rFonts w:cs="Arial"/>
          <w:b w:val="0"/>
          <w:bCs w:val="0"/>
          <w:color w:val="auto"/>
        </w:rPr>
        <w:t>objavi</w:t>
      </w:r>
      <w:r w:rsidRPr="00C64BFB">
        <w:rPr>
          <w:rFonts w:cs="Arial"/>
        </w:rPr>
        <w:t xml:space="preserve">, </w:t>
      </w:r>
      <w:r w:rsidRPr="00C64BFB">
        <w:rPr>
          <w:rStyle w:val="komperdodano"/>
          <w:rFonts w:cs="Arial"/>
          <w:b w:val="0"/>
          <w:bCs w:val="0"/>
          <w:color w:val="auto"/>
        </w:rPr>
        <w:t>povabilu</w:t>
      </w:r>
      <w:r w:rsidRPr="00C64BFB">
        <w:rPr>
          <w:rFonts w:cs="Arial"/>
        </w:rPr>
        <w:t xml:space="preserve"> </w:t>
      </w:r>
      <w:r w:rsidRPr="00C64BFB">
        <w:rPr>
          <w:rStyle w:val="komperdodano"/>
          <w:rFonts w:cs="Arial"/>
          <w:b w:val="0"/>
          <w:bCs w:val="0"/>
          <w:color w:val="auto"/>
        </w:rPr>
        <w:t>k</w:t>
      </w:r>
      <w:r w:rsidRPr="00C64BFB">
        <w:rPr>
          <w:rFonts w:cs="Arial"/>
        </w:rPr>
        <w:t xml:space="preserve"> </w:t>
      </w:r>
      <w:r w:rsidRPr="00C64BFB">
        <w:rPr>
          <w:rStyle w:val="komperdodano"/>
          <w:rFonts w:cs="Arial"/>
          <w:b w:val="0"/>
          <w:bCs w:val="0"/>
          <w:color w:val="auto"/>
        </w:rPr>
        <w:t>oddaji</w:t>
      </w:r>
      <w:r w:rsidRPr="00C64BFB">
        <w:rPr>
          <w:rFonts w:cs="Arial"/>
        </w:rPr>
        <w:t xml:space="preserve"> </w:t>
      </w:r>
      <w:r w:rsidRPr="00C64BFB">
        <w:rPr>
          <w:rStyle w:val="komperdodano"/>
          <w:rFonts w:cs="Arial"/>
          <w:b w:val="0"/>
          <w:bCs w:val="0"/>
          <w:color w:val="auto"/>
        </w:rPr>
        <w:t>ponudbe</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razpisni</w:t>
      </w:r>
      <w:r w:rsidRPr="00C64BFB">
        <w:rPr>
          <w:rFonts w:cs="Arial"/>
        </w:rPr>
        <w:t xml:space="preserve"> </w:t>
      </w:r>
      <w:r w:rsidRPr="00C64BFB">
        <w:rPr>
          <w:rStyle w:val="komperdodano"/>
          <w:rFonts w:cs="Arial"/>
          <w:b w:val="0"/>
          <w:bCs w:val="0"/>
          <w:color w:val="auto"/>
        </w:rPr>
        <w:t>dokumentaciji</w:t>
      </w:r>
      <w:r w:rsidRPr="00C64BFB">
        <w:rPr>
          <w:rFonts w:cs="Arial"/>
        </w:rPr>
        <w:t xml:space="preserve">, </w:t>
      </w:r>
      <w:r w:rsidRPr="00C64BFB">
        <w:rPr>
          <w:rStyle w:val="komperdodano"/>
          <w:rFonts w:cs="Arial"/>
          <w:b w:val="0"/>
          <w:bCs w:val="0"/>
          <w:color w:val="auto"/>
        </w:rPr>
        <w:t>vloži</w:t>
      </w:r>
      <w:r w:rsidRPr="00C64BFB">
        <w:rPr>
          <w:rFonts w:cs="Arial"/>
        </w:rPr>
        <w:t xml:space="preserve"> </w:t>
      </w:r>
      <w:r w:rsidRPr="00C64BFB">
        <w:rPr>
          <w:rStyle w:val="komperdodano"/>
          <w:rFonts w:cs="Arial"/>
          <w:b w:val="0"/>
          <w:bCs w:val="0"/>
          <w:color w:val="auto"/>
        </w:rPr>
        <w:t>v</w:t>
      </w:r>
      <w:r w:rsidRPr="00C64BFB">
        <w:rPr>
          <w:rFonts w:cs="Arial"/>
        </w:rPr>
        <w:t xml:space="preserve"> </w:t>
      </w:r>
      <w:r w:rsidRPr="00C64BFB">
        <w:rPr>
          <w:rStyle w:val="komperdodano"/>
          <w:rFonts w:cs="Arial"/>
          <w:b w:val="0"/>
          <w:bCs w:val="0"/>
          <w:color w:val="auto"/>
        </w:rPr>
        <w:t>desetih</w:t>
      </w:r>
      <w:r w:rsidRPr="00C64BFB">
        <w:rPr>
          <w:rFonts w:cs="Arial"/>
        </w:rPr>
        <w:t xml:space="preserve"> </w:t>
      </w:r>
      <w:r w:rsidRPr="00C64BFB">
        <w:rPr>
          <w:rStyle w:val="komperdodano"/>
          <w:rFonts w:cs="Arial"/>
          <w:b w:val="0"/>
          <w:bCs w:val="0"/>
          <w:color w:val="auto"/>
        </w:rPr>
        <w:t>delovnih</w:t>
      </w:r>
      <w:r w:rsidRPr="00C64BFB">
        <w:rPr>
          <w:rFonts w:cs="Arial"/>
        </w:rPr>
        <w:t xml:space="preserve"> </w:t>
      </w:r>
      <w:r w:rsidRPr="00C64BFB">
        <w:rPr>
          <w:rStyle w:val="komperdodano"/>
          <w:rFonts w:cs="Arial"/>
          <w:b w:val="0"/>
          <w:bCs w:val="0"/>
          <w:color w:val="auto"/>
        </w:rPr>
        <w:t>dneh</w:t>
      </w:r>
      <w:r w:rsidRPr="00C64BFB">
        <w:rPr>
          <w:rFonts w:cs="Arial"/>
        </w:rPr>
        <w:t xml:space="preserve"> </w:t>
      </w:r>
      <w:r w:rsidRPr="00C64BFB">
        <w:rPr>
          <w:rStyle w:val="komperdodano"/>
          <w:rFonts w:cs="Arial"/>
          <w:b w:val="0"/>
          <w:bCs w:val="0"/>
          <w:color w:val="auto"/>
        </w:rPr>
        <w:t>od</w:t>
      </w:r>
      <w:r w:rsidRPr="00C64BFB">
        <w:rPr>
          <w:rFonts w:cs="Arial"/>
        </w:rPr>
        <w:t xml:space="preserve"> dneva objave obvestila o dodatnih informacijah, informacijah o nedokončanem postopku ali popravku, če se s tem obvestilom spreminjajo ali dopolnjujejo zahteve ali merila za izbor najugodnejšega ponudnika. </w:t>
      </w:r>
    </w:p>
    <w:p w14:paraId="5967968B" w14:textId="77777777" w:rsidR="00C24637" w:rsidRPr="00C64BFB" w:rsidRDefault="00C24637" w:rsidP="00C24637">
      <w:pPr>
        <w:jc w:val="both"/>
        <w:rPr>
          <w:rFonts w:cs="Arial"/>
        </w:rPr>
      </w:pPr>
    </w:p>
    <w:p w14:paraId="76074030" w14:textId="77777777" w:rsidR="00C24637" w:rsidRPr="00C64BFB" w:rsidRDefault="00C24637" w:rsidP="00C24637">
      <w:pPr>
        <w:jc w:val="both"/>
        <w:rPr>
          <w:rFonts w:cs="Arial"/>
        </w:rPr>
      </w:pPr>
      <w:r w:rsidRPr="00C64BFB">
        <w:rPr>
          <w:rFonts w:cs="Arial"/>
        </w:rPr>
        <w:t xml:space="preserve">V </w:t>
      </w:r>
      <w:proofErr w:type="spellStart"/>
      <w:r w:rsidRPr="00C64BFB">
        <w:rPr>
          <w:rFonts w:cs="Arial"/>
        </w:rPr>
        <w:t>predrevizijskem</w:t>
      </w:r>
      <w:proofErr w:type="spellEnd"/>
      <w:r w:rsidRPr="00C64BFB">
        <w:rPr>
          <w:rFonts w:cs="Arial"/>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0F366EA5" w14:textId="77777777" w:rsidR="00C24637" w:rsidRPr="00C64BFB" w:rsidRDefault="00C24637" w:rsidP="00C24637">
      <w:pPr>
        <w:jc w:val="both"/>
        <w:rPr>
          <w:rFonts w:cs="Arial"/>
        </w:rPr>
      </w:pPr>
    </w:p>
    <w:p w14:paraId="363F7780" w14:textId="77777777" w:rsidR="00C24637" w:rsidRPr="00C64BFB" w:rsidRDefault="00C24637" w:rsidP="00C24637">
      <w:pPr>
        <w:jc w:val="both"/>
        <w:rPr>
          <w:rFonts w:cs="Arial"/>
        </w:rPr>
      </w:pPr>
      <w:r w:rsidRPr="00C64BFB">
        <w:rPr>
          <w:rFonts w:cs="Arial"/>
        </w:rPr>
        <w:t>Po odločitvi o oddaji javnega naročila je rok za vložitev zahtevka za revizijo osem delovnih dni od prejema te odločitve.</w:t>
      </w:r>
    </w:p>
    <w:p w14:paraId="3BD82EE2" w14:textId="77777777" w:rsidR="00C24637" w:rsidRPr="00C64BFB" w:rsidRDefault="00C24637" w:rsidP="00C24637">
      <w:pPr>
        <w:jc w:val="both"/>
        <w:rPr>
          <w:rFonts w:cs="Arial"/>
        </w:rPr>
      </w:pPr>
    </w:p>
    <w:p w14:paraId="6F8B7595" w14:textId="62015707" w:rsidR="00C24637" w:rsidRDefault="00C24637" w:rsidP="00C24637">
      <w:pPr>
        <w:jc w:val="both"/>
        <w:rPr>
          <w:rFonts w:cs="Arial"/>
        </w:rPr>
      </w:pPr>
      <w:r w:rsidRPr="00C64BFB">
        <w:rPr>
          <w:rFonts w:cs="Arial"/>
          <w:b/>
        </w:rPr>
        <w:t>Zahtevku za revizijo se obvezno priloži tudi potrdilo o plačilu takse iz prvega, drugega, tretjega ali četrtega</w:t>
      </w:r>
      <w:r w:rsidRPr="00C64BFB">
        <w:rPr>
          <w:rFonts w:cs="Arial"/>
        </w:rPr>
        <w:t xml:space="preserve"> odstavka 71. člena ZPVPJN, ki se plača na TRR Ministrstva za finance št. 0110 0100 0358 802, odprt pri Banki Slovenije. Navodila za sestavo sklica s primeri so dostopna na spletni strani Ministrstva za javno upravo:</w:t>
      </w:r>
    </w:p>
    <w:p w14:paraId="6CDE600D" w14:textId="77777777" w:rsidR="00674FBF" w:rsidRDefault="00591EF1" w:rsidP="00674FBF">
      <w:pPr>
        <w:autoSpaceDE w:val="0"/>
        <w:autoSpaceDN w:val="0"/>
        <w:adjustRightInd w:val="0"/>
        <w:jc w:val="both"/>
        <w:rPr>
          <w:rFonts w:cs="Arial"/>
        </w:rPr>
      </w:pPr>
      <w:hyperlink r:id="rId31" w:history="1">
        <w:r w:rsidR="00674FBF" w:rsidRPr="005D7DCD">
          <w:rPr>
            <w:rStyle w:val="Hiperpovezava"/>
            <w:rFonts w:cs="Arial"/>
          </w:rPr>
          <w:t>https://ejn.gov.si/sistem/pravno-varstvo.html</w:t>
        </w:r>
      </w:hyperlink>
    </w:p>
    <w:p w14:paraId="687487AC" w14:textId="77777777" w:rsidR="00674FBF" w:rsidRPr="00C64BFB" w:rsidRDefault="00674FBF" w:rsidP="00C24637">
      <w:pPr>
        <w:jc w:val="both"/>
        <w:rPr>
          <w:rFonts w:cs="Arial"/>
        </w:rPr>
      </w:pPr>
    </w:p>
    <w:p w14:paraId="7B880882" w14:textId="77777777" w:rsidR="00BF40FA" w:rsidRPr="00DD3762" w:rsidRDefault="00BF40FA" w:rsidP="00BF40FA">
      <w:pPr>
        <w:jc w:val="both"/>
        <w:rPr>
          <w:rFonts w:cs="Arial"/>
          <w:shd w:val="clear" w:color="auto" w:fill="FFFFFF"/>
        </w:rPr>
      </w:pPr>
      <w:r w:rsidRPr="00DD3762">
        <w:rPr>
          <w:rFonts w:cs="Arial"/>
          <w:shd w:val="clear" w:color="auto" w:fill="FFFFFF"/>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 Sestavljen je iz 8 cifer, od tega sta zadnji dve mesti namenjeni navedbi letnice iz številke objave oz. oznake javnega naročila. Referenca za konkreten postopek javnega naročanja, v katerem je bilo objavljeno obvestilo o javnem naročilu:</w:t>
      </w:r>
      <w:r w:rsidRPr="00DD3762">
        <w:rPr>
          <w:rFonts w:cs="Arial"/>
        </w:rPr>
        <w:br/>
      </w:r>
    </w:p>
    <w:p w14:paraId="575AC67C" w14:textId="6983ACC6" w:rsidR="00BF40FA" w:rsidRPr="00DD3762" w:rsidRDefault="00BF40FA" w:rsidP="00BF40FA">
      <w:pPr>
        <w:rPr>
          <w:rFonts w:cs="Arial"/>
        </w:rPr>
      </w:pPr>
      <w:r w:rsidRPr="00DD3762">
        <w:rPr>
          <w:rFonts w:cs="Arial"/>
          <w:shd w:val="clear" w:color="auto" w:fill="FFFFFF"/>
        </w:rPr>
        <w:t>Številka objave: JN 000047/2024-E01</w:t>
      </w:r>
      <w:r w:rsidRPr="00DD3762">
        <w:rPr>
          <w:rFonts w:cs="Arial"/>
        </w:rPr>
        <w:br/>
      </w:r>
      <w:r w:rsidRPr="00DD3762">
        <w:rPr>
          <w:rFonts w:cs="Arial"/>
          <w:shd w:val="clear" w:color="auto" w:fill="FFFFFF"/>
        </w:rPr>
        <w:t>Sklic: 16110-7111290-00004724</w:t>
      </w:r>
    </w:p>
    <w:p w14:paraId="178AAE2B" w14:textId="26482D5A" w:rsidR="00BF40FA" w:rsidRDefault="00BF40FA" w:rsidP="00C24637">
      <w:pPr>
        <w:jc w:val="both"/>
        <w:rPr>
          <w:rFonts w:cs="Arial"/>
        </w:rPr>
      </w:pPr>
    </w:p>
    <w:p w14:paraId="2BD59DFE" w14:textId="77777777" w:rsidR="00C24637" w:rsidRPr="00C64BFB" w:rsidRDefault="00C24637" w:rsidP="00C24637">
      <w:pPr>
        <w:jc w:val="both"/>
        <w:rPr>
          <w:rFonts w:cs="Arial"/>
        </w:rPr>
      </w:pPr>
      <w:r w:rsidRPr="00C64BFB">
        <w:rPr>
          <w:rFonts w:cs="Arial"/>
        </w:rPr>
        <w:t>Kadar se zahtevek za revizijo nanaša na vsebino objave, povabilo k oddaji ponudb ali razpisno dokumentacijo, znaša taksa 4.000,00 EUR.</w:t>
      </w:r>
    </w:p>
    <w:p w14:paraId="3D1AD717" w14:textId="77777777" w:rsidR="00C24637" w:rsidRPr="00C64BFB" w:rsidRDefault="00C24637" w:rsidP="00C24637">
      <w:pPr>
        <w:jc w:val="both"/>
        <w:rPr>
          <w:rFonts w:cs="Arial"/>
        </w:rPr>
      </w:pPr>
    </w:p>
    <w:p w14:paraId="49BA6193" w14:textId="77777777" w:rsidR="00C24637" w:rsidRPr="00C64BFB" w:rsidRDefault="00C24637" w:rsidP="00C24637">
      <w:pPr>
        <w:jc w:val="both"/>
        <w:rPr>
          <w:rFonts w:cs="Arial"/>
        </w:rPr>
      </w:pPr>
      <w:r w:rsidRPr="00C64BFB">
        <w:rPr>
          <w:rFonts w:cs="Arial"/>
        </w:rPr>
        <w:t>O pogojih načina vložitve zahtevka za revizijo zoper odločitev o oddaji javnega naročila bodo ponudniki obveščeni v obvestilu oz. odločitvi o oddaji javnega naročila.</w:t>
      </w:r>
    </w:p>
    <w:p w14:paraId="010C7756" w14:textId="77777777" w:rsidR="00C24637" w:rsidRPr="00C64BFB" w:rsidRDefault="00C24637" w:rsidP="00C24637">
      <w:pPr>
        <w:keepNext/>
        <w:spacing w:before="240"/>
        <w:jc w:val="both"/>
        <w:rPr>
          <w:rFonts w:cs="Arial"/>
          <w:b/>
          <w:bCs/>
          <w:iCs/>
        </w:rPr>
      </w:pPr>
      <w:r w:rsidRPr="00C64BFB">
        <w:rPr>
          <w:rFonts w:cs="Arial"/>
          <w:b/>
          <w:bCs/>
          <w:iCs/>
        </w:rPr>
        <w:t>Ostali pogoji, opozorila in pravice</w:t>
      </w:r>
    </w:p>
    <w:p w14:paraId="564AD05E" w14:textId="77777777" w:rsidR="00C24637" w:rsidRPr="00C64BFB" w:rsidRDefault="00C24637" w:rsidP="00C24637">
      <w:pPr>
        <w:spacing w:before="120"/>
        <w:jc w:val="both"/>
        <w:rPr>
          <w:rFonts w:cs="Arial"/>
        </w:rPr>
      </w:pPr>
      <w:r w:rsidRPr="00C64BFB">
        <w:rPr>
          <w:rFonts w:cs="Arial"/>
        </w:rPr>
        <w:t>Ponudnik ne bo mogel uveljavljati naknadnih podražitev iz naslova nepopolne ali neustrezne razpisne dokumentacije.</w:t>
      </w:r>
    </w:p>
    <w:p w14:paraId="0F2893D9" w14:textId="77777777" w:rsidR="00C24637" w:rsidRPr="00C64BFB" w:rsidRDefault="00C24637" w:rsidP="00C24637">
      <w:pPr>
        <w:spacing w:before="120"/>
        <w:jc w:val="both"/>
        <w:rPr>
          <w:rFonts w:cs="Arial"/>
        </w:rPr>
      </w:pPr>
      <w:r w:rsidRPr="00C64BFB">
        <w:rPr>
          <w:rFonts w:cs="Arial"/>
        </w:rPr>
        <w:lastRenderedPageBreak/>
        <w:t>Izpolnjevanje pogojev, ki jih ponudnik dokazuje bodisi s podpisanimi in izpolnjenimi obrazci iz razpisne dokumentacije, bodisi s predložitvijo drugih listin, lahko naročnik po lastni presoji kadarkoli preveri in se prepriča o njihovi resničnosti.</w:t>
      </w:r>
    </w:p>
    <w:p w14:paraId="22BCA7C7" w14:textId="77777777" w:rsidR="00076353" w:rsidRPr="00C64BFB" w:rsidRDefault="00C24637" w:rsidP="00076353">
      <w:pPr>
        <w:spacing w:before="120"/>
        <w:jc w:val="both"/>
        <w:rPr>
          <w:rFonts w:ascii="Times New Roman" w:hAnsi="Times New Roman"/>
          <w:i/>
          <w:sz w:val="16"/>
          <w:szCs w:val="16"/>
        </w:rPr>
      </w:pPr>
      <w:r w:rsidRPr="00C64BFB">
        <w:rPr>
          <w:rFonts w:cs="Arial"/>
        </w:rPr>
        <w:t>Naročnik si pridržuje pravico zavrniti vse ponudbe. V tem primeru bo ravnal v skladu s 5. odstavkom 90. člena ZJN-3. V primeru zavrnitve vseh ponudb ponudniki nimajo pravice do povrnitve stroškov za izdelavo ponudbe.</w:t>
      </w:r>
      <w:r w:rsidR="006A504D" w:rsidRPr="00C64BFB">
        <w:rPr>
          <w:rFonts w:cs="Arial"/>
        </w:rPr>
        <w:t xml:space="preserve"> </w:t>
      </w:r>
    </w:p>
    <w:p w14:paraId="3A7D3CC2" w14:textId="77777777" w:rsidR="00E77588" w:rsidRPr="00C64BFB" w:rsidRDefault="00E77588" w:rsidP="00BA43AC">
      <w:pPr>
        <w:jc w:val="center"/>
        <w:rPr>
          <w:rFonts w:ascii="Times New Roman" w:hAnsi="Times New Roman"/>
          <w:b/>
          <w:i/>
          <w:color w:val="FF0000"/>
          <w:sz w:val="24"/>
          <w:szCs w:val="24"/>
          <w:u w:val="single"/>
        </w:rPr>
        <w:sectPr w:rsidR="00E77588" w:rsidRPr="00C64BFB" w:rsidSect="00AF027D">
          <w:footerReference w:type="default" r:id="rId32"/>
          <w:pgSz w:w="11907" w:h="16840" w:code="9"/>
          <w:pgMar w:top="1418" w:right="1418" w:bottom="1418" w:left="1418" w:header="708" w:footer="708" w:gutter="0"/>
          <w:cols w:space="708"/>
        </w:sectPr>
      </w:pPr>
    </w:p>
    <w:p w14:paraId="7190B28B" w14:textId="77777777" w:rsidR="00BA43AC" w:rsidRPr="00C64BFB" w:rsidRDefault="00BA43AC" w:rsidP="00BA43AC">
      <w:pPr>
        <w:jc w:val="center"/>
        <w:rPr>
          <w:rFonts w:ascii="Times New Roman" w:hAnsi="Times New Roman"/>
          <w:b/>
          <w:i/>
          <w:sz w:val="32"/>
          <w:u w:val="single"/>
        </w:rPr>
      </w:pPr>
    </w:p>
    <w:p w14:paraId="571E770E" w14:textId="77777777" w:rsidR="00232DDB" w:rsidRPr="00C64BFB" w:rsidRDefault="00232DDB" w:rsidP="00BA43AC">
      <w:pPr>
        <w:jc w:val="center"/>
        <w:rPr>
          <w:rFonts w:ascii="Times New Roman" w:hAnsi="Times New Roman"/>
          <w:b/>
          <w:i/>
          <w:sz w:val="32"/>
          <w:u w:val="single"/>
        </w:rPr>
      </w:pPr>
    </w:p>
    <w:p w14:paraId="46CA37F7" w14:textId="77777777" w:rsidR="00232DDB" w:rsidRPr="00C64BFB" w:rsidRDefault="00232DDB" w:rsidP="00BA43AC">
      <w:pPr>
        <w:jc w:val="center"/>
        <w:rPr>
          <w:rFonts w:ascii="Times New Roman" w:hAnsi="Times New Roman"/>
          <w:b/>
          <w:i/>
          <w:sz w:val="32"/>
          <w:u w:val="single"/>
        </w:rPr>
      </w:pPr>
    </w:p>
    <w:p w14:paraId="56D1DD70" w14:textId="77777777" w:rsidR="00232DDB" w:rsidRPr="00C64BFB" w:rsidRDefault="00232DDB" w:rsidP="00BA43AC">
      <w:pPr>
        <w:jc w:val="center"/>
        <w:rPr>
          <w:rFonts w:ascii="Times New Roman" w:hAnsi="Times New Roman"/>
          <w:b/>
          <w:i/>
          <w:sz w:val="32"/>
          <w:u w:val="single"/>
        </w:rPr>
      </w:pPr>
    </w:p>
    <w:p w14:paraId="4C29024E" w14:textId="77777777" w:rsidR="00000112" w:rsidRPr="00C64BFB" w:rsidRDefault="00000112" w:rsidP="00BA43AC">
      <w:pPr>
        <w:jc w:val="center"/>
        <w:rPr>
          <w:rFonts w:ascii="Times New Roman" w:hAnsi="Times New Roman"/>
          <w:b/>
          <w:i/>
          <w:sz w:val="32"/>
          <w:u w:val="single"/>
        </w:rPr>
      </w:pPr>
    </w:p>
    <w:p w14:paraId="5C4A4466" w14:textId="77777777" w:rsidR="00BA43AC" w:rsidRPr="00C64BFB" w:rsidRDefault="00BA43AC" w:rsidP="009B49CF">
      <w:pPr>
        <w:pStyle w:val="Naslov2"/>
        <w:jc w:val="center"/>
        <w:rPr>
          <w:rFonts w:cs="Arial"/>
          <w:sz w:val="24"/>
          <w:szCs w:val="24"/>
          <w:lang w:val="sl-SI"/>
        </w:rPr>
      </w:pPr>
      <w:bookmarkStart w:id="93" w:name="_Toc160702325"/>
      <w:r w:rsidRPr="00C64BFB">
        <w:rPr>
          <w:rFonts w:cs="Arial"/>
          <w:sz w:val="24"/>
          <w:szCs w:val="24"/>
          <w:lang w:val="sl-SI"/>
        </w:rPr>
        <w:t>Poglavje 2</w:t>
      </w:r>
      <w:r w:rsidR="00232DDB" w:rsidRPr="00C64BFB">
        <w:rPr>
          <w:rFonts w:cs="Arial"/>
          <w:sz w:val="24"/>
          <w:szCs w:val="24"/>
          <w:lang w:val="sl-SI"/>
        </w:rPr>
        <w:t>:</w:t>
      </w:r>
      <w:bookmarkStart w:id="94" w:name="_Toc206298242"/>
      <w:r w:rsidR="001B7442" w:rsidRPr="00C64BFB">
        <w:rPr>
          <w:rFonts w:cs="Arial"/>
          <w:sz w:val="24"/>
          <w:szCs w:val="24"/>
          <w:lang w:val="sl-SI"/>
        </w:rPr>
        <w:t xml:space="preserve"> </w:t>
      </w:r>
      <w:r w:rsidRPr="00C64BFB">
        <w:rPr>
          <w:rFonts w:cs="Arial"/>
          <w:sz w:val="24"/>
          <w:szCs w:val="24"/>
          <w:lang w:val="sl-SI"/>
        </w:rPr>
        <w:t>Navodila ponudnikom za izdelavo ponudbe</w:t>
      </w:r>
      <w:bookmarkEnd w:id="93"/>
      <w:bookmarkEnd w:id="94"/>
    </w:p>
    <w:p w14:paraId="282EE3A2" w14:textId="77777777" w:rsidR="00EB1F1B" w:rsidRPr="00C64BFB" w:rsidRDefault="00EB1F1B" w:rsidP="00E24E9F">
      <w:pPr>
        <w:pStyle w:val="Naslov2"/>
        <w:numPr>
          <w:ilvl w:val="0"/>
          <w:numId w:val="9"/>
        </w:numPr>
        <w:rPr>
          <w:rFonts w:cs="Arial"/>
          <w:sz w:val="24"/>
          <w:szCs w:val="24"/>
          <w:lang w:val="sl-SI"/>
        </w:rPr>
        <w:sectPr w:rsidR="00EB1F1B" w:rsidRPr="00C64BFB" w:rsidSect="00AF027D">
          <w:footerReference w:type="default" r:id="rId33"/>
          <w:pgSz w:w="11907" w:h="16840" w:code="9"/>
          <w:pgMar w:top="1418" w:right="1418" w:bottom="1418" w:left="1418" w:header="708" w:footer="708" w:gutter="0"/>
          <w:cols w:space="708"/>
        </w:sectPr>
      </w:pPr>
    </w:p>
    <w:p w14:paraId="29DF8AE1" w14:textId="77777777" w:rsidR="0044641E" w:rsidRPr="00C64BFB" w:rsidRDefault="0044641E" w:rsidP="00E24E9F">
      <w:pPr>
        <w:pStyle w:val="Naslov2"/>
        <w:numPr>
          <w:ilvl w:val="0"/>
          <w:numId w:val="9"/>
        </w:numPr>
        <w:spacing w:line="23" w:lineRule="atLeast"/>
        <w:rPr>
          <w:rFonts w:cs="Arial"/>
          <w:lang w:val="sl-SI"/>
        </w:rPr>
      </w:pPr>
      <w:bookmarkStart w:id="95" w:name="_Toc130197568"/>
      <w:bookmarkStart w:id="96" w:name="_Toc130198069"/>
      <w:bookmarkStart w:id="97" w:name="_Toc130198129"/>
      <w:bookmarkStart w:id="98" w:name="_Toc130799590"/>
      <w:bookmarkStart w:id="99" w:name="_Toc132106361"/>
      <w:bookmarkStart w:id="100" w:name="_Toc132424975"/>
      <w:bookmarkStart w:id="101" w:name="_Toc132432224"/>
      <w:bookmarkStart w:id="102" w:name="_Toc157334760"/>
      <w:bookmarkStart w:id="103" w:name="_Toc206298243"/>
      <w:bookmarkStart w:id="104" w:name="_Toc160702326"/>
      <w:bookmarkStart w:id="105" w:name="_Toc125192846"/>
      <w:bookmarkStart w:id="106" w:name="_Toc130197567"/>
      <w:bookmarkStart w:id="107" w:name="_Toc130198068"/>
      <w:bookmarkStart w:id="108" w:name="_Toc130198128"/>
      <w:bookmarkStart w:id="109" w:name="_Toc130799589"/>
      <w:bookmarkStart w:id="110" w:name="_Toc132106360"/>
      <w:bookmarkStart w:id="111" w:name="_Toc132424974"/>
      <w:bookmarkStart w:id="112" w:name="_Toc132432223"/>
      <w:r w:rsidRPr="00C64BFB">
        <w:rPr>
          <w:rFonts w:cs="Arial"/>
          <w:lang w:val="sl-SI"/>
        </w:rPr>
        <w:lastRenderedPageBreak/>
        <w:t>Razpisna dokumentacija</w:t>
      </w:r>
      <w:bookmarkEnd w:id="95"/>
      <w:bookmarkEnd w:id="96"/>
      <w:bookmarkEnd w:id="97"/>
      <w:bookmarkEnd w:id="98"/>
      <w:bookmarkEnd w:id="99"/>
      <w:bookmarkEnd w:id="100"/>
      <w:bookmarkEnd w:id="101"/>
      <w:bookmarkEnd w:id="102"/>
      <w:bookmarkEnd w:id="103"/>
      <w:bookmarkEnd w:id="104"/>
    </w:p>
    <w:p w14:paraId="7FDFA915" w14:textId="77777777" w:rsidR="0044641E" w:rsidRPr="00C64BFB" w:rsidRDefault="00087FE8" w:rsidP="00087FE8">
      <w:pPr>
        <w:keepNext/>
        <w:spacing w:before="120" w:line="23" w:lineRule="atLeast"/>
        <w:rPr>
          <w:rFonts w:cs="Arial"/>
          <w:b/>
          <w:bCs/>
        </w:rPr>
      </w:pPr>
      <w:bookmarkStart w:id="113" w:name="_Toc130197569"/>
      <w:bookmarkStart w:id="114" w:name="_Toc130198070"/>
      <w:bookmarkStart w:id="115" w:name="_Toc130198130"/>
      <w:bookmarkStart w:id="116" w:name="_Toc130799591"/>
      <w:bookmarkStart w:id="117" w:name="_Toc132106362"/>
      <w:bookmarkStart w:id="118" w:name="_Toc132424976"/>
      <w:bookmarkStart w:id="119" w:name="_Toc132432225"/>
      <w:bookmarkStart w:id="120" w:name="_Toc157334761"/>
      <w:bookmarkStart w:id="121" w:name="_Toc206298244"/>
      <w:r w:rsidRPr="00C64BFB">
        <w:rPr>
          <w:rFonts w:cs="Arial"/>
          <w:b/>
          <w:bCs/>
        </w:rPr>
        <w:t>1</w:t>
      </w:r>
      <w:r w:rsidR="0044641E" w:rsidRPr="00C64BFB">
        <w:rPr>
          <w:rFonts w:cs="Arial"/>
          <w:b/>
          <w:bCs/>
        </w:rPr>
        <w:t>.1</w:t>
      </w:r>
      <w:r w:rsidR="0044641E" w:rsidRPr="00C64BFB">
        <w:rPr>
          <w:rFonts w:cs="Arial"/>
          <w:b/>
          <w:bCs/>
        </w:rPr>
        <w:tab/>
        <w:t>Vsebina razpisne dokumentacije</w:t>
      </w:r>
      <w:bookmarkEnd w:id="113"/>
      <w:bookmarkEnd w:id="114"/>
      <w:bookmarkEnd w:id="115"/>
      <w:bookmarkEnd w:id="116"/>
      <w:bookmarkEnd w:id="117"/>
      <w:bookmarkEnd w:id="118"/>
      <w:bookmarkEnd w:id="119"/>
      <w:bookmarkEnd w:id="120"/>
      <w:bookmarkEnd w:id="121"/>
    </w:p>
    <w:p w14:paraId="4266988B" w14:textId="77777777" w:rsidR="0044641E" w:rsidRPr="00C64BFB" w:rsidRDefault="0044641E" w:rsidP="00087FE8">
      <w:pPr>
        <w:spacing w:before="120" w:line="23" w:lineRule="atLeast"/>
        <w:rPr>
          <w:rFonts w:cs="Arial"/>
        </w:rPr>
      </w:pPr>
      <w:r w:rsidRPr="00C64BFB">
        <w:rPr>
          <w:rFonts w:cs="Arial"/>
        </w:rPr>
        <w:t>Razpisna dokumentacija vsebuje naslednje dokumente:</w:t>
      </w:r>
    </w:p>
    <w:p w14:paraId="74F6E788" w14:textId="77777777" w:rsidR="0044641E" w:rsidRPr="00C64BFB" w:rsidRDefault="0044641E" w:rsidP="00E24E9F">
      <w:pPr>
        <w:pStyle w:val="Odstavekseznama"/>
        <w:numPr>
          <w:ilvl w:val="0"/>
          <w:numId w:val="10"/>
        </w:numPr>
        <w:spacing w:before="120" w:line="23" w:lineRule="atLeast"/>
        <w:rPr>
          <w:rFonts w:cs="Arial"/>
          <w:b/>
        </w:rPr>
      </w:pPr>
      <w:r w:rsidRPr="00C64BFB">
        <w:rPr>
          <w:rFonts w:cs="Arial"/>
          <w:b/>
        </w:rPr>
        <w:t>Navodila ponudnikom</w:t>
      </w:r>
    </w:p>
    <w:p w14:paraId="3F1D40D8" w14:textId="77777777" w:rsidR="0044641E" w:rsidRPr="00C64BFB" w:rsidRDefault="00BA57E6" w:rsidP="00087FE8">
      <w:pPr>
        <w:spacing w:line="23" w:lineRule="atLeast"/>
        <w:ind w:left="284"/>
        <w:jc w:val="both"/>
        <w:rPr>
          <w:rFonts w:cs="Arial"/>
        </w:rPr>
      </w:pPr>
      <w:r w:rsidRPr="00C64BFB">
        <w:rPr>
          <w:rFonts w:cs="Arial"/>
        </w:rPr>
        <w:t xml:space="preserve">Poglavje </w:t>
      </w:r>
      <w:r w:rsidR="0044641E" w:rsidRPr="00C64BFB">
        <w:rPr>
          <w:rFonts w:cs="Arial"/>
        </w:rPr>
        <w:t>1</w:t>
      </w:r>
      <w:r w:rsidR="0044641E" w:rsidRPr="00C64BFB">
        <w:rPr>
          <w:rFonts w:cs="Arial"/>
        </w:rPr>
        <w:tab/>
      </w:r>
      <w:r w:rsidR="00DE2338" w:rsidRPr="00C64BFB">
        <w:rPr>
          <w:rFonts w:cs="Arial"/>
        </w:rPr>
        <w:tab/>
      </w:r>
      <w:r w:rsidR="0044641E" w:rsidRPr="00C64BFB">
        <w:rPr>
          <w:rFonts w:cs="Arial"/>
        </w:rPr>
        <w:t xml:space="preserve">Povabilo k oddaji ponudbe </w:t>
      </w:r>
    </w:p>
    <w:p w14:paraId="604D82CC" w14:textId="77777777" w:rsidR="0044641E" w:rsidRPr="00C64BFB" w:rsidRDefault="00BA57E6" w:rsidP="00087FE8">
      <w:pPr>
        <w:spacing w:line="23" w:lineRule="atLeast"/>
        <w:ind w:left="284"/>
        <w:jc w:val="both"/>
        <w:rPr>
          <w:rFonts w:cs="Arial"/>
        </w:rPr>
      </w:pPr>
      <w:r w:rsidRPr="00C64BFB">
        <w:rPr>
          <w:rFonts w:cs="Arial"/>
        </w:rPr>
        <w:t>Poglavje 2</w:t>
      </w:r>
      <w:r w:rsidR="0044641E" w:rsidRPr="00C64BFB">
        <w:rPr>
          <w:rFonts w:cs="Arial"/>
        </w:rPr>
        <w:tab/>
      </w:r>
      <w:r w:rsidR="00DE2338" w:rsidRPr="00C64BFB">
        <w:rPr>
          <w:rFonts w:cs="Arial"/>
        </w:rPr>
        <w:tab/>
      </w:r>
      <w:r w:rsidR="0044641E" w:rsidRPr="00C64BFB">
        <w:rPr>
          <w:rFonts w:cs="Arial"/>
        </w:rPr>
        <w:t>Navodila ponudnikom za izdelavo ponudbe</w:t>
      </w:r>
    </w:p>
    <w:p w14:paraId="189FAE45" w14:textId="77777777" w:rsidR="0044641E" w:rsidRPr="00C64BFB" w:rsidRDefault="00BA57E6" w:rsidP="00087FE8">
      <w:pPr>
        <w:spacing w:line="23" w:lineRule="atLeast"/>
        <w:ind w:left="284"/>
        <w:jc w:val="both"/>
        <w:rPr>
          <w:rFonts w:cs="Arial"/>
        </w:rPr>
      </w:pPr>
      <w:r w:rsidRPr="00C64BFB">
        <w:rPr>
          <w:rFonts w:cs="Arial"/>
        </w:rPr>
        <w:t>Poglavje 3</w:t>
      </w:r>
      <w:r w:rsidR="0044641E" w:rsidRPr="00C64BFB">
        <w:rPr>
          <w:rFonts w:cs="Arial"/>
        </w:rPr>
        <w:tab/>
      </w:r>
      <w:r w:rsidR="00DE2338" w:rsidRPr="00C64BFB">
        <w:rPr>
          <w:rFonts w:cs="Arial"/>
        </w:rPr>
        <w:tab/>
      </w:r>
      <w:r w:rsidR="00AA7ACE" w:rsidRPr="00C64BFB">
        <w:rPr>
          <w:rFonts w:cs="Arial"/>
        </w:rPr>
        <w:t>Razpisni obrazci</w:t>
      </w:r>
    </w:p>
    <w:p w14:paraId="40ED3E98" w14:textId="77777777" w:rsidR="00F9036F" w:rsidRPr="00C64BFB" w:rsidRDefault="00F9036F" w:rsidP="00F9036F">
      <w:pPr>
        <w:pStyle w:val="Odstavekseznama"/>
        <w:spacing w:before="120" w:line="23" w:lineRule="atLeast"/>
        <w:ind w:left="1004"/>
        <w:rPr>
          <w:rFonts w:cs="Arial"/>
          <w:b/>
        </w:rPr>
      </w:pPr>
    </w:p>
    <w:p w14:paraId="68872987" w14:textId="77777777" w:rsidR="0044641E" w:rsidRPr="00C64BFB" w:rsidRDefault="0044641E" w:rsidP="00E24E9F">
      <w:pPr>
        <w:pStyle w:val="Naslov2"/>
        <w:numPr>
          <w:ilvl w:val="0"/>
          <w:numId w:val="9"/>
        </w:numPr>
        <w:spacing w:line="23" w:lineRule="atLeast"/>
        <w:rPr>
          <w:rFonts w:cs="Arial"/>
          <w:lang w:val="sl-SI"/>
        </w:rPr>
      </w:pPr>
      <w:bookmarkStart w:id="122" w:name="_Toc130197570"/>
      <w:bookmarkStart w:id="123" w:name="_Toc130198071"/>
      <w:bookmarkStart w:id="124" w:name="_Toc130198131"/>
      <w:bookmarkStart w:id="125" w:name="_Toc130799592"/>
      <w:bookmarkStart w:id="126" w:name="_Toc132106363"/>
      <w:bookmarkStart w:id="127" w:name="_Toc132424977"/>
      <w:bookmarkStart w:id="128" w:name="_Toc132432226"/>
      <w:bookmarkStart w:id="129" w:name="_Toc157334762"/>
      <w:bookmarkStart w:id="130" w:name="_Toc206298245"/>
      <w:bookmarkStart w:id="131" w:name="_Toc160702327"/>
      <w:r w:rsidRPr="00C64BFB">
        <w:rPr>
          <w:rFonts w:cs="Arial"/>
          <w:lang w:val="sl-SI"/>
        </w:rPr>
        <w:t>Pridobivanje dodatnih informacij</w:t>
      </w:r>
      <w:bookmarkEnd w:id="122"/>
      <w:bookmarkEnd w:id="123"/>
      <w:bookmarkEnd w:id="124"/>
      <w:bookmarkEnd w:id="125"/>
      <w:bookmarkEnd w:id="126"/>
      <w:bookmarkEnd w:id="127"/>
      <w:bookmarkEnd w:id="128"/>
      <w:bookmarkEnd w:id="129"/>
      <w:bookmarkEnd w:id="130"/>
      <w:bookmarkEnd w:id="131"/>
    </w:p>
    <w:p w14:paraId="245117DB" w14:textId="77777777" w:rsidR="00AF7525" w:rsidRPr="00C64BFB" w:rsidRDefault="00AF7525" w:rsidP="00AF7525">
      <w:pPr>
        <w:pStyle w:val="Odstavekseznama"/>
        <w:ind w:left="360"/>
        <w:jc w:val="both"/>
        <w:rPr>
          <w:rFonts w:cs="Arial"/>
        </w:rPr>
      </w:pPr>
      <w:bookmarkStart w:id="132" w:name="_Toc130197571"/>
      <w:bookmarkStart w:id="133" w:name="_Toc130198072"/>
      <w:bookmarkStart w:id="134" w:name="_Toc130198132"/>
      <w:bookmarkStart w:id="135" w:name="_Toc130799593"/>
      <w:bookmarkStart w:id="136" w:name="_Toc132106364"/>
      <w:bookmarkStart w:id="137" w:name="_Toc132424978"/>
      <w:bookmarkStart w:id="138" w:name="_Toc132432227"/>
      <w:bookmarkStart w:id="139" w:name="_Toc157334763"/>
    </w:p>
    <w:bookmarkEnd w:id="132"/>
    <w:bookmarkEnd w:id="133"/>
    <w:bookmarkEnd w:id="134"/>
    <w:bookmarkEnd w:id="135"/>
    <w:bookmarkEnd w:id="136"/>
    <w:bookmarkEnd w:id="137"/>
    <w:bookmarkEnd w:id="138"/>
    <w:bookmarkEnd w:id="139"/>
    <w:p w14:paraId="3C302089" w14:textId="77777777" w:rsidR="00B157F9" w:rsidRPr="00B157F9" w:rsidRDefault="00B157F9" w:rsidP="00B157F9">
      <w:pPr>
        <w:spacing w:after="160"/>
        <w:rPr>
          <w:rFonts w:cs="Arial"/>
        </w:rPr>
      </w:pPr>
      <w:r w:rsidRPr="00B157F9">
        <w:rPr>
          <w:rFonts w:cs="Arial"/>
        </w:rPr>
        <w:t xml:space="preserve">Razpisno dokumentacijo lahko ponudniki dobijo na </w:t>
      </w:r>
      <w:r w:rsidRPr="00B157F9">
        <w:rPr>
          <w:rFonts w:cs="Arial"/>
          <w:color w:val="000000"/>
        </w:rPr>
        <w:t>portalu javnih naročil in spletnih straneh naročnika, na naslovu</w:t>
      </w:r>
      <w:r w:rsidRPr="00B157F9">
        <w:rPr>
          <w:rFonts w:cs="Arial"/>
        </w:rPr>
        <w:t xml:space="preserve"> </w:t>
      </w:r>
      <w:bookmarkStart w:id="140" w:name="_Toc464638501"/>
      <w:bookmarkStart w:id="141" w:name="_Toc464638503"/>
      <w:bookmarkStart w:id="142" w:name="_Toc336851737"/>
      <w:bookmarkStart w:id="143" w:name="_Toc336851785"/>
      <w:bookmarkStart w:id="144" w:name="_Toc513809697"/>
      <w:bookmarkEnd w:id="140"/>
      <w:bookmarkEnd w:id="141"/>
      <w:r w:rsidRPr="00B157F9">
        <w:rPr>
          <w:rFonts w:cs="Arial"/>
        </w:rPr>
        <w:fldChar w:fldCharType="begin"/>
      </w:r>
      <w:r w:rsidRPr="00B157F9">
        <w:rPr>
          <w:rFonts w:cs="Arial"/>
        </w:rPr>
        <w:instrText xml:space="preserve"> HYPERLINK "http://www.slo-zeleznice.si/sl/skupina-slovenske-zeleznice/razpisi" </w:instrText>
      </w:r>
      <w:r w:rsidRPr="00B157F9">
        <w:rPr>
          <w:rFonts w:cs="Arial"/>
        </w:rPr>
        <w:fldChar w:fldCharType="separate"/>
      </w:r>
      <w:r w:rsidRPr="00B157F9">
        <w:rPr>
          <w:rFonts w:cs="Arial"/>
          <w:color w:val="0000FF"/>
          <w:u w:val="single"/>
        </w:rPr>
        <w:t>http://www.slo-zeleznice.si/sl/skupina-slovenske-zeleznice/razpisi</w:t>
      </w:r>
      <w:r w:rsidRPr="00B157F9">
        <w:rPr>
          <w:rFonts w:cs="Arial"/>
        </w:rPr>
        <w:fldChar w:fldCharType="end"/>
      </w:r>
    </w:p>
    <w:p w14:paraId="1D5CEB95" w14:textId="77777777" w:rsidR="00B157F9" w:rsidRPr="00B157F9" w:rsidRDefault="00B157F9" w:rsidP="00B157F9">
      <w:pPr>
        <w:spacing w:after="160"/>
        <w:rPr>
          <w:rFonts w:cs="Arial"/>
          <w:b/>
        </w:rPr>
      </w:pPr>
      <w:r w:rsidRPr="00B157F9">
        <w:rPr>
          <w:rFonts w:cs="Arial"/>
          <w:b/>
        </w:rPr>
        <w:t>Obvestila in pojasnila v zvezi z razpisno dokumentacijo</w:t>
      </w:r>
      <w:bookmarkEnd w:id="142"/>
      <w:bookmarkEnd w:id="143"/>
      <w:bookmarkEnd w:id="144"/>
    </w:p>
    <w:p w14:paraId="10C6755E" w14:textId="77777777" w:rsidR="00B157F9" w:rsidRPr="00B157F9" w:rsidRDefault="00B157F9" w:rsidP="00B157F9">
      <w:pPr>
        <w:jc w:val="both"/>
        <w:rPr>
          <w:rFonts w:cs="Arial"/>
        </w:rPr>
      </w:pPr>
      <w:r w:rsidRPr="00B157F9">
        <w:rPr>
          <w:rFonts w:cs="Arial"/>
        </w:rPr>
        <w:t>Komunikacija s ponudniki o vprašanjih v zvezi z vsebino naročila in v zvezi s pripravo ponudbe poteka izključno preko portala javnih naročil.</w:t>
      </w:r>
    </w:p>
    <w:p w14:paraId="28916081" w14:textId="77777777" w:rsidR="00B157F9" w:rsidRPr="00B157F9" w:rsidRDefault="00B157F9" w:rsidP="00B157F9">
      <w:pPr>
        <w:jc w:val="both"/>
        <w:rPr>
          <w:rFonts w:cs="Arial"/>
        </w:rPr>
      </w:pPr>
    </w:p>
    <w:p w14:paraId="6C300808" w14:textId="13DA7799" w:rsidR="00B157F9" w:rsidRPr="00B157F9" w:rsidRDefault="00B157F9" w:rsidP="00B157F9">
      <w:pPr>
        <w:jc w:val="both"/>
        <w:rPr>
          <w:rFonts w:cs="Arial"/>
          <w:b/>
          <w:color w:val="FF0000"/>
          <w:highlight w:val="yellow"/>
        </w:rPr>
      </w:pPr>
      <w:r w:rsidRPr="00B157F9">
        <w:rPr>
          <w:rFonts w:cs="Arial"/>
        </w:rPr>
        <w:t xml:space="preserve">Naročnik bo zahtevo za pojasnilo razpisne dokumentacije oziroma kakršnokoli drugo vprašanje v zvezi z naročilom štel kot pravočasno, v kolikor bo na portalu javnih naročil zastavljeno najkasneje do vključno </w:t>
      </w:r>
      <w:r w:rsidR="00CD0A84" w:rsidRPr="00034740">
        <w:rPr>
          <w:rFonts w:cs="Arial"/>
          <w:b/>
        </w:rPr>
        <w:t>2</w:t>
      </w:r>
      <w:r w:rsidR="00C8631B" w:rsidRPr="00034740">
        <w:rPr>
          <w:rFonts w:cs="Arial"/>
          <w:b/>
        </w:rPr>
        <w:t>8</w:t>
      </w:r>
      <w:r w:rsidR="00CD0A84" w:rsidRPr="00034740">
        <w:rPr>
          <w:rFonts w:cs="Arial"/>
          <w:b/>
        </w:rPr>
        <w:t xml:space="preserve">.02.2024 </w:t>
      </w:r>
      <w:r w:rsidRPr="00B157F9">
        <w:rPr>
          <w:rFonts w:cs="Arial"/>
          <w:b/>
          <w:color w:val="0D0D0D"/>
        </w:rPr>
        <w:t>do 10:00 ure</w:t>
      </w:r>
      <w:r w:rsidRPr="00B157F9">
        <w:rPr>
          <w:rFonts w:cs="Arial"/>
        </w:rPr>
        <w:t xml:space="preserve">. </w:t>
      </w:r>
    </w:p>
    <w:p w14:paraId="09B10C93" w14:textId="77777777" w:rsidR="00B157F9" w:rsidRPr="00B157F9" w:rsidRDefault="00B157F9" w:rsidP="00B157F9">
      <w:pPr>
        <w:jc w:val="both"/>
        <w:rPr>
          <w:rFonts w:cs="Arial"/>
        </w:rPr>
      </w:pPr>
    </w:p>
    <w:p w14:paraId="683C2C01" w14:textId="77777777" w:rsidR="00B157F9" w:rsidRPr="00B157F9" w:rsidRDefault="00B157F9" w:rsidP="00B157F9">
      <w:pPr>
        <w:jc w:val="both"/>
        <w:rPr>
          <w:rFonts w:cs="Arial"/>
        </w:rPr>
      </w:pPr>
      <w:r w:rsidRPr="00B157F9">
        <w:rPr>
          <w:rFonts w:cs="Arial"/>
        </w:rPr>
        <w:t>Na zahteve za pojasnila oziroma druga vprašanja v zvezi z naročilom, zastavljena po tem roku, naročnik ne bo odgovarjal.</w:t>
      </w:r>
    </w:p>
    <w:p w14:paraId="677122F0" w14:textId="77777777" w:rsidR="00B157F9" w:rsidRPr="00B157F9" w:rsidRDefault="00B157F9" w:rsidP="00B157F9">
      <w:pPr>
        <w:jc w:val="both"/>
        <w:rPr>
          <w:rFonts w:cs="Arial"/>
        </w:rPr>
      </w:pPr>
    </w:p>
    <w:p w14:paraId="7A5645B3" w14:textId="77777777" w:rsidR="00B157F9" w:rsidRPr="00B157F9" w:rsidRDefault="00B157F9" w:rsidP="00B157F9">
      <w:pPr>
        <w:jc w:val="both"/>
        <w:rPr>
          <w:rFonts w:cs="Arial"/>
        </w:rPr>
      </w:pPr>
      <w:r w:rsidRPr="00B157F9">
        <w:rPr>
          <w:rFonts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B7660FD" w14:textId="77777777" w:rsidR="00CD1E9A" w:rsidRPr="00C64BFB" w:rsidRDefault="00CD1E9A" w:rsidP="00087FE8">
      <w:pPr>
        <w:spacing w:before="120" w:line="23" w:lineRule="atLeast"/>
        <w:jc w:val="both"/>
        <w:rPr>
          <w:rFonts w:cs="Arial"/>
        </w:rPr>
      </w:pPr>
    </w:p>
    <w:p w14:paraId="1773A600" w14:textId="77777777" w:rsidR="005E293E" w:rsidRPr="00C64BFB" w:rsidRDefault="005E293E" w:rsidP="00E24E9F">
      <w:pPr>
        <w:pStyle w:val="Naslov2"/>
        <w:numPr>
          <w:ilvl w:val="0"/>
          <w:numId w:val="9"/>
        </w:numPr>
        <w:spacing w:line="23" w:lineRule="atLeast"/>
        <w:rPr>
          <w:rFonts w:cs="Arial"/>
          <w:lang w:val="sl-SI"/>
        </w:rPr>
      </w:pPr>
      <w:bookmarkStart w:id="145" w:name="_Toc160702328"/>
      <w:bookmarkStart w:id="146" w:name="_Toc130197577"/>
      <w:bookmarkStart w:id="147" w:name="_Toc130198078"/>
      <w:bookmarkStart w:id="148" w:name="_Toc130198138"/>
      <w:bookmarkStart w:id="149" w:name="_Toc130799599"/>
      <w:bookmarkStart w:id="150" w:name="_Toc132106370"/>
      <w:bookmarkStart w:id="151" w:name="_Toc132424984"/>
      <w:bookmarkStart w:id="152" w:name="_Toc132432233"/>
      <w:bookmarkStart w:id="153" w:name="_Toc157334765"/>
      <w:bookmarkStart w:id="154" w:name="_Toc206298248"/>
      <w:bookmarkStart w:id="155" w:name="_Toc125192847"/>
      <w:bookmarkStart w:id="156" w:name="_Toc130197572"/>
      <w:bookmarkStart w:id="157" w:name="_Toc130198073"/>
      <w:bookmarkStart w:id="158" w:name="_Toc130198133"/>
      <w:bookmarkStart w:id="159" w:name="_Toc130799594"/>
      <w:bookmarkStart w:id="160" w:name="_Toc132106365"/>
      <w:bookmarkStart w:id="161" w:name="_Toc132424979"/>
      <w:bookmarkStart w:id="162" w:name="_Toc132432228"/>
      <w:bookmarkEnd w:id="105"/>
      <w:bookmarkEnd w:id="106"/>
      <w:bookmarkEnd w:id="107"/>
      <w:bookmarkEnd w:id="108"/>
      <w:bookmarkEnd w:id="109"/>
      <w:bookmarkEnd w:id="110"/>
      <w:bookmarkEnd w:id="111"/>
      <w:bookmarkEnd w:id="112"/>
      <w:r w:rsidRPr="00C64BFB">
        <w:rPr>
          <w:rFonts w:cs="Arial"/>
          <w:lang w:val="sl-SI"/>
        </w:rPr>
        <w:t>Navodila ponudnikom za izdelavo ponudbe</w:t>
      </w:r>
      <w:bookmarkEnd w:id="145"/>
      <w:r w:rsidRPr="00C64BFB">
        <w:rPr>
          <w:rFonts w:cs="Arial"/>
          <w:lang w:val="sl-SI"/>
        </w:rPr>
        <w:t xml:space="preserve"> </w:t>
      </w:r>
    </w:p>
    <w:p w14:paraId="4AB40A8B" w14:textId="77777777" w:rsidR="0044641E" w:rsidRPr="00C64BFB" w:rsidRDefault="00CD1E9A" w:rsidP="00087FE8">
      <w:pPr>
        <w:keepNext/>
        <w:spacing w:before="120" w:line="23" w:lineRule="atLeast"/>
        <w:rPr>
          <w:rFonts w:cs="Arial"/>
          <w:b/>
          <w:bCs/>
        </w:rPr>
      </w:pPr>
      <w:r w:rsidRPr="00C64BFB">
        <w:rPr>
          <w:rFonts w:cs="Arial"/>
          <w:b/>
          <w:bCs/>
        </w:rPr>
        <w:t>4</w:t>
      </w:r>
      <w:r w:rsidR="0044641E" w:rsidRPr="00C64BFB">
        <w:rPr>
          <w:rFonts w:cs="Arial"/>
          <w:b/>
          <w:bCs/>
        </w:rPr>
        <w:t>.1</w:t>
      </w:r>
      <w:r w:rsidR="00F7382D" w:rsidRPr="00C64BFB">
        <w:rPr>
          <w:rFonts w:cs="Arial"/>
          <w:b/>
          <w:bCs/>
        </w:rPr>
        <w:t xml:space="preserve"> </w:t>
      </w:r>
      <w:r w:rsidR="0044641E" w:rsidRPr="00C64BFB">
        <w:rPr>
          <w:rFonts w:cs="Arial"/>
          <w:b/>
          <w:bCs/>
        </w:rPr>
        <w:tab/>
        <w:t>Jezik ponudbe</w:t>
      </w:r>
      <w:bookmarkEnd w:id="146"/>
      <w:bookmarkEnd w:id="147"/>
      <w:bookmarkEnd w:id="148"/>
      <w:bookmarkEnd w:id="149"/>
      <w:bookmarkEnd w:id="150"/>
      <w:bookmarkEnd w:id="151"/>
      <w:bookmarkEnd w:id="152"/>
      <w:bookmarkEnd w:id="153"/>
      <w:bookmarkEnd w:id="154"/>
    </w:p>
    <w:p w14:paraId="78054757" w14:textId="77777777" w:rsidR="006B7E68" w:rsidRPr="00C64BFB" w:rsidRDefault="006B7E68" w:rsidP="00087FE8">
      <w:pPr>
        <w:spacing w:before="120" w:line="23" w:lineRule="atLeast"/>
        <w:jc w:val="both"/>
        <w:rPr>
          <w:rFonts w:cs="Arial"/>
        </w:rPr>
      </w:pPr>
    </w:p>
    <w:p w14:paraId="7D8ED46E" w14:textId="77777777" w:rsidR="008640F7" w:rsidRPr="00C64BFB" w:rsidRDefault="008640F7" w:rsidP="00087FE8">
      <w:pPr>
        <w:spacing w:before="120" w:line="23" w:lineRule="atLeast"/>
        <w:jc w:val="both"/>
        <w:rPr>
          <w:rFonts w:cs="Arial"/>
        </w:rPr>
      </w:pPr>
      <w:r w:rsidRPr="00C64BFB">
        <w:rPr>
          <w:rFonts w:cs="Arial"/>
        </w:rPr>
        <w:t xml:space="preserve">Ponudba in ostala dokumentacija, ki se nanaša na ponudbo, mora biti napisana v </w:t>
      </w:r>
      <w:r w:rsidR="00054806" w:rsidRPr="00C64BFB">
        <w:rPr>
          <w:rFonts w:cs="Arial"/>
        </w:rPr>
        <w:t xml:space="preserve">elektronski obliki v </w:t>
      </w:r>
      <w:r w:rsidRPr="00C64BFB">
        <w:rPr>
          <w:rFonts w:cs="Arial"/>
        </w:rPr>
        <w:t xml:space="preserve">slovenskem jeziku. V primeru, da so dokazila za izpolnjevanje pogojev v tujem jeziku, morajo biti v ponudbi predloženi tudi uradni prevodi v slovenski jezik s strani zapriseženega stalnega sodnega prevajalca. </w:t>
      </w:r>
      <w:r w:rsidR="005E293E" w:rsidRPr="00C64BFB">
        <w:rPr>
          <w:rFonts w:cs="Arial"/>
        </w:rPr>
        <w:t>Morebitne napake v prevodu gredo izključno v breme ponudnika.</w:t>
      </w:r>
    </w:p>
    <w:p w14:paraId="6B787BAA" w14:textId="77777777" w:rsidR="005E293E" w:rsidRPr="00C64BFB" w:rsidRDefault="005E293E" w:rsidP="005E293E">
      <w:pPr>
        <w:spacing w:before="120" w:line="23" w:lineRule="atLeast"/>
        <w:jc w:val="both"/>
        <w:rPr>
          <w:rFonts w:cs="Arial"/>
        </w:rPr>
      </w:pPr>
      <w:r w:rsidRPr="00C64BFB">
        <w:rPr>
          <w:rFonts w:cs="Arial"/>
        </w:rPr>
        <w:t>Prospekti, strokovna literatura, certifikati, licenčne pogodbe, licence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082D24C5" w14:textId="77777777" w:rsidR="00986F45" w:rsidRPr="00C64BFB" w:rsidRDefault="00986F45" w:rsidP="00087FE8">
      <w:pPr>
        <w:spacing w:before="120" w:line="23" w:lineRule="atLeast"/>
        <w:jc w:val="both"/>
        <w:rPr>
          <w:rFonts w:cs="Arial"/>
        </w:rPr>
      </w:pPr>
      <w:r w:rsidRPr="00C64BFB">
        <w:rPr>
          <w:rFonts w:cs="Arial"/>
        </w:rPr>
        <w:t>Vsa korespondenca in drugi dokumenti, ki si jih bosta izmenjala naročnik in izbrani ponudnik, bodo v slovenskem jeziku.</w:t>
      </w:r>
    </w:p>
    <w:p w14:paraId="46E83E5B" w14:textId="77777777" w:rsidR="00CB59A6" w:rsidRPr="00C64BFB" w:rsidRDefault="00CD1E9A" w:rsidP="005E293E">
      <w:pPr>
        <w:keepNext/>
        <w:spacing w:before="120" w:line="23" w:lineRule="atLeast"/>
        <w:rPr>
          <w:rFonts w:cs="Arial"/>
          <w:b/>
          <w:bCs/>
        </w:rPr>
      </w:pPr>
      <w:r w:rsidRPr="00C64BFB">
        <w:rPr>
          <w:rFonts w:cs="Arial"/>
          <w:b/>
          <w:bCs/>
        </w:rPr>
        <w:t>4</w:t>
      </w:r>
      <w:r w:rsidR="005E293E" w:rsidRPr="00C64BFB">
        <w:rPr>
          <w:rFonts w:cs="Arial"/>
          <w:b/>
          <w:bCs/>
        </w:rPr>
        <w:t>.</w:t>
      </w:r>
      <w:r w:rsidR="002B24C2" w:rsidRPr="00C64BFB">
        <w:rPr>
          <w:rFonts w:cs="Arial"/>
          <w:b/>
          <w:bCs/>
        </w:rPr>
        <w:t>2</w:t>
      </w:r>
      <w:r w:rsidR="00F7382D" w:rsidRPr="00C64BFB">
        <w:rPr>
          <w:rFonts w:cs="Arial"/>
          <w:b/>
          <w:bCs/>
        </w:rPr>
        <w:t xml:space="preserve"> </w:t>
      </w:r>
      <w:r w:rsidR="005E293E" w:rsidRPr="00C64BFB">
        <w:rPr>
          <w:rFonts w:cs="Arial"/>
          <w:b/>
          <w:bCs/>
        </w:rPr>
        <w:tab/>
        <w:t>Izdelava ponudbe</w:t>
      </w:r>
    </w:p>
    <w:p w14:paraId="56AD0A04" w14:textId="61C4F630" w:rsidR="005E293E" w:rsidRPr="00DD3762" w:rsidRDefault="005E293E" w:rsidP="00D64118">
      <w:pPr>
        <w:spacing w:before="120" w:line="23" w:lineRule="atLeast"/>
        <w:jc w:val="both"/>
        <w:rPr>
          <w:rFonts w:cs="Arial"/>
        </w:rPr>
      </w:pPr>
      <w:r w:rsidRPr="00DD3762">
        <w:rPr>
          <w:rFonts w:cs="Arial"/>
        </w:rPr>
        <w:t xml:space="preserve">Ponudbena dokumentacija se sestavi tako, da ponudnik z urejevalnikom teksta Word </w:t>
      </w:r>
      <w:r w:rsidR="005E3364" w:rsidRPr="00DD3762">
        <w:rPr>
          <w:rFonts w:cs="Arial"/>
        </w:rPr>
        <w:t xml:space="preserve">ali ročno </w:t>
      </w:r>
      <w:r w:rsidRPr="00DD3762">
        <w:rPr>
          <w:rFonts w:cs="Arial"/>
        </w:rPr>
        <w:t xml:space="preserve">vpiše zahtevane podatke v obrazce, ki so sestavni del razpisne dokumentacije. </w:t>
      </w:r>
      <w:r w:rsidR="005E3364" w:rsidRPr="00DD3762">
        <w:rPr>
          <w:rFonts w:cs="Arial"/>
        </w:rPr>
        <w:t xml:space="preserve">Obrazci naj bodo izpolnjeni čitljivo. </w:t>
      </w:r>
      <w:r w:rsidR="00D64118" w:rsidRPr="00DD3762">
        <w:rPr>
          <w:rFonts w:cs="Arial"/>
        </w:rPr>
        <w:t>Oddaja prijave/ponudbe je elektronska z elektronskim podpisom</w:t>
      </w:r>
      <w:r w:rsidRPr="00DD3762">
        <w:rPr>
          <w:rFonts w:cs="Arial"/>
        </w:rPr>
        <w:t>.</w:t>
      </w:r>
    </w:p>
    <w:p w14:paraId="69D2E877" w14:textId="655E8990" w:rsidR="00E167DE" w:rsidRPr="00C64BFB" w:rsidRDefault="00E167DE" w:rsidP="00D64118">
      <w:pPr>
        <w:spacing w:before="120" w:line="23" w:lineRule="atLeast"/>
        <w:jc w:val="both"/>
        <w:rPr>
          <w:rFonts w:cs="Arial"/>
        </w:rPr>
      </w:pPr>
      <w:r w:rsidRPr="00DD3762">
        <w:rPr>
          <w:rFonts w:cs="Arial"/>
        </w:rPr>
        <w:t xml:space="preserve">Ponudba mora biti oddana na obrazcih iz razpisne dokumentacije, ki morajo biti </w:t>
      </w:r>
      <w:r w:rsidR="00EF345C" w:rsidRPr="00DD3762">
        <w:rPr>
          <w:rFonts w:cs="Arial"/>
        </w:rPr>
        <w:t xml:space="preserve">podpisani </w:t>
      </w:r>
      <w:r w:rsidRPr="00DD3762">
        <w:rPr>
          <w:rFonts w:cs="Arial"/>
        </w:rPr>
        <w:t xml:space="preserve">ali z </w:t>
      </w:r>
      <w:r w:rsidRPr="006D3817">
        <w:rPr>
          <w:rFonts w:cs="Arial"/>
        </w:rPr>
        <w:t xml:space="preserve">elektronskim podpisom pooblaščene osebe za zastopanje ponudnika/podizvajalca ali pa morajo biti podpisani s strani pooblaščene osebe za zastopanje ponudnika/podizvajalca in žigosani s strani </w:t>
      </w:r>
      <w:r w:rsidRPr="00C64BFB">
        <w:rPr>
          <w:rFonts w:cs="Arial"/>
        </w:rPr>
        <w:t>ponudnika/podizvajalca.</w:t>
      </w:r>
    </w:p>
    <w:p w14:paraId="328AED13" w14:textId="77777777" w:rsidR="005E293E" w:rsidRPr="00C64BFB" w:rsidRDefault="005E293E" w:rsidP="005E293E">
      <w:pPr>
        <w:spacing w:before="120" w:line="23" w:lineRule="atLeast"/>
        <w:jc w:val="both"/>
        <w:rPr>
          <w:rFonts w:cs="Arial"/>
        </w:rPr>
      </w:pPr>
      <w:r w:rsidRPr="00C64BFB">
        <w:rPr>
          <w:rFonts w:cs="Arial"/>
        </w:rPr>
        <w:t>Ponudniku ni dovoljeno kakorkoli spreminjati in dopolnjevati razpisne dokumentacije.</w:t>
      </w:r>
    </w:p>
    <w:p w14:paraId="16B5BD5C" w14:textId="77777777" w:rsidR="005E293E" w:rsidRPr="00C64BFB" w:rsidRDefault="005E293E" w:rsidP="005E293E">
      <w:pPr>
        <w:spacing w:before="120" w:line="23" w:lineRule="atLeast"/>
        <w:jc w:val="both"/>
        <w:rPr>
          <w:rFonts w:cs="Arial"/>
        </w:rPr>
      </w:pPr>
      <w:r w:rsidRPr="00C64BFB">
        <w:rPr>
          <w:rFonts w:cs="Arial"/>
        </w:rPr>
        <w:lastRenderedPageBreak/>
        <w:t>Vse stroške s pripravo in predložitvijo ponudbe nosi ponudnik.</w:t>
      </w:r>
    </w:p>
    <w:p w14:paraId="552E2286" w14:textId="77777777" w:rsidR="005E293E" w:rsidRPr="00C64BFB" w:rsidRDefault="00CD1E9A" w:rsidP="00E5110E">
      <w:pPr>
        <w:keepNext/>
        <w:spacing w:before="240" w:after="240" w:line="23" w:lineRule="atLeast"/>
        <w:rPr>
          <w:rFonts w:cs="Arial"/>
          <w:b/>
          <w:bCs/>
        </w:rPr>
      </w:pPr>
      <w:bookmarkStart w:id="163" w:name="_Toc125192849"/>
      <w:bookmarkStart w:id="164" w:name="_Toc130197578"/>
      <w:bookmarkStart w:id="165" w:name="_Toc130198079"/>
      <w:bookmarkStart w:id="166" w:name="_Toc130198139"/>
      <w:bookmarkStart w:id="167" w:name="_Toc130799600"/>
      <w:bookmarkStart w:id="168" w:name="_Toc132106371"/>
      <w:bookmarkStart w:id="169" w:name="_Toc132424985"/>
      <w:bookmarkStart w:id="170" w:name="_Toc132432234"/>
      <w:bookmarkStart w:id="171" w:name="_Toc157334766"/>
      <w:bookmarkStart w:id="172" w:name="_Toc206298249"/>
      <w:r w:rsidRPr="00C64BFB">
        <w:rPr>
          <w:rFonts w:cs="Arial"/>
          <w:b/>
          <w:bCs/>
        </w:rPr>
        <w:t>4</w:t>
      </w:r>
      <w:r w:rsidR="005E293E" w:rsidRPr="00C64BFB">
        <w:rPr>
          <w:rFonts w:cs="Arial"/>
          <w:b/>
          <w:bCs/>
        </w:rPr>
        <w:t>.</w:t>
      </w:r>
      <w:r w:rsidR="00F30FE2" w:rsidRPr="00C64BFB">
        <w:rPr>
          <w:rFonts w:cs="Arial"/>
          <w:b/>
          <w:bCs/>
        </w:rPr>
        <w:t>3</w:t>
      </w:r>
      <w:r w:rsidR="00E5110E" w:rsidRPr="00C64BFB">
        <w:rPr>
          <w:rFonts w:cs="Arial"/>
          <w:b/>
          <w:bCs/>
        </w:rPr>
        <w:tab/>
      </w:r>
      <w:r w:rsidR="005E293E" w:rsidRPr="00C64BFB">
        <w:rPr>
          <w:rFonts w:cs="Arial"/>
          <w:b/>
          <w:bCs/>
        </w:rPr>
        <w:tab/>
        <w:t>Označitev podatkov, ki pomenijo poslovno skrivnost</w:t>
      </w:r>
      <w:r w:rsidR="003575B8" w:rsidRPr="00C64BFB">
        <w:rPr>
          <w:rFonts w:cs="Arial"/>
          <w:b/>
          <w:bCs/>
        </w:rPr>
        <w:t>/zaupnost podatkov</w:t>
      </w:r>
    </w:p>
    <w:p w14:paraId="65EF600B" w14:textId="77777777" w:rsidR="00E5110E" w:rsidRPr="00C64BFB" w:rsidRDefault="00E5110E" w:rsidP="00E5110E">
      <w:pPr>
        <w:tabs>
          <w:tab w:val="left" w:pos="851"/>
        </w:tabs>
        <w:jc w:val="both"/>
        <w:rPr>
          <w:rFonts w:cs="Arial"/>
          <w:noProof/>
        </w:rPr>
      </w:pPr>
      <w:r w:rsidRPr="00C64BFB">
        <w:rPr>
          <w:rFonts w:cs="Arial"/>
          <w:noProof/>
        </w:rPr>
        <w:t>Ponudniki, ki z udeležbo v postopku oziroma izvajanju pogodbenih obveznosti izvedo za zaupne podatke oziroma poslovne skrivnosti, so jih dolžni varovati v skladu s predpisi.</w:t>
      </w:r>
    </w:p>
    <w:p w14:paraId="2B447F62" w14:textId="77777777" w:rsidR="00E5110E" w:rsidRPr="00C64BFB" w:rsidRDefault="00E5110E" w:rsidP="00E5110E">
      <w:pPr>
        <w:tabs>
          <w:tab w:val="left" w:pos="851"/>
        </w:tabs>
        <w:jc w:val="both"/>
        <w:rPr>
          <w:rFonts w:cs="Arial"/>
          <w:noProof/>
        </w:rPr>
      </w:pPr>
    </w:p>
    <w:p w14:paraId="7DD78FF7" w14:textId="5A5886FE" w:rsidR="00E5110E" w:rsidRPr="00C64BFB" w:rsidRDefault="00E5110E" w:rsidP="00E5110E">
      <w:pPr>
        <w:tabs>
          <w:tab w:val="left" w:pos="851"/>
        </w:tabs>
        <w:jc w:val="both"/>
        <w:rPr>
          <w:rFonts w:cs="Arial"/>
          <w:noProof/>
        </w:rPr>
      </w:pPr>
      <w:r w:rsidRPr="00C64BFB">
        <w:rPr>
          <w:rFonts w:cs="Arial"/>
          <w:noProof/>
        </w:rPr>
        <w:t>Podatki, ki jih bo ponudnik upravičeno predložil in označil kot zaupne oziroma poslovno skrivnost kot to določa Zakon o poslovni skrivnosti,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51BAEDDE" w14:textId="77777777" w:rsidR="00E5110E" w:rsidRPr="00C64BFB" w:rsidRDefault="00E5110E" w:rsidP="00E5110E">
      <w:pPr>
        <w:tabs>
          <w:tab w:val="left" w:pos="851"/>
        </w:tabs>
        <w:jc w:val="both"/>
        <w:rPr>
          <w:rFonts w:cs="Arial"/>
          <w:noProof/>
        </w:rPr>
      </w:pPr>
    </w:p>
    <w:p w14:paraId="0B44304C" w14:textId="77777777" w:rsidR="00E5110E" w:rsidRPr="00C64BFB" w:rsidRDefault="00E5110E" w:rsidP="00E5110E">
      <w:pPr>
        <w:tabs>
          <w:tab w:val="left" w:pos="851"/>
        </w:tabs>
        <w:jc w:val="both"/>
        <w:rPr>
          <w:rFonts w:cs="Arial"/>
          <w:noProof/>
        </w:rPr>
      </w:pPr>
      <w:r w:rsidRPr="00C64BFB">
        <w:rPr>
          <w:rFonts w:cs="Arial"/>
          <w:noProof/>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51FD947F" w14:textId="77777777" w:rsidR="00E5110E" w:rsidRPr="00C64BFB" w:rsidRDefault="00E5110E" w:rsidP="00E5110E">
      <w:pPr>
        <w:tabs>
          <w:tab w:val="left" w:pos="851"/>
        </w:tabs>
        <w:jc w:val="both"/>
        <w:rPr>
          <w:rFonts w:cs="Arial"/>
          <w:noProof/>
        </w:rPr>
      </w:pPr>
    </w:p>
    <w:p w14:paraId="0836B185" w14:textId="77777777" w:rsidR="00E5110E" w:rsidRPr="00C64BFB" w:rsidRDefault="00E5110E" w:rsidP="00E5110E">
      <w:pPr>
        <w:tabs>
          <w:tab w:val="left" w:pos="851"/>
        </w:tabs>
        <w:jc w:val="both"/>
        <w:rPr>
          <w:rFonts w:cs="Arial"/>
          <w:noProof/>
        </w:rPr>
      </w:pPr>
      <w:r w:rsidRPr="00C64BFB">
        <w:rPr>
          <w:rFonts w:cs="Arial"/>
          <w:noProof/>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3544E594" w14:textId="77777777" w:rsidR="00E5110E" w:rsidRPr="00C64BFB" w:rsidRDefault="00E5110E" w:rsidP="00E5110E">
      <w:pPr>
        <w:tabs>
          <w:tab w:val="left" w:pos="851"/>
        </w:tabs>
        <w:jc w:val="both"/>
        <w:rPr>
          <w:rFonts w:cs="Arial"/>
          <w:noProof/>
        </w:rPr>
      </w:pPr>
    </w:p>
    <w:p w14:paraId="2F282354" w14:textId="77777777" w:rsidR="00E5110E" w:rsidRPr="00C64BFB" w:rsidRDefault="00E5110E" w:rsidP="00E5110E">
      <w:pPr>
        <w:tabs>
          <w:tab w:val="left" w:pos="851"/>
        </w:tabs>
        <w:jc w:val="both"/>
        <w:rPr>
          <w:rFonts w:cs="Arial"/>
          <w:noProof/>
        </w:rPr>
      </w:pPr>
      <w:r w:rsidRPr="00C64BFB">
        <w:rPr>
          <w:rFonts w:cs="Arial"/>
          <w:noProof/>
        </w:rPr>
        <w:t>Naročnik bo izvedel popoln pregled vseh ponudb zato bo po objavi odločitve o oddaji javnega naročila omogočil vpogled v ponudbo izbranega ponudnika le tistim ponudnikom, ki bodo oddali dopustno ponudbo.</w:t>
      </w:r>
    </w:p>
    <w:p w14:paraId="31E008B6" w14:textId="77777777" w:rsidR="00E5110E" w:rsidRPr="00C64BFB" w:rsidRDefault="00E5110E" w:rsidP="0055490D">
      <w:pPr>
        <w:keepNext/>
        <w:spacing w:before="240" w:after="60" w:line="23" w:lineRule="atLeast"/>
        <w:jc w:val="both"/>
        <w:rPr>
          <w:rFonts w:ascii="Times New Roman" w:hAnsi="Times New Roman"/>
          <w:b/>
          <w:bCs/>
          <w:i/>
          <w:sz w:val="24"/>
          <w:szCs w:val="24"/>
        </w:rPr>
      </w:pPr>
      <w:r w:rsidRPr="00C64BFB">
        <w:rPr>
          <w:rFonts w:cs="Arial"/>
          <w:noProof/>
        </w:rPr>
        <w:t>Naročnik bo  ponudniku, ki je oddal dopustno ponudbo in je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14:paraId="7ABAF49F" w14:textId="77777777" w:rsidR="00F30FE2" w:rsidRPr="00C64BFB" w:rsidRDefault="00E5110E" w:rsidP="00E5110E">
      <w:pPr>
        <w:keepNext/>
        <w:spacing w:before="240" w:after="240" w:line="23" w:lineRule="atLeast"/>
        <w:rPr>
          <w:rFonts w:cs="Arial"/>
          <w:b/>
          <w:bCs/>
        </w:rPr>
      </w:pPr>
      <w:r w:rsidRPr="00C64BFB">
        <w:rPr>
          <w:rFonts w:cs="Arial"/>
          <w:b/>
          <w:bCs/>
        </w:rPr>
        <w:t>4</w:t>
      </w:r>
      <w:r w:rsidR="00F30FE2" w:rsidRPr="00C64BFB">
        <w:rPr>
          <w:rFonts w:cs="Arial"/>
          <w:b/>
          <w:bCs/>
        </w:rPr>
        <w:t>.</w:t>
      </w:r>
      <w:r w:rsidRPr="00C64BFB">
        <w:rPr>
          <w:rFonts w:cs="Arial"/>
          <w:b/>
          <w:bCs/>
        </w:rPr>
        <w:t>4</w:t>
      </w:r>
      <w:r w:rsidR="00F30FE2" w:rsidRPr="00C64BFB">
        <w:rPr>
          <w:rFonts w:cs="Arial"/>
          <w:b/>
          <w:bCs/>
        </w:rPr>
        <w:t xml:space="preserve"> </w:t>
      </w:r>
      <w:r w:rsidR="00F30FE2" w:rsidRPr="00C64BFB">
        <w:rPr>
          <w:rFonts w:cs="Arial"/>
          <w:b/>
          <w:bCs/>
        </w:rPr>
        <w:tab/>
        <w:t xml:space="preserve">Temeljne </w:t>
      </w:r>
      <w:proofErr w:type="spellStart"/>
      <w:r w:rsidR="00F30FE2" w:rsidRPr="00C64BFB">
        <w:rPr>
          <w:rFonts w:cs="Arial"/>
          <w:b/>
          <w:bCs/>
        </w:rPr>
        <w:t>okoljske</w:t>
      </w:r>
      <w:proofErr w:type="spellEnd"/>
      <w:r w:rsidR="00F30FE2" w:rsidRPr="00C64BFB">
        <w:rPr>
          <w:rFonts w:cs="Arial"/>
          <w:b/>
          <w:bCs/>
        </w:rPr>
        <w:t xml:space="preserve"> zahteve</w:t>
      </w:r>
    </w:p>
    <w:p w14:paraId="7147750A" w14:textId="77777777" w:rsidR="00F605A3" w:rsidRPr="00C64BFB" w:rsidRDefault="00F605A3" w:rsidP="00F605A3">
      <w:pPr>
        <w:spacing w:before="120" w:line="23" w:lineRule="atLeast"/>
        <w:jc w:val="both"/>
        <w:rPr>
          <w:rFonts w:cs="Arial"/>
        </w:rPr>
      </w:pPr>
      <w:r w:rsidRPr="00C64BFB">
        <w:rPr>
          <w:rFonts w:cs="Arial"/>
        </w:rPr>
        <w:t>Glede varstva okolja morajo biti upoštevani veljavni predpisi Evropske unije s tega področja.</w:t>
      </w:r>
    </w:p>
    <w:p w14:paraId="5D61F572" w14:textId="77777777" w:rsidR="00F605A3" w:rsidRPr="00C64BFB" w:rsidRDefault="00F605A3" w:rsidP="00F30FE2">
      <w:pPr>
        <w:tabs>
          <w:tab w:val="left" w:pos="851"/>
        </w:tabs>
        <w:jc w:val="both"/>
        <w:rPr>
          <w:rFonts w:cs="Arial"/>
          <w:noProof/>
        </w:rPr>
      </w:pPr>
    </w:p>
    <w:p w14:paraId="1211F726" w14:textId="77777777" w:rsidR="0044641E" w:rsidRPr="00C64BFB" w:rsidRDefault="005E08DD" w:rsidP="00087FE8">
      <w:pPr>
        <w:keepNext/>
        <w:spacing w:before="240" w:after="60" w:line="23" w:lineRule="atLeast"/>
        <w:rPr>
          <w:rFonts w:cs="Arial"/>
          <w:b/>
          <w:bCs/>
        </w:rPr>
      </w:pPr>
      <w:r w:rsidRPr="00C64BFB">
        <w:rPr>
          <w:rFonts w:cs="Arial"/>
          <w:b/>
          <w:bCs/>
        </w:rPr>
        <w:t>4</w:t>
      </w:r>
      <w:r w:rsidR="0044641E" w:rsidRPr="00C64BFB">
        <w:rPr>
          <w:rFonts w:cs="Arial"/>
          <w:b/>
          <w:bCs/>
        </w:rPr>
        <w:t>.</w:t>
      </w:r>
      <w:r w:rsidR="005E293E" w:rsidRPr="00C64BFB">
        <w:rPr>
          <w:rFonts w:cs="Arial"/>
          <w:b/>
          <w:bCs/>
        </w:rPr>
        <w:t>5</w:t>
      </w:r>
      <w:r w:rsidR="00E5110E" w:rsidRPr="00C64BFB">
        <w:rPr>
          <w:rFonts w:cs="Arial"/>
          <w:b/>
          <w:bCs/>
        </w:rPr>
        <w:t xml:space="preserve"> </w:t>
      </w:r>
      <w:r w:rsidR="0044641E" w:rsidRPr="00C64BFB">
        <w:rPr>
          <w:rFonts w:cs="Arial"/>
          <w:b/>
          <w:bCs/>
        </w:rPr>
        <w:tab/>
        <w:t>Sestavni deli ponudbe</w:t>
      </w:r>
      <w:bookmarkEnd w:id="163"/>
      <w:bookmarkEnd w:id="164"/>
      <w:bookmarkEnd w:id="165"/>
      <w:bookmarkEnd w:id="166"/>
      <w:bookmarkEnd w:id="167"/>
      <w:bookmarkEnd w:id="168"/>
      <w:bookmarkEnd w:id="169"/>
      <w:bookmarkEnd w:id="170"/>
      <w:bookmarkEnd w:id="171"/>
      <w:bookmarkEnd w:id="172"/>
    </w:p>
    <w:p w14:paraId="56433363" w14:textId="77777777" w:rsidR="005E293E" w:rsidRPr="00C64BFB" w:rsidRDefault="005E293E" w:rsidP="00087FE8">
      <w:pPr>
        <w:keepNext/>
        <w:spacing w:before="240" w:after="60" w:line="23" w:lineRule="atLeast"/>
        <w:rPr>
          <w:rFonts w:cs="Arial"/>
          <w:b/>
          <w:bCs/>
        </w:rPr>
      </w:pPr>
    </w:p>
    <w:p w14:paraId="6B173AD9" w14:textId="77777777" w:rsidR="005E293E" w:rsidRPr="00C64BFB" w:rsidRDefault="005E293E" w:rsidP="005E293E">
      <w:pPr>
        <w:tabs>
          <w:tab w:val="left" w:pos="851"/>
        </w:tabs>
        <w:jc w:val="both"/>
        <w:rPr>
          <w:rFonts w:cs="Arial"/>
          <w:noProof/>
        </w:rPr>
      </w:pPr>
      <w:r w:rsidRPr="00C64BFB">
        <w:rPr>
          <w:rFonts w:cs="Arial"/>
          <w:noProof/>
        </w:rPr>
        <w:t>Ponudnik v uvodu ponudbe priloži morebitni sklep o določitvi poslovne skrivnosti.</w:t>
      </w:r>
    </w:p>
    <w:p w14:paraId="75398785" w14:textId="3E6E225F" w:rsidR="00CB5A01" w:rsidRPr="00DD3762" w:rsidRDefault="0048798C" w:rsidP="00087FE8">
      <w:pPr>
        <w:spacing w:before="120" w:line="23" w:lineRule="atLeast"/>
        <w:jc w:val="both"/>
        <w:rPr>
          <w:rFonts w:cs="Arial"/>
        </w:rPr>
      </w:pPr>
      <w:r w:rsidRPr="00DD3762">
        <w:rPr>
          <w:rFonts w:cs="Arial"/>
        </w:rPr>
        <w:t>Zaželeno</w:t>
      </w:r>
      <w:r w:rsidR="00C77E05" w:rsidRPr="00DD3762">
        <w:rPr>
          <w:rFonts w:cs="Arial"/>
        </w:rPr>
        <w:t xml:space="preserve"> je, da so sestavni </w:t>
      </w:r>
      <w:r w:rsidR="00634651" w:rsidRPr="00DD3762">
        <w:rPr>
          <w:rFonts w:cs="Arial"/>
        </w:rPr>
        <w:t xml:space="preserve">deli </w:t>
      </w:r>
      <w:r w:rsidR="00654C68" w:rsidRPr="00DD3762">
        <w:rPr>
          <w:rFonts w:cs="Arial"/>
        </w:rPr>
        <w:t xml:space="preserve">ponudbe zloženi po navedenem vrstnem redu od črke A do črke </w:t>
      </w:r>
      <w:r w:rsidR="00556081" w:rsidRPr="00DD3762">
        <w:rPr>
          <w:rFonts w:cs="Arial"/>
        </w:rPr>
        <w:t>O</w:t>
      </w:r>
      <w:r w:rsidR="00553613" w:rsidRPr="00DD3762">
        <w:rPr>
          <w:rFonts w:cs="Arial"/>
        </w:rPr>
        <w:t xml:space="preserve"> </w:t>
      </w:r>
      <w:r w:rsidR="00654C68" w:rsidRPr="00DD3762">
        <w:rPr>
          <w:rFonts w:cs="Arial"/>
        </w:rPr>
        <w:t>v nadaljevanju</w:t>
      </w:r>
      <w:r w:rsidR="00CB5A01" w:rsidRPr="00DD3762">
        <w:rPr>
          <w:rFonts w:cs="Arial"/>
        </w:rPr>
        <w:t xml:space="preserve">. </w:t>
      </w:r>
      <w:r w:rsidR="00CD74AE" w:rsidRPr="00DD3762">
        <w:rPr>
          <w:rFonts w:cs="Arial"/>
        </w:rPr>
        <w:t>Obrazec 11 Terminski načrt se priloži za Obrazcem Vzorec pogodbe.</w:t>
      </w:r>
    </w:p>
    <w:p w14:paraId="3B1100B6" w14:textId="1A374F4C" w:rsidR="00AD054B" w:rsidRPr="00DD3762" w:rsidRDefault="00AD054B" w:rsidP="00E24E9F">
      <w:pPr>
        <w:pStyle w:val="Odstavekseznama"/>
        <w:numPr>
          <w:ilvl w:val="0"/>
          <w:numId w:val="28"/>
        </w:numPr>
        <w:spacing w:before="240" w:after="240" w:line="23" w:lineRule="atLeast"/>
        <w:jc w:val="both"/>
        <w:rPr>
          <w:rFonts w:cs="Arial"/>
          <w:b/>
          <w:u w:val="single"/>
        </w:rPr>
      </w:pPr>
      <w:r w:rsidRPr="00DD3762">
        <w:rPr>
          <w:rFonts w:cs="Arial"/>
          <w:b/>
          <w:u w:val="single"/>
        </w:rPr>
        <w:t>Podatki o ponudniku</w:t>
      </w:r>
      <w:r w:rsidR="003D0309" w:rsidRPr="00DD3762">
        <w:rPr>
          <w:rFonts w:cs="Arial"/>
          <w:b/>
          <w:u w:val="single"/>
        </w:rPr>
        <w:t xml:space="preserve"> </w:t>
      </w:r>
      <w:r w:rsidR="003D0309" w:rsidRPr="00DD3762">
        <w:rPr>
          <w:rFonts w:cs="Arial"/>
          <w:u w:val="single"/>
        </w:rPr>
        <w:t>(odda se v 1. fazi)</w:t>
      </w:r>
      <w:r w:rsidR="003D0309" w:rsidRPr="00DD3762">
        <w:rPr>
          <w:rFonts w:cs="Arial"/>
          <w:b/>
          <w:u w:val="single"/>
        </w:rPr>
        <w:t xml:space="preserve"> </w:t>
      </w:r>
    </w:p>
    <w:p w14:paraId="165528A7" w14:textId="77777777" w:rsidR="006B7E68" w:rsidRPr="00C64BFB" w:rsidRDefault="006B7E68" w:rsidP="006B7E68">
      <w:pPr>
        <w:spacing w:before="120" w:line="23" w:lineRule="atLeast"/>
        <w:jc w:val="both"/>
        <w:rPr>
          <w:rFonts w:cs="Arial"/>
          <w:b/>
        </w:rPr>
      </w:pPr>
    </w:p>
    <w:p w14:paraId="5C053CAC" w14:textId="77777777" w:rsidR="006B7E68" w:rsidRPr="00C64BFB" w:rsidRDefault="006B7E68" w:rsidP="006B7E68">
      <w:pPr>
        <w:widowControl w:val="0"/>
        <w:jc w:val="both"/>
        <w:rPr>
          <w:rFonts w:cs="Arial"/>
        </w:rPr>
      </w:pPr>
      <w:r w:rsidRPr="00C64BFB">
        <w:rPr>
          <w:rFonts w:cs="Arial"/>
        </w:rPr>
        <w:t>Ponudnik je gospodarski subjekt, ki</w:t>
      </w:r>
      <w:r w:rsidRPr="00C64BFB" w:rsidDel="00264CA7">
        <w:rPr>
          <w:rFonts w:cs="Arial"/>
        </w:rPr>
        <w:t xml:space="preserve"> </w:t>
      </w:r>
      <w:r w:rsidRPr="00C64BFB">
        <w:rPr>
          <w:rFonts w:cs="Arial"/>
        </w:rPr>
        <w:t xml:space="preserve">je registriran za opravljanje dejavnosti, ki je predmet tega razpisa in ima za opravljanje te dejavnosti vsa predpisana dovoljenja ter je strokovno usposobljen za njihovo izvajanje. Ponudnik je lahko tudi skupina gospodarskih subjektov (v nadaljevanju »skupina ponudnikov« </w:t>
      </w:r>
      <w:r w:rsidRPr="00C64BFB">
        <w:rPr>
          <w:rFonts w:cs="Arial"/>
        </w:rPr>
        <w:lastRenderedPageBreak/>
        <w:t>oziroma »ponudniki v skupnem nastopu«), ki predloži skupno ponudbo. Ponudniki so upravičeni in lahko izvajajo storitve, ki so v skladu z razpisnimi pogoji.</w:t>
      </w:r>
    </w:p>
    <w:p w14:paraId="4FF5808E" w14:textId="77777777" w:rsidR="006B7E68" w:rsidRPr="00C64BFB" w:rsidRDefault="006B7E68" w:rsidP="006B7E68">
      <w:pPr>
        <w:widowControl w:val="0"/>
        <w:rPr>
          <w:rFonts w:cs="Arial"/>
        </w:rPr>
      </w:pPr>
    </w:p>
    <w:p w14:paraId="18519AE9" w14:textId="77777777" w:rsidR="00AD054B" w:rsidRPr="00C64BFB" w:rsidRDefault="00AD054B" w:rsidP="00054806">
      <w:pPr>
        <w:spacing w:before="120" w:line="23" w:lineRule="atLeast"/>
        <w:jc w:val="both"/>
        <w:rPr>
          <w:rFonts w:cs="Arial"/>
        </w:rPr>
      </w:pPr>
      <w:r w:rsidRPr="00C64BFB">
        <w:rPr>
          <w:rFonts w:cs="Arial"/>
        </w:rPr>
        <w:t xml:space="preserve">Ponudnik oziroma </w:t>
      </w:r>
      <w:r w:rsidR="00355F73" w:rsidRPr="00C64BFB">
        <w:rPr>
          <w:rFonts w:cs="Arial"/>
        </w:rPr>
        <w:t xml:space="preserve">vodilni partner </w:t>
      </w:r>
      <w:r w:rsidRPr="00C64BFB">
        <w:rPr>
          <w:rFonts w:cs="Arial"/>
        </w:rPr>
        <w:t xml:space="preserve">v skupnem nastopu se mora identificirati. </w:t>
      </w:r>
    </w:p>
    <w:p w14:paraId="0DB08F86" w14:textId="77777777" w:rsidR="00986F45" w:rsidRPr="00C64BFB" w:rsidRDefault="00986F45" w:rsidP="00087FE8">
      <w:pPr>
        <w:spacing w:before="120" w:line="23" w:lineRule="atLeast"/>
        <w:jc w:val="both"/>
        <w:rPr>
          <w:rFonts w:cs="Arial"/>
          <w:b/>
        </w:rPr>
      </w:pPr>
      <w:r w:rsidRPr="00C64BFB">
        <w:rPr>
          <w:rFonts w:cs="Arial"/>
          <w:b/>
        </w:rPr>
        <w:t>Ponudnik v skupnem nastopu</w:t>
      </w:r>
    </w:p>
    <w:p w14:paraId="497EC7F8" w14:textId="77777777" w:rsidR="002E6EC1" w:rsidRPr="00C64BFB" w:rsidRDefault="002E6EC1" w:rsidP="002E6EC1">
      <w:pPr>
        <w:widowControl w:val="0"/>
        <w:jc w:val="both"/>
        <w:rPr>
          <w:rFonts w:cs="Arial"/>
        </w:rPr>
      </w:pPr>
    </w:p>
    <w:p w14:paraId="1FCA4917" w14:textId="77777777" w:rsidR="006B7E68" w:rsidRPr="00C64BFB" w:rsidRDefault="006B7E68" w:rsidP="002E6EC1">
      <w:pPr>
        <w:widowControl w:val="0"/>
        <w:jc w:val="both"/>
        <w:rPr>
          <w:rFonts w:cs="Arial"/>
        </w:rPr>
      </w:pPr>
      <w:r w:rsidRPr="00C64BFB">
        <w:rPr>
          <w:rFonts w:cs="Arial"/>
        </w:rPr>
        <w:t>Ponudbo lahko odda skupina gospodarskih subjektov, vključno z začasnimi združenji</w:t>
      </w:r>
      <w:r w:rsidR="00184774" w:rsidRPr="00C64BFB">
        <w:rPr>
          <w:rFonts w:cs="Arial"/>
        </w:rPr>
        <w:t>.</w:t>
      </w:r>
      <w:r w:rsidR="000A7F56" w:rsidRPr="00C64BFB">
        <w:rPr>
          <w:rFonts w:cs="Arial"/>
        </w:rPr>
        <w:t xml:space="preserve"> </w:t>
      </w:r>
      <w:r w:rsidRPr="00C64BFB">
        <w:rPr>
          <w:rFonts w:cs="Arial"/>
        </w:rPr>
        <w:t>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2E62C296" w14:textId="77777777" w:rsidR="006B7E68" w:rsidRPr="00C64BFB" w:rsidRDefault="006B7E68" w:rsidP="00E24E9F">
      <w:pPr>
        <w:widowControl w:val="0"/>
        <w:numPr>
          <w:ilvl w:val="0"/>
          <w:numId w:val="29"/>
        </w:numPr>
        <w:jc w:val="both"/>
        <w:rPr>
          <w:rFonts w:cs="Arial"/>
        </w:rPr>
      </w:pPr>
      <w:r w:rsidRPr="00C64BFB">
        <w:rPr>
          <w:rFonts w:cs="Arial"/>
        </w:rPr>
        <w:t>imenovanje nosilca posla pri izvedbi javnega naročila,</w:t>
      </w:r>
    </w:p>
    <w:p w14:paraId="1DCFB60F" w14:textId="77777777" w:rsidR="006B7E68" w:rsidRPr="00C64BFB" w:rsidRDefault="006B7E68" w:rsidP="00E24E9F">
      <w:pPr>
        <w:widowControl w:val="0"/>
        <w:numPr>
          <w:ilvl w:val="0"/>
          <w:numId w:val="29"/>
        </w:numPr>
        <w:jc w:val="both"/>
        <w:rPr>
          <w:rFonts w:cs="Arial"/>
        </w:rPr>
      </w:pPr>
      <w:r w:rsidRPr="00C64BFB">
        <w:rPr>
          <w:rFonts w:cs="Arial"/>
        </w:rPr>
        <w:t>pooblastilo nosilcu posla in odgovorni osebi za podpis ponudbe, za komunikacijo z naročnikom, za zastopnika za sprejem pošiljk ter podpis pogodbe,</w:t>
      </w:r>
    </w:p>
    <w:p w14:paraId="44880E74" w14:textId="77777777" w:rsidR="006B7E68" w:rsidRPr="00C64BFB" w:rsidRDefault="006B7E68" w:rsidP="00E24E9F">
      <w:pPr>
        <w:widowControl w:val="0"/>
        <w:numPr>
          <w:ilvl w:val="0"/>
          <w:numId w:val="29"/>
        </w:numPr>
        <w:jc w:val="both"/>
        <w:rPr>
          <w:rFonts w:cs="Arial"/>
        </w:rPr>
      </w:pPr>
      <w:r w:rsidRPr="00C64BFB">
        <w:rPr>
          <w:rFonts w:cs="Arial"/>
        </w:rPr>
        <w:t>obseg posla (natančna navedba vrste in obsega del), ki ga bo opravil posamezni ponudnik v skupni ponudbi in odgovornosti posameznega gospodarskega subjekta v skupni ponudbi,</w:t>
      </w:r>
    </w:p>
    <w:p w14:paraId="329F4A0A" w14:textId="77777777" w:rsidR="006B7E68" w:rsidRPr="00C64BFB" w:rsidRDefault="006B7E68" w:rsidP="00E24E9F">
      <w:pPr>
        <w:widowControl w:val="0"/>
        <w:numPr>
          <w:ilvl w:val="0"/>
          <w:numId w:val="29"/>
        </w:numPr>
        <w:jc w:val="both"/>
        <w:rPr>
          <w:rFonts w:cs="Arial"/>
        </w:rPr>
      </w:pPr>
      <w:r w:rsidRPr="00C64BFB">
        <w:rPr>
          <w:rFonts w:cs="Arial"/>
        </w:rPr>
        <w:t>izjava, da so vsi ponudniki v skupni ponudbi seznanjeni z navodili ponudnikom in razpisnimi pogoji ter merili za dodelitev javnega naročila in da z njimi v celoti soglašajo,</w:t>
      </w:r>
    </w:p>
    <w:p w14:paraId="23E82991" w14:textId="77777777" w:rsidR="006B7E68" w:rsidRPr="00C64BFB" w:rsidRDefault="006B7E68" w:rsidP="00E24E9F">
      <w:pPr>
        <w:widowControl w:val="0"/>
        <w:numPr>
          <w:ilvl w:val="0"/>
          <w:numId w:val="29"/>
        </w:numPr>
        <w:jc w:val="both"/>
        <w:rPr>
          <w:rFonts w:cs="Arial"/>
        </w:rPr>
      </w:pPr>
      <w:r w:rsidRPr="00C64BFB">
        <w:rPr>
          <w:rFonts w:cs="Arial"/>
        </w:rPr>
        <w:t>izjava, da so vsi ponudniki v skupni ponudbi seznanjeni s plačilnimi pogoji iz razpisne dokumentacije, in</w:t>
      </w:r>
    </w:p>
    <w:p w14:paraId="1C8F618A" w14:textId="77777777" w:rsidR="006B7E68" w:rsidRPr="00C64BFB" w:rsidRDefault="006B7E68" w:rsidP="00E24E9F">
      <w:pPr>
        <w:widowControl w:val="0"/>
        <w:numPr>
          <w:ilvl w:val="0"/>
          <w:numId w:val="29"/>
        </w:numPr>
        <w:jc w:val="both"/>
        <w:rPr>
          <w:rFonts w:cs="Arial"/>
        </w:rPr>
      </w:pPr>
      <w:r w:rsidRPr="00C64BFB">
        <w:rPr>
          <w:rFonts w:cs="Arial"/>
        </w:rPr>
        <w:t>navedba, da ponudniki odgovarjajo naročniku neomejeno solidarno za izvedbo celotnega naročila.</w:t>
      </w:r>
    </w:p>
    <w:p w14:paraId="439DB802" w14:textId="77777777" w:rsidR="006B7E68" w:rsidRPr="00C64BFB" w:rsidRDefault="006B7E68" w:rsidP="006B7E68">
      <w:pPr>
        <w:widowControl w:val="0"/>
        <w:ind w:left="357"/>
        <w:rPr>
          <w:rFonts w:cs="Arial"/>
        </w:rPr>
      </w:pPr>
    </w:p>
    <w:p w14:paraId="14A90C81" w14:textId="77777777" w:rsidR="006B7E68" w:rsidRPr="00C64BFB" w:rsidRDefault="006B7E68" w:rsidP="006B7E68">
      <w:pPr>
        <w:widowControl w:val="0"/>
        <w:ind w:left="357"/>
        <w:rPr>
          <w:rFonts w:cs="Arial"/>
        </w:rPr>
      </w:pPr>
      <w:r w:rsidRPr="00C64BFB">
        <w:rPr>
          <w:rFonts w:cs="Arial"/>
        </w:rPr>
        <w:t>Izkazovanje, da niso podani razlogi za izključitev, kot jih opredeljuje 75. člen ZJN-3 in so navedeni v poglavju Pogoji za ugotavljanje sposobnosti te razpisne dokumentacije, mora biti podano s strani vseh sodelujočih gospodarskih subjektov v skupni ponudbi.</w:t>
      </w:r>
    </w:p>
    <w:p w14:paraId="34517A4B" w14:textId="77777777" w:rsidR="006B7E68" w:rsidRPr="00C64BFB" w:rsidRDefault="006B7E68" w:rsidP="006B7E68">
      <w:pPr>
        <w:widowControl w:val="0"/>
        <w:ind w:left="357"/>
        <w:rPr>
          <w:rFonts w:cs="Arial"/>
        </w:rPr>
      </w:pPr>
    </w:p>
    <w:p w14:paraId="34CD6963" w14:textId="77777777" w:rsidR="006B7E68" w:rsidRPr="00C64BFB" w:rsidRDefault="006B7E68" w:rsidP="002E6EC1">
      <w:pPr>
        <w:widowControl w:val="0"/>
        <w:ind w:left="357"/>
        <w:jc w:val="both"/>
        <w:rPr>
          <w:rFonts w:cs="Arial"/>
        </w:rPr>
      </w:pPr>
      <w:r w:rsidRPr="00C64BFB">
        <w:rPr>
          <w:rFonts w:cs="Arial"/>
        </w:rPr>
        <w:t>Izpolnjevanje pogojev za sodelovanje, kot jih opredeljuje 76. člen ZJN-3, se, če ni pri posameznem pogoju te razpisne dokumentacije določeno drugače, ugotavlja kumulativno, za vse gospodarske subjekte v skupni ponudbi.</w:t>
      </w:r>
    </w:p>
    <w:p w14:paraId="4750C226" w14:textId="77777777" w:rsidR="008334C4" w:rsidRPr="00C64BFB" w:rsidRDefault="008334C4" w:rsidP="002E6EC1">
      <w:pPr>
        <w:spacing w:before="120" w:line="23" w:lineRule="atLeast"/>
        <w:jc w:val="both"/>
        <w:rPr>
          <w:rFonts w:cs="Arial"/>
          <w:strike/>
        </w:rPr>
      </w:pPr>
    </w:p>
    <w:p w14:paraId="0034F4B7" w14:textId="77777777" w:rsidR="008B4923" w:rsidRPr="00C64BFB" w:rsidRDefault="008B4923" w:rsidP="008B4923">
      <w:pPr>
        <w:rPr>
          <w:rFonts w:cs="Arial"/>
          <w:b/>
        </w:rPr>
      </w:pPr>
      <w:r w:rsidRPr="00C64BFB">
        <w:rPr>
          <w:rFonts w:cs="Arial"/>
          <w:b/>
        </w:rPr>
        <w:t>Udeležba podizvajalcev</w:t>
      </w:r>
    </w:p>
    <w:p w14:paraId="0A9CB9D8" w14:textId="77777777" w:rsidR="002B2BFE" w:rsidRPr="00C64BFB" w:rsidRDefault="002B2BFE" w:rsidP="008B4923">
      <w:pPr>
        <w:rPr>
          <w:rFonts w:cs="Arial"/>
          <w:b/>
        </w:rPr>
      </w:pPr>
    </w:p>
    <w:p w14:paraId="39925123" w14:textId="77777777" w:rsidR="006B7E68" w:rsidRPr="00C64BFB" w:rsidRDefault="006B7E68" w:rsidP="002E6EC1">
      <w:pPr>
        <w:widowControl w:val="0"/>
        <w:ind w:left="360"/>
        <w:jc w:val="both"/>
        <w:rPr>
          <w:rFonts w:cs="Arial"/>
        </w:rPr>
      </w:pPr>
      <w:r w:rsidRPr="00C64BFB">
        <w:rPr>
          <w:rFonts w:cs="Arial"/>
        </w:rPr>
        <w:t>Ponudnik, ki nastopa s podizvajalci, mora v ponudbi predložiti:</w:t>
      </w:r>
    </w:p>
    <w:p w14:paraId="3D3F8060" w14:textId="77777777" w:rsidR="006B7E68" w:rsidRPr="00C64BFB" w:rsidRDefault="006B7E68" w:rsidP="00E24E9F">
      <w:pPr>
        <w:pStyle w:val="Odstavekseznama"/>
        <w:widowControl w:val="0"/>
        <w:numPr>
          <w:ilvl w:val="0"/>
          <w:numId w:val="30"/>
        </w:numPr>
        <w:jc w:val="both"/>
        <w:rPr>
          <w:rFonts w:cs="Arial"/>
        </w:rPr>
      </w:pPr>
      <w:r w:rsidRPr="00C64BFB">
        <w:rPr>
          <w:rFonts w:cs="Arial"/>
        </w:rPr>
        <w:t>kontaktne podatke in zakonite zastopnike predlaganih podizvajalcev (Razpisni obraz</w:t>
      </w:r>
      <w:r w:rsidR="00F4069D" w:rsidRPr="00C64BFB">
        <w:rPr>
          <w:rFonts w:cs="Arial"/>
        </w:rPr>
        <w:t>ci 1a, 1b in</w:t>
      </w:r>
      <w:r w:rsidRPr="00C64BFB">
        <w:rPr>
          <w:rFonts w:cs="Arial"/>
        </w:rPr>
        <w:t xml:space="preserve"> 1c),</w:t>
      </w:r>
    </w:p>
    <w:p w14:paraId="482CB72B" w14:textId="77777777" w:rsidR="006B7E68" w:rsidRPr="00C64BFB" w:rsidRDefault="006B7E68" w:rsidP="00E24E9F">
      <w:pPr>
        <w:pStyle w:val="Odstavekseznama"/>
        <w:widowControl w:val="0"/>
        <w:numPr>
          <w:ilvl w:val="0"/>
          <w:numId w:val="30"/>
        </w:numPr>
        <w:jc w:val="both"/>
        <w:rPr>
          <w:rFonts w:cs="Arial"/>
        </w:rPr>
      </w:pPr>
      <w:r w:rsidRPr="00C64BFB">
        <w:rPr>
          <w:rFonts w:cs="Arial"/>
        </w:rPr>
        <w:t xml:space="preserve">izpolnjene enotne evropske dokumente v zvezi z oddajo javnega naročila (ESPD) podizvajalcev v skladu z 79. členom ZJN-3, če jih ti imajo, sicer morajo predložiti dokazila, ki so zahtevana v tej </w:t>
      </w:r>
      <w:r w:rsidR="002E6EC1" w:rsidRPr="00C64BFB">
        <w:rPr>
          <w:rFonts w:cs="Arial"/>
        </w:rPr>
        <w:t>razpisni dokumentaciji</w:t>
      </w:r>
      <w:r w:rsidRPr="00C64BFB">
        <w:rPr>
          <w:rFonts w:cs="Arial"/>
        </w:rPr>
        <w:t>,</w:t>
      </w:r>
    </w:p>
    <w:p w14:paraId="767BD3B8" w14:textId="77777777" w:rsidR="006B7E68" w:rsidRPr="00C64BFB" w:rsidRDefault="006B7E68" w:rsidP="00E24E9F">
      <w:pPr>
        <w:pStyle w:val="Odstavekseznama"/>
        <w:widowControl w:val="0"/>
        <w:numPr>
          <w:ilvl w:val="0"/>
          <w:numId w:val="30"/>
        </w:numPr>
        <w:jc w:val="both"/>
        <w:rPr>
          <w:rFonts w:cs="Arial"/>
        </w:rPr>
      </w:pPr>
      <w:r w:rsidRPr="00C64BFB">
        <w:rPr>
          <w:rFonts w:cs="Arial"/>
        </w:rPr>
        <w:t>priložiti zahtevo podizvajalca za neposredno plačilo, če podizvajalec to zahteva (lastna izjava</w:t>
      </w:r>
      <w:r w:rsidR="00A84857" w:rsidRPr="00C64BFB">
        <w:rPr>
          <w:rFonts w:cs="Arial"/>
        </w:rPr>
        <w:t xml:space="preserve">; oz. obkroži ustrezni odgovor na </w:t>
      </w:r>
      <w:r w:rsidR="0048798C" w:rsidRPr="00C64BFB">
        <w:rPr>
          <w:rFonts w:cs="Arial"/>
        </w:rPr>
        <w:t>razpisnem</w:t>
      </w:r>
      <w:r w:rsidR="00A84857" w:rsidRPr="00C64BFB">
        <w:rPr>
          <w:rFonts w:cs="Arial"/>
        </w:rPr>
        <w:t xml:space="preserve"> obrazcu 1</w:t>
      </w:r>
      <w:r w:rsidR="00665A9E" w:rsidRPr="00C64BFB">
        <w:rPr>
          <w:rFonts w:cs="Arial"/>
        </w:rPr>
        <w:t>c</w:t>
      </w:r>
      <w:r w:rsidRPr="00C64BFB">
        <w:rPr>
          <w:rFonts w:cs="Arial"/>
        </w:rPr>
        <w:t>).</w:t>
      </w:r>
    </w:p>
    <w:p w14:paraId="077637A7" w14:textId="77777777" w:rsidR="006B7E68" w:rsidRPr="00C64BFB" w:rsidRDefault="006B7E68" w:rsidP="002E6EC1">
      <w:pPr>
        <w:widowControl w:val="0"/>
        <w:ind w:left="360"/>
        <w:jc w:val="both"/>
        <w:rPr>
          <w:rFonts w:cs="Arial"/>
        </w:rPr>
      </w:pPr>
      <w:r w:rsidRPr="00C64BFB">
        <w:rPr>
          <w:rFonts w:cs="Arial"/>
        </w:rPr>
        <w:t>Kadar namerava ponudnik izvesti javno naročilo s podizvajalcem, ki zahteva neposredno plačilo, mora:</w:t>
      </w:r>
    </w:p>
    <w:p w14:paraId="5D41B43E" w14:textId="77777777" w:rsidR="006B7E68" w:rsidRPr="00C64BFB" w:rsidRDefault="006B7E68" w:rsidP="00E24E9F">
      <w:pPr>
        <w:pStyle w:val="Odstavekseznama"/>
        <w:widowControl w:val="0"/>
        <w:numPr>
          <w:ilvl w:val="0"/>
          <w:numId w:val="31"/>
        </w:numPr>
        <w:jc w:val="both"/>
        <w:rPr>
          <w:rFonts w:cs="Arial"/>
        </w:rPr>
      </w:pPr>
      <w:r w:rsidRPr="00C64BFB">
        <w:rPr>
          <w:rFonts w:cs="Arial"/>
        </w:rPr>
        <w:t>glavni izvajalec v pogodbi pooblastiti naročnika, da na podlagi potrjenega računa oziroma situacije s strani glavnega izvajalca neposredno plačuje podizvajalcu,</w:t>
      </w:r>
    </w:p>
    <w:p w14:paraId="3CAC9FAA" w14:textId="77777777" w:rsidR="006B7E68" w:rsidRPr="00C64BFB" w:rsidRDefault="006B7E68" w:rsidP="00E24E9F">
      <w:pPr>
        <w:pStyle w:val="Odstavekseznama"/>
        <w:widowControl w:val="0"/>
        <w:numPr>
          <w:ilvl w:val="0"/>
          <w:numId w:val="31"/>
        </w:numPr>
        <w:jc w:val="both"/>
        <w:rPr>
          <w:rFonts w:cs="Arial"/>
        </w:rPr>
      </w:pPr>
      <w:r w:rsidRPr="00C64BFB">
        <w:rPr>
          <w:rFonts w:cs="Arial"/>
        </w:rPr>
        <w:t>podizvajalec predložiti soglasje, na podlagi katerega naročnik namesto ponudnika poravna podizvajalčevo terjatev do ponudnika,</w:t>
      </w:r>
    </w:p>
    <w:p w14:paraId="4576213D" w14:textId="77777777" w:rsidR="006B7E68" w:rsidRPr="00C64BFB" w:rsidRDefault="006B7E68" w:rsidP="00E24E9F">
      <w:pPr>
        <w:pStyle w:val="Odstavekseznama"/>
        <w:widowControl w:val="0"/>
        <w:numPr>
          <w:ilvl w:val="0"/>
          <w:numId w:val="31"/>
        </w:numPr>
        <w:jc w:val="both"/>
        <w:rPr>
          <w:rFonts w:cs="Arial"/>
        </w:rPr>
      </w:pPr>
      <w:r w:rsidRPr="00C64BFB">
        <w:rPr>
          <w:rFonts w:cs="Arial"/>
        </w:rPr>
        <w:t>glavni izvajalec svojemu računu ali situaciji priložiti račun ali situacijo podizvajalca, ki ga je predhodno potrdil.</w:t>
      </w:r>
    </w:p>
    <w:p w14:paraId="5FE5EAE3" w14:textId="77777777" w:rsidR="006B7E68" w:rsidRPr="00C64BFB" w:rsidRDefault="006B7E68" w:rsidP="002E6EC1">
      <w:pPr>
        <w:widowControl w:val="0"/>
        <w:ind w:left="360"/>
        <w:jc w:val="both"/>
        <w:rPr>
          <w:rFonts w:cs="Arial"/>
        </w:rPr>
      </w:pPr>
    </w:p>
    <w:p w14:paraId="1270FC7B" w14:textId="77777777" w:rsidR="006B7E68" w:rsidRPr="00C64BFB" w:rsidRDefault="006B7E68" w:rsidP="002E6EC1">
      <w:pPr>
        <w:widowControl w:val="0"/>
        <w:ind w:left="360"/>
        <w:jc w:val="both"/>
        <w:rPr>
          <w:rFonts w:cs="Arial"/>
        </w:rPr>
      </w:pPr>
      <w:r w:rsidRPr="00C64BFB">
        <w:rPr>
          <w:rFonts w:cs="Arial"/>
        </w:rPr>
        <w:t>Če neposredno plačilo podizvajalcu ni obvezno, bo naročnik od glavnega izvajalca zahteval, da mu najpozneje v 60 dneh od plačila končnega računa oziroma situacije pošlje svojo pisno izjavo in pisno izjavo podizvajalca, da je podizvajalec prejel plačilo za izvedeno storitev.</w:t>
      </w:r>
    </w:p>
    <w:p w14:paraId="1392B162" w14:textId="77777777" w:rsidR="006B7E68" w:rsidRPr="00C64BFB" w:rsidRDefault="006B7E68" w:rsidP="002E6EC1">
      <w:pPr>
        <w:widowControl w:val="0"/>
        <w:ind w:left="360"/>
        <w:jc w:val="both"/>
        <w:rPr>
          <w:rFonts w:cs="Arial"/>
        </w:rPr>
      </w:pPr>
    </w:p>
    <w:p w14:paraId="7DABC700" w14:textId="77777777" w:rsidR="006B7E68" w:rsidRPr="00C64BFB" w:rsidRDefault="006B7E68" w:rsidP="002E6EC1">
      <w:pPr>
        <w:widowControl w:val="0"/>
        <w:ind w:left="360"/>
        <w:jc w:val="both"/>
        <w:rPr>
          <w:rFonts w:cs="Arial"/>
        </w:rPr>
      </w:pPr>
      <w:r w:rsidRPr="00C64BFB">
        <w:rPr>
          <w:rFonts w:cs="Arial"/>
        </w:rPr>
        <w:t>Naročnik ponudnike opozarja, da so v primeru nastopa s podizvajalci podatki o podizvajalcih, vrsti del, ki jih bo izvedel podizvajalec,</w:t>
      </w:r>
      <w:r w:rsidR="000E0F69" w:rsidRPr="00C64BFB">
        <w:rPr>
          <w:rFonts w:cs="Arial"/>
        </w:rPr>
        <w:t xml:space="preserve"> </w:t>
      </w:r>
      <w:r w:rsidRPr="00C64BFB">
        <w:rPr>
          <w:rFonts w:cs="Arial"/>
        </w:rPr>
        <w:t>vrsti blaga, ki ga bo dobavil podizvajalec, količina, vrednost, kraj in rok izvedbe teh del, obvezna sestavina pogodbe o izvedbi naročila.</w:t>
      </w:r>
    </w:p>
    <w:p w14:paraId="41FE595D" w14:textId="77777777" w:rsidR="006B7E68" w:rsidRPr="00C64BFB" w:rsidRDefault="006B7E68" w:rsidP="002E6EC1">
      <w:pPr>
        <w:widowControl w:val="0"/>
        <w:ind w:left="360"/>
        <w:jc w:val="both"/>
        <w:rPr>
          <w:rFonts w:cs="Arial"/>
        </w:rPr>
      </w:pPr>
    </w:p>
    <w:p w14:paraId="55B7231E" w14:textId="77777777" w:rsidR="006B7E68" w:rsidRPr="00C64BFB" w:rsidRDefault="006B7E68" w:rsidP="002E6EC1">
      <w:pPr>
        <w:widowControl w:val="0"/>
        <w:ind w:left="360"/>
        <w:jc w:val="both"/>
        <w:rPr>
          <w:rFonts w:cs="Arial"/>
        </w:rPr>
      </w:pPr>
      <w:r w:rsidRPr="00C64BFB">
        <w:rPr>
          <w:rFonts w:cs="Arial"/>
        </w:rPr>
        <w:t xml:space="preserve">Ponudnik, ki bo naročilo izvedel z enim ali več podizvajalci, mora imeti ob sklenitvi pogodbe z </w:t>
      </w:r>
      <w:r w:rsidRPr="00C64BFB">
        <w:rPr>
          <w:rFonts w:cs="Arial"/>
        </w:rPr>
        <w:lastRenderedPageBreak/>
        <w:t>naročnikom sklenjene pogodbe s podizvajalci. Podizvajalec mora naročniku posredovati kopijo te pogodbe, ki jo je sklenil s svojim naročnikom (torej s ponudnikom) najkasneje v 5 (petih) dneh od sklenitve te pogodbe. Ta obveznost bo izpolnjena tudi, če to pogodbo naročniku posreduje ponudnik.</w:t>
      </w:r>
    </w:p>
    <w:p w14:paraId="6DCB2A09" w14:textId="77777777" w:rsidR="006B7E68" w:rsidRPr="00C64BFB" w:rsidRDefault="006B7E68" w:rsidP="002E6EC1">
      <w:pPr>
        <w:widowControl w:val="0"/>
        <w:ind w:left="360"/>
        <w:jc w:val="both"/>
        <w:rPr>
          <w:rFonts w:cs="Arial"/>
        </w:rPr>
      </w:pPr>
    </w:p>
    <w:p w14:paraId="261889F1" w14:textId="77777777" w:rsidR="006B7E68" w:rsidRPr="00C64BFB" w:rsidRDefault="006B7E68" w:rsidP="002E6EC1">
      <w:pPr>
        <w:widowControl w:val="0"/>
        <w:ind w:left="360"/>
        <w:jc w:val="both"/>
        <w:rPr>
          <w:rFonts w:cs="Arial"/>
        </w:rPr>
      </w:pPr>
      <w:r w:rsidRPr="00C64BFB">
        <w:rPr>
          <w:rFonts w:cs="Arial"/>
        </w:rPr>
        <w:t>Če se po sklenitvi pogodbe o izvedbi naročila zamenja podizvajalec ali če ponudnik sklene pogodbo z novim podizvajalcem, mora ponudnik, ki je sklenil pogodbo z naročnikom, naročniku v 5 (petih) dneh po spremembi predložiti Razpisne obrazce 1 in 1</w:t>
      </w:r>
      <w:r w:rsidR="00665A9E" w:rsidRPr="00C64BFB">
        <w:rPr>
          <w:rFonts w:cs="Arial"/>
        </w:rPr>
        <w:t>c</w:t>
      </w:r>
      <w:r w:rsidRPr="00C64BFB">
        <w:rPr>
          <w:rFonts w:cs="Arial"/>
        </w:rPr>
        <w:t xml:space="preserve"> za novega podizvajalca.</w:t>
      </w:r>
    </w:p>
    <w:p w14:paraId="1670A0F8" w14:textId="77777777" w:rsidR="006B7E68" w:rsidRPr="00C64BFB" w:rsidRDefault="006B7E68" w:rsidP="002E6EC1">
      <w:pPr>
        <w:widowControl w:val="0"/>
        <w:ind w:left="360"/>
        <w:jc w:val="both"/>
        <w:rPr>
          <w:rFonts w:cs="Arial"/>
        </w:rPr>
      </w:pPr>
    </w:p>
    <w:p w14:paraId="79DC0954" w14:textId="77777777" w:rsidR="006B7E68" w:rsidRPr="00C64BFB" w:rsidRDefault="006B7E68" w:rsidP="002E6EC1">
      <w:pPr>
        <w:widowControl w:val="0"/>
        <w:ind w:left="360"/>
        <w:jc w:val="both"/>
        <w:rPr>
          <w:rFonts w:cs="Arial"/>
        </w:rPr>
      </w:pPr>
      <w:r w:rsidRPr="00C64BFB">
        <w:rPr>
          <w:rFonts w:cs="Arial"/>
        </w:rPr>
        <w:t>V kolikor ponudnik sklene pogodbo z novim podizvajalcem, mora podizvajalec najkasneje v 5 (petih) dneh od sklenitve te pogodbe naročniku predložiti kopijo te pogodbe (ta obveznost bo izpolnjena tudi, če to pogodbo naročniku posreduje ponudnik). Ravno tako se sklene aneks k pogodbi med naročnikom in ponudnikom.</w:t>
      </w:r>
    </w:p>
    <w:p w14:paraId="095EE769" w14:textId="77777777" w:rsidR="000E0F69" w:rsidRPr="00C64BFB" w:rsidRDefault="000E0F69" w:rsidP="000E0F69">
      <w:pPr>
        <w:pStyle w:val="Odstavekseznama"/>
        <w:widowControl w:val="0"/>
        <w:ind w:left="709"/>
        <w:rPr>
          <w:rFonts w:ascii="Times New Roman" w:hAnsi="Times New Roman"/>
          <w:b/>
          <w:i/>
          <w:sz w:val="22"/>
          <w:szCs w:val="22"/>
        </w:rPr>
      </w:pPr>
    </w:p>
    <w:p w14:paraId="18E05F6B" w14:textId="77777777" w:rsidR="006B7E68" w:rsidRPr="00C64BFB" w:rsidRDefault="006B7E68" w:rsidP="000E0F69">
      <w:pPr>
        <w:pStyle w:val="Odstavekseznama"/>
        <w:widowControl w:val="0"/>
        <w:ind w:left="360"/>
        <w:jc w:val="both"/>
        <w:rPr>
          <w:rFonts w:cs="Arial"/>
          <w:b/>
        </w:rPr>
      </w:pPr>
      <w:r w:rsidRPr="00C64BFB">
        <w:rPr>
          <w:rFonts w:cs="Arial"/>
          <w:b/>
        </w:rPr>
        <w:t>Dokazil</w:t>
      </w:r>
      <w:r w:rsidR="000E0F69" w:rsidRPr="00C64BFB">
        <w:rPr>
          <w:rFonts w:cs="Arial"/>
          <w:b/>
        </w:rPr>
        <w:t>a</w:t>
      </w:r>
      <w:r w:rsidRPr="00C64BFB">
        <w:rPr>
          <w:rFonts w:cs="Arial"/>
          <w:b/>
        </w:rPr>
        <w:t>:</w:t>
      </w:r>
    </w:p>
    <w:p w14:paraId="72B94F27" w14:textId="77777777" w:rsidR="00AF657B" w:rsidRPr="00C64BFB" w:rsidRDefault="00AF657B" w:rsidP="00AF657B">
      <w:pPr>
        <w:widowControl w:val="0"/>
        <w:numPr>
          <w:ilvl w:val="0"/>
          <w:numId w:val="29"/>
        </w:numPr>
        <w:jc w:val="both"/>
        <w:rPr>
          <w:rFonts w:cs="Arial"/>
        </w:rPr>
      </w:pPr>
      <w:r w:rsidRPr="00C64BFB">
        <w:rPr>
          <w:rFonts w:cs="Arial"/>
        </w:rPr>
        <w:t>pravni akt (pogodba) o skupnem nastopu, v kolikor gre za skupno ponudbo,</w:t>
      </w:r>
    </w:p>
    <w:p w14:paraId="4A1E8FB7" w14:textId="77777777" w:rsidR="00AF657B" w:rsidRPr="00C64BFB" w:rsidRDefault="00AF657B" w:rsidP="00AF657B">
      <w:pPr>
        <w:widowControl w:val="0"/>
        <w:numPr>
          <w:ilvl w:val="0"/>
          <w:numId w:val="29"/>
        </w:numPr>
        <w:jc w:val="both"/>
        <w:rPr>
          <w:rFonts w:cs="Arial"/>
        </w:rPr>
      </w:pPr>
      <w:r w:rsidRPr="00C64BFB">
        <w:rPr>
          <w:rFonts w:cs="Arial"/>
        </w:rPr>
        <w:t>izpolnjene ESPD obrazce za vse gospodarske subjekte, ki nastopajo v ponudbi za izvedbo naročila (ponudnik, vsi partnerji v skupnem nastopu, vsi podizvajalci);</w:t>
      </w:r>
    </w:p>
    <w:p w14:paraId="117C45C3" w14:textId="77777777" w:rsidR="00AF657B" w:rsidRPr="00C64BFB" w:rsidRDefault="00AF657B" w:rsidP="00AF657B">
      <w:pPr>
        <w:widowControl w:val="0"/>
        <w:numPr>
          <w:ilvl w:val="0"/>
          <w:numId w:val="29"/>
        </w:numPr>
        <w:jc w:val="both"/>
        <w:rPr>
          <w:rFonts w:cs="Arial"/>
        </w:rPr>
      </w:pPr>
      <w:r w:rsidRPr="00C64BFB">
        <w:rPr>
          <w:rFonts w:cs="Arial"/>
        </w:rPr>
        <w:t>s strani podizvajalca izpolnjen, podpisan in žigosan Razpisni obrazec 1c.</w:t>
      </w:r>
    </w:p>
    <w:p w14:paraId="678CFAFE" w14:textId="77777777" w:rsidR="00AF657B" w:rsidRPr="00C64BFB" w:rsidRDefault="00AF657B" w:rsidP="00AF657B">
      <w:pPr>
        <w:widowControl w:val="0"/>
        <w:ind w:left="360"/>
        <w:jc w:val="both"/>
        <w:rPr>
          <w:rFonts w:cs="Arial"/>
        </w:rPr>
      </w:pPr>
    </w:p>
    <w:p w14:paraId="2685C21C" w14:textId="77777777" w:rsidR="006B7E68" w:rsidRPr="00C64BFB" w:rsidRDefault="006B7E68" w:rsidP="000E0F69">
      <w:pPr>
        <w:widowControl w:val="0"/>
        <w:ind w:left="360"/>
        <w:jc w:val="both"/>
        <w:rPr>
          <w:rFonts w:cs="Arial"/>
        </w:rPr>
      </w:pPr>
      <w:r w:rsidRPr="00C64BFB">
        <w:rPr>
          <w:rFonts w:cs="Arial"/>
        </w:rPr>
        <w:t>Razpisn</w:t>
      </w:r>
      <w:r w:rsidR="00F4069D" w:rsidRPr="00C64BFB">
        <w:rPr>
          <w:rFonts w:cs="Arial"/>
        </w:rPr>
        <w:t>a</w:t>
      </w:r>
      <w:r w:rsidRPr="00C64BFB">
        <w:rPr>
          <w:rFonts w:cs="Arial"/>
        </w:rPr>
        <w:t xml:space="preserve"> obrazc</w:t>
      </w:r>
      <w:r w:rsidR="00F4069D" w:rsidRPr="00C64BFB">
        <w:rPr>
          <w:rFonts w:cs="Arial"/>
        </w:rPr>
        <w:t>a 1b in</w:t>
      </w:r>
      <w:r w:rsidRPr="00C64BFB">
        <w:rPr>
          <w:rFonts w:cs="Arial"/>
        </w:rPr>
        <w:t xml:space="preserve"> 1c </w:t>
      </w:r>
      <w:r w:rsidR="009F7AF9" w:rsidRPr="00C64BFB">
        <w:rPr>
          <w:rFonts w:cs="Arial"/>
        </w:rPr>
        <w:t>izpolnijo vsi podizvajalci.</w:t>
      </w:r>
      <w:r w:rsidR="009F7AF9" w:rsidRPr="00C64BFB" w:rsidDel="009F7AF9">
        <w:rPr>
          <w:rFonts w:cs="Arial"/>
        </w:rPr>
        <w:t xml:space="preserve"> </w:t>
      </w:r>
    </w:p>
    <w:p w14:paraId="74746BDC" w14:textId="77777777" w:rsidR="006B7E68" w:rsidRPr="00C64BFB" w:rsidRDefault="006B7E68" w:rsidP="000E0F69">
      <w:pPr>
        <w:widowControl w:val="0"/>
        <w:ind w:left="360"/>
        <w:jc w:val="both"/>
        <w:rPr>
          <w:rFonts w:cs="Arial"/>
        </w:rPr>
      </w:pPr>
    </w:p>
    <w:p w14:paraId="315ABFE6" w14:textId="77777777" w:rsidR="006B7E68" w:rsidRPr="00C64BFB" w:rsidRDefault="006B7E68" w:rsidP="000E0F69">
      <w:pPr>
        <w:widowControl w:val="0"/>
        <w:ind w:left="360"/>
        <w:jc w:val="both"/>
        <w:rPr>
          <w:rFonts w:cs="Arial"/>
        </w:rPr>
      </w:pPr>
      <w:r w:rsidRPr="00C64BFB">
        <w:rPr>
          <w:rFonts w:cs="Arial"/>
        </w:rPr>
        <w:t>Vsi razpisni obrazci se po potrebi kopirajo.</w:t>
      </w:r>
    </w:p>
    <w:p w14:paraId="0180A078" w14:textId="77777777" w:rsidR="008B4923" w:rsidRPr="00C64BFB" w:rsidRDefault="008B4923" w:rsidP="008B4923">
      <w:pPr>
        <w:autoSpaceDE w:val="0"/>
        <w:autoSpaceDN w:val="0"/>
        <w:adjustRightInd w:val="0"/>
        <w:jc w:val="both"/>
        <w:rPr>
          <w:rFonts w:cs="Arial"/>
          <w:sz w:val="24"/>
          <w:szCs w:val="24"/>
        </w:rPr>
      </w:pPr>
    </w:p>
    <w:p w14:paraId="3E98BAC4" w14:textId="77777777" w:rsidR="008B4923" w:rsidRPr="00C64BFB" w:rsidRDefault="008B4923" w:rsidP="008B4923">
      <w:pPr>
        <w:autoSpaceDE w:val="0"/>
        <w:autoSpaceDN w:val="0"/>
        <w:adjustRightInd w:val="0"/>
        <w:rPr>
          <w:rFonts w:cs="Arial"/>
          <w:b/>
        </w:rPr>
      </w:pPr>
      <w:r w:rsidRPr="00C64BFB">
        <w:rPr>
          <w:rFonts w:cs="Arial"/>
          <w:b/>
        </w:rPr>
        <w:t>Dodatni podatki o ponudniku</w:t>
      </w:r>
    </w:p>
    <w:p w14:paraId="0441BA43" w14:textId="77777777" w:rsidR="008B4923" w:rsidRPr="00C64BFB" w:rsidRDefault="008B4923" w:rsidP="008B4923">
      <w:pPr>
        <w:autoSpaceDE w:val="0"/>
        <w:autoSpaceDN w:val="0"/>
        <w:adjustRightInd w:val="0"/>
        <w:rPr>
          <w:rFonts w:ascii="Times New Roman" w:hAnsi="Times New Roman"/>
          <w:b/>
          <w:i/>
          <w:sz w:val="24"/>
          <w:szCs w:val="24"/>
        </w:rPr>
      </w:pPr>
    </w:p>
    <w:p w14:paraId="68935F19" w14:textId="77777777" w:rsidR="008B4923" w:rsidRPr="00C64BFB" w:rsidRDefault="00AD0B56" w:rsidP="008B4923">
      <w:pPr>
        <w:autoSpaceDE w:val="0"/>
        <w:autoSpaceDN w:val="0"/>
        <w:adjustRightInd w:val="0"/>
        <w:jc w:val="both"/>
        <w:rPr>
          <w:rFonts w:cs="Arial"/>
        </w:rPr>
      </w:pPr>
      <w:r w:rsidRPr="00C64BFB">
        <w:rPr>
          <w:rFonts w:cs="Arial"/>
        </w:rPr>
        <w:t>Izbrani p</w:t>
      </w:r>
      <w:r w:rsidR="008B4923" w:rsidRPr="00C64BFB">
        <w:rPr>
          <w:rFonts w:cs="Arial"/>
        </w:rPr>
        <w:t xml:space="preserve">onudnik in morebitni podizvajalec </w:t>
      </w:r>
      <w:r w:rsidR="008B4923" w:rsidRPr="00C64BFB">
        <w:rPr>
          <w:rFonts w:cs="Arial"/>
          <w:b/>
          <w:bCs/>
        </w:rPr>
        <w:t xml:space="preserve">mora na pisni poziv </w:t>
      </w:r>
      <w:r w:rsidR="00423969" w:rsidRPr="00C64BFB">
        <w:rPr>
          <w:rFonts w:cs="Arial"/>
          <w:b/>
          <w:bCs/>
        </w:rPr>
        <w:t>naročnika</w:t>
      </w:r>
      <w:r w:rsidR="008B4923" w:rsidRPr="00C64BFB">
        <w:rPr>
          <w:rFonts w:cs="Arial"/>
        </w:rPr>
        <w:t xml:space="preserve">, </w:t>
      </w:r>
      <w:r w:rsidR="00ED6764" w:rsidRPr="00C64BFB">
        <w:rPr>
          <w:rFonts w:cs="Arial"/>
        </w:rPr>
        <w:t>v postopku javnega naročanja</w:t>
      </w:r>
      <w:r w:rsidR="008B4923" w:rsidRPr="00C64BFB">
        <w:rPr>
          <w:rFonts w:cs="Arial"/>
        </w:rPr>
        <w:t xml:space="preserve"> ali pri izvajanju javnega naročila, posredovati podatke o:</w:t>
      </w:r>
    </w:p>
    <w:p w14:paraId="78B43C36" w14:textId="77777777" w:rsidR="008B4923" w:rsidRPr="00C64BFB" w:rsidRDefault="008B4923" w:rsidP="00E24E9F">
      <w:pPr>
        <w:pStyle w:val="Odstavekseznama"/>
        <w:numPr>
          <w:ilvl w:val="0"/>
          <w:numId w:val="12"/>
        </w:numPr>
        <w:autoSpaceDE w:val="0"/>
        <w:autoSpaceDN w:val="0"/>
        <w:adjustRightInd w:val="0"/>
        <w:contextualSpacing w:val="0"/>
        <w:jc w:val="both"/>
        <w:rPr>
          <w:rFonts w:cs="Arial"/>
        </w:rPr>
      </w:pPr>
      <w:r w:rsidRPr="00C64BFB">
        <w:rPr>
          <w:rFonts w:cs="Arial"/>
        </w:rPr>
        <w:t xml:space="preserve">svojih ustanoviteljih, družbenikih, vključno s tihimi družbeniki, delničarjih, </w:t>
      </w:r>
      <w:proofErr w:type="spellStart"/>
      <w:r w:rsidRPr="00C64BFB">
        <w:rPr>
          <w:rFonts w:cs="Arial"/>
        </w:rPr>
        <w:t>komanditistih</w:t>
      </w:r>
      <w:proofErr w:type="spellEnd"/>
      <w:r w:rsidRPr="00C64BFB">
        <w:rPr>
          <w:rFonts w:cs="Arial"/>
        </w:rPr>
        <w:t xml:space="preserve"> ali drugih lastnikih in podatke o lastniških deležih navedenih oseb,</w:t>
      </w:r>
    </w:p>
    <w:p w14:paraId="3576E6AB" w14:textId="77777777" w:rsidR="008B4923" w:rsidRPr="00C64BFB" w:rsidRDefault="008B4923" w:rsidP="00E24E9F">
      <w:pPr>
        <w:pStyle w:val="Odstavekseznama"/>
        <w:numPr>
          <w:ilvl w:val="0"/>
          <w:numId w:val="12"/>
        </w:numPr>
        <w:autoSpaceDE w:val="0"/>
        <w:autoSpaceDN w:val="0"/>
        <w:adjustRightInd w:val="0"/>
        <w:contextualSpacing w:val="0"/>
        <w:jc w:val="both"/>
        <w:rPr>
          <w:rFonts w:cs="Arial"/>
        </w:rPr>
      </w:pPr>
      <w:r w:rsidRPr="00C64BFB">
        <w:rPr>
          <w:rFonts w:cs="Arial"/>
        </w:rPr>
        <w:t>gospodarskih subjektih, za katere se glede na določbe zakona, ki ureja gospodarske družbe, šteje, da so z njim povezane družbe.</w:t>
      </w:r>
    </w:p>
    <w:p w14:paraId="2D7BFC1F" w14:textId="77777777" w:rsidR="008B4923" w:rsidRPr="00C64BFB" w:rsidRDefault="008B4923" w:rsidP="008B4923">
      <w:pPr>
        <w:widowControl w:val="0"/>
        <w:autoSpaceDE w:val="0"/>
        <w:autoSpaceDN w:val="0"/>
        <w:adjustRightInd w:val="0"/>
        <w:jc w:val="both"/>
        <w:rPr>
          <w:rFonts w:cs="Arial"/>
        </w:rPr>
      </w:pPr>
    </w:p>
    <w:p w14:paraId="08840E7A" w14:textId="77777777" w:rsidR="008B4923" w:rsidRPr="00C64BFB" w:rsidRDefault="00AD0B56" w:rsidP="008B4923">
      <w:pPr>
        <w:widowControl w:val="0"/>
        <w:autoSpaceDE w:val="0"/>
        <w:autoSpaceDN w:val="0"/>
        <w:adjustRightInd w:val="0"/>
        <w:jc w:val="both"/>
        <w:rPr>
          <w:rFonts w:cs="Arial"/>
        </w:rPr>
      </w:pPr>
      <w:r w:rsidRPr="00C64BFB">
        <w:rPr>
          <w:rFonts w:cs="Arial"/>
        </w:rPr>
        <w:t>Izbrani p</w:t>
      </w:r>
      <w:r w:rsidR="008B4923" w:rsidRPr="00C64BFB">
        <w:rPr>
          <w:rFonts w:cs="Arial"/>
        </w:rPr>
        <w:t>onudnik mora te podatke posredovati naročniku v roku 8 (osmih) dni, od dneva prejema poziva.</w:t>
      </w:r>
    </w:p>
    <w:p w14:paraId="4D2C104C" w14:textId="77777777" w:rsidR="008B4923" w:rsidRPr="00C64BFB" w:rsidRDefault="008B4923" w:rsidP="00BC4540">
      <w:pPr>
        <w:jc w:val="both"/>
        <w:rPr>
          <w:rFonts w:cs="Arial"/>
        </w:rPr>
      </w:pPr>
      <w:r w:rsidRPr="00C64BFB">
        <w:rPr>
          <w:rFonts w:cs="Arial"/>
        </w:rPr>
        <w:t>Naročnik bo zaradi zagotovitve transparentnosti posla in preprečitve korupcijskih tveganj, pred podpisom pogodbe, pisno pozval izbranega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 Za fizične osebe izjava vsebuje ime in priimek, naslov prebivališča in delež lastništva.</w:t>
      </w:r>
    </w:p>
    <w:p w14:paraId="2E7A135E" w14:textId="2D57B760" w:rsidR="00C716B1" w:rsidRPr="00DD3762" w:rsidRDefault="00AD054B" w:rsidP="00E24E9F">
      <w:pPr>
        <w:pStyle w:val="Odstavekseznama"/>
        <w:numPr>
          <w:ilvl w:val="0"/>
          <w:numId w:val="28"/>
        </w:numPr>
        <w:spacing w:before="240" w:after="240" w:line="23" w:lineRule="atLeast"/>
        <w:jc w:val="both"/>
        <w:rPr>
          <w:rFonts w:cs="Arial"/>
          <w:b/>
          <w:u w:val="single"/>
        </w:rPr>
      </w:pPr>
      <w:r w:rsidRPr="00DD3762">
        <w:rPr>
          <w:rFonts w:ascii="Times New Roman" w:hAnsi="Times New Roman"/>
          <w:b/>
          <w:i/>
          <w:sz w:val="24"/>
          <w:szCs w:val="24"/>
          <w:u w:val="single"/>
        </w:rPr>
        <w:t xml:space="preserve"> </w:t>
      </w:r>
      <w:r w:rsidR="0044641E" w:rsidRPr="00DD3762">
        <w:rPr>
          <w:rFonts w:cs="Arial"/>
          <w:b/>
          <w:u w:val="single"/>
        </w:rPr>
        <w:t>Obrazec ponudbe</w:t>
      </w:r>
      <w:r w:rsidR="00C273EC" w:rsidRPr="00DD3762">
        <w:rPr>
          <w:rFonts w:cs="Arial"/>
          <w:b/>
          <w:u w:val="single"/>
        </w:rPr>
        <w:t xml:space="preserve"> </w:t>
      </w:r>
      <w:r w:rsidR="00C273EC" w:rsidRPr="00DD3762">
        <w:rPr>
          <w:rFonts w:cs="Arial"/>
          <w:u w:val="single"/>
        </w:rPr>
        <w:t>(odda se v 2. fazi)</w:t>
      </w:r>
    </w:p>
    <w:p w14:paraId="0A4DDBD4" w14:textId="44AAC460" w:rsidR="005D6F9D" w:rsidRPr="00AD58C7" w:rsidRDefault="005D6F9D" w:rsidP="00730E99">
      <w:pPr>
        <w:spacing w:before="120" w:line="23" w:lineRule="atLeast"/>
        <w:jc w:val="both"/>
        <w:rPr>
          <w:rFonts w:cs="Arial"/>
        </w:rPr>
      </w:pPr>
      <w:r w:rsidRPr="00AD58C7">
        <w:rPr>
          <w:rFonts w:cs="Arial"/>
        </w:rPr>
        <w:t xml:space="preserve">Naročnik bo v drugi fazi postopka k oddaji ponudbe povabil gospodarske subjekte, ki bodo oddali prijavo z zahtevanimi dokazili o izpolnjevanju pogojev za sodelovanje in za katere bo ugotovil, da izpolnjujejo zahtevane pogoje naročnika zapisane v razpisni dokumentaciji. </w:t>
      </w:r>
    </w:p>
    <w:p w14:paraId="1C45DC3C" w14:textId="37567185" w:rsidR="00730E99" w:rsidRPr="00C64BFB" w:rsidRDefault="00730E99" w:rsidP="00730E99">
      <w:pPr>
        <w:spacing w:before="120" w:line="23" w:lineRule="atLeast"/>
        <w:jc w:val="both"/>
        <w:rPr>
          <w:rFonts w:cs="Arial"/>
        </w:rPr>
      </w:pPr>
      <w:r w:rsidRPr="00C64BFB">
        <w:rPr>
          <w:rFonts w:cs="Arial"/>
        </w:rPr>
        <w:t>Vrednosti na enoto ne smejo vsebovati davka na dodano vrednost (DDV), le-ta se ločeno prikaže pri izračunu skupne vrednosti ponudbe v višini 22 %.</w:t>
      </w:r>
    </w:p>
    <w:p w14:paraId="3F1EB088" w14:textId="77777777" w:rsidR="00730E99" w:rsidRPr="00C64BFB" w:rsidRDefault="00730E99" w:rsidP="00730E99">
      <w:pPr>
        <w:spacing w:before="120" w:line="23" w:lineRule="atLeast"/>
        <w:jc w:val="both"/>
        <w:rPr>
          <w:rFonts w:cs="Arial"/>
        </w:rPr>
      </w:pPr>
      <w:r w:rsidRPr="00C64BFB">
        <w:rPr>
          <w:rFonts w:cs="Arial"/>
        </w:rPr>
        <w:t>Vsi davki in dajatve morajo biti vsebovani v vrednosti ponudbe za izvedbo javnega naročila tako, da naročnik na ponudbeno vrednost ponudnika ne plačuje nobenih dodatkov.</w:t>
      </w:r>
    </w:p>
    <w:p w14:paraId="0995DB42" w14:textId="1C224060" w:rsidR="00132C4D" w:rsidRPr="006D3817" w:rsidRDefault="00730E99" w:rsidP="00132C4D">
      <w:pPr>
        <w:spacing w:before="120"/>
        <w:jc w:val="both"/>
        <w:rPr>
          <w:rFonts w:cs="Arial"/>
        </w:rPr>
      </w:pPr>
      <w:r w:rsidRPr="00C64BFB">
        <w:rPr>
          <w:rFonts w:cs="Arial"/>
        </w:rPr>
        <w:t xml:space="preserve">V ponudbeni vrednosti morajo biti zajeti </w:t>
      </w:r>
      <w:r w:rsidRPr="00C64BFB">
        <w:rPr>
          <w:rFonts w:cs="Arial"/>
          <w:u w:val="single"/>
        </w:rPr>
        <w:t>vsi stroški ponudnika</w:t>
      </w:r>
      <w:r w:rsidRPr="00C64BFB">
        <w:rPr>
          <w:rFonts w:cs="Arial"/>
        </w:rPr>
        <w:t xml:space="preserve"> povezani z dobavo novih </w:t>
      </w:r>
      <w:proofErr w:type="spellStart"/>
      <w:r w:rsidR="00132C4D">
        <w:rPr>
          <w:rFonts w:cs="Arial"/>
        </w:rPr>
        <w:t>večsistemskih</w:t>
      </w:r>
      <w:proofErr w:type="spellEnd"/>
      <w:r w:rsidR="00132C4D">
        <w:rPr>
          <w:rFonts w:cs="Arial"/>
        </w:rPr>
        <w:t xml:space="preserve"> </w:t>
      </w:r>
      <w:r w:rsidRPr="00C64BFB">
        <w:rPr>
          <w:rFonts w:cs="Arial"/>
        </w:rPr>
        <w:t xml:space="preserve">električnih lokomotiv, vključno s šolanjem kadrov za upravljanje in vzdrževanje, vsa tehnična dokumentacija z načrti, katalogi </w:t>
      </w:r>
      <w:r w:rsidR="00CD334C">
        <w:rPr>
          <w:rFonts w:cs="Arial"/>
        </w:rPr>
        <w:t>rezervnih</w:t>
      </w:r>
      <w:r w:rsidR="00CD334C" w:rsidRPr="00C64BFB">
        <w:rPr>
          <w:rFonts w:cs="Arial"/>
        </w:rPr>
        <w:t xml:space="preserve"> </w:t>
      </w:r>
      <w:r w:rsidRPr="00C64BFB">
        <w:rPr>
          <w:rFonts w:cs="Arial"/>
        </w:rPr>
        <w:t>delov do kosovnice natančno, pridobitvijo dovoljenj, opremo delavnic s potrebnimi posebnimi  orodji in napravami ter za vzdrževanje</w:t>
      </w:r>
      <w:r w:rsidR="00902258" w:rsidRPr="00C64BFB">
        <w:rPr>
          <w:rFonts w:cs="Arial"/>
        </w:rPr>
        <w:t xml:space="preserve"> </w:t>
      </w:r>
      <w:r w:rsidR="000430AE" w:rsidRPr="00C64BFB">
        <w:rPr>
          <w:rFonts w:cs="Arial"/>
        </w:rPr>
        <w:t xml:space="preserve">vso programsko opremo in servisno programsko opremo, tehnična navodila in priročnike, ki so potrebni za nemoteno </w:t>
      </w:r>
      <w:r w:rsidR="000430AE" w:rsidRPr="006D3817">
        <w:rPr>
          <w:rFonts w:cs="Arial"/>
        </w:rPr>
        <w:t>uporabo,</w:t>
      </w:r>
      <w:r w:rsidR="00592582" w:rsidRPr="006D3817">
        <w:rPr>
          <w:rFonts w:cs="Arial"/>
        </w:rPr>
        <w:t xml:space="preserve"> za</w:t>
      </w:r>
      <w:r w:rsidR="000430AE" w:rsidRPr="006D3817">
        <w:rPr>
          <w:rFonts w:cs="Arial"/>
        </w:rPr>
        <w:t xml:space="preserve"> </w:t>
      </w:r>
      <w:proofErr w:type="spellStart"/>
      <w:r w:rsidR="00592582" w:rsidRPr="006D3817">
        <w:rPr>
          <w:rFonts w:cs="Arial"/>
        </w:rPr>
        <w:t>utirjanje</w:t>
      </w:r>
      <w:proofErr w:type="spellEnd"/>
      <w:r w:rsidR="00592582" w:rsidRPr="006D3817">
        <w:rPr>
          <w:rFonts w:cs="Arial"/>
        </w:rPr>
        <w:t xml:space="preserve"> lokomotiv,</w:t>
      </w:r>
      <w:r w:rsidR="00132C4D" w:rsidRPr="006D3817">
        <w:rPr>
          <w:rFonts w:cs="Arial"/>
        </w:rPr>
        <w:t xml:space="preserve"> </w:t>
      </w:r>
      <w:r w:rsidR="000430AE" w:rsidRPr="006D3817">
        <w:rPr>
          <w:rFonts w:cs="Arial"/>
        </w:rPr>
        <w:t xml:space="preserve">popravilo in vzdrževanje </w:t>
      </w:r>
      <w:proofErr w:type="spellStart"/>
      <w:r w:rsidR="000430AE" w:rsidRPr="006D3817">
        <w:rPr>
          <w:rFonts w:cs="Arial"/>
        </w:rPr>
        <w:t>večsistemskih</w:t>
      </w:r>
      <w:proofErr w:type="spellEnd"/>
      <w:r w:rsidR="000430AE" w:rsidRPr="006D3817">
        <w:rPr>
          <w:rFonts w:cs="Arial"/>
        </w:rPr>
        <w:t xml:space="preserve"> </w:t>
      </w:r>
      <w:r w:rsidR="006D0D62" w:rsidRPr="006D3817">
        <w:rPr>
          <w:rFonts w:cs="Arial"/>
        </w:rPr>
        <w:t xml:space="preserve">električnih </w:t>
      </w:r>
      <w:r w:rsidR="000430AE" w:rsidRPr="006D3817">
        <w:rPr>
          <w:rFonts w:cs="Arial"/>
        </w:rPr>
        <w:t>lokomotiv</w:t>
      </w:r>
      <w:r w:rsidR="00132C4D" w:rsidRPr="006D3817">
        <w:rPr>
          <w:rFonts w:cs="Arial"/>
        </w:rPr>
        <w:t xml:space="preserve"> oziroma skladno z zahtevami v tehničnem delu razpisne dokumentacije.</w:t>
      </w:r>
    </w:p>
    <w:p w14:paraId="176716DE" w14:textId="1ECD9C57" w:rsidR="00730E99" w:rsidRPr="006D3817" w:rsidRDefault="00730E99" w:rsidP="00730E99">
      <w:pPr>
        <w:spacing w:before="120" w:line="23" w:lineRule="atLeast"/>
        <w:jc w:val="both"/>
        <w:rPr>
          <w:rFonts w:cs="Arial"/>
        </w:rPr>
      </w:pPr>
      <w:r w:rsidRPr="006D3817">
        <w:rPr>
          <w:rFonts w:cs="Arial"/>
        </w:rPr>
        <w:lastRenderedPageBreak/>
        <w:t xml:space="preserve">Dobavitelj bo v svojem imenu in za svoj račun dobavil </w:t>
      </w:r>
      <w:r w:rsidR="00B138C6">
        <w:rPr>
          <w:rFonts w:cs="Arial"/>
        </w:rPr>
        <w:t xml:space="preserve">rezervne </w:t>
      </w:r>
      <w:r w:rsidRPr="006D3817">
        <w:rPr>
          <w:rFonts w:cs="Arial"/>
        </w:rPr>
        <w:t>dele</w:t>
      </w:r>
      <w:r w:rsidR="00CA3A95" w:rsidRPr="006D3817">
        <w:rPr>
          <w:rFonts w:cs="Arial"/>
        </w:rPr>
        <w:t xml:space="preserve"> in potrošni material</w:t>
      </w:r>
      <w:r w:rsidRPr="006D3817">
        <w:rPr>
          <w:rFonts w:cs="Arial"/>
        </w:rPr>
        <w:t xml:space="preserve"> na pariteti DDP Ljubljana</w:t>
      </w:r>
      <w:r w:rsidR="00BE4B26">
        <w:rPr>
          <w:rFonts w:cs="Arial"/>
        </w:rPr>
        <w:t>, SŽ-VIT, d.o.o., Zaloška 217, 1000 Ljubljana</w:t>
      </w:r>
      <w:r w:rsidRPr="006D3817">
        <w:rPr>
          <w:rFonts w:cs="Arial"/>
        </w:rPr>
        <w:t xml:space="preserve"> za redno vzdrževanje v garancijskem roku.  </w:t>
      </w:r>
    </w:p>
    <w:p w14:paraId="68E504BC" w14:textId="77777777" w:rsidR="00730E99" w:rsidRPr="006D3817" w:rsidRDefault="00730E99" w:rsidP="00730E99">
      <w:pPr>
        <w:pStyle w:val="Telobesedila-zamik"/>
        <w:ind w:left="1635"/>
        <w:rPr>
          <w:rFonts w:cs="Arial"/>
        </w:rPr>
      </w:pPr>
    </w:p>
    <w:p w14:paraId="34F38214" w14:textId="2140D719" w:rsidR="00730E99" w:rsidRPr="00B00B65" w:rsidRDefault="00730E99" w:rsidP="00730E99">
      <w:pPr>
        <w:pStyle w:val="Telobesedila-zamik"/>
        <w:ind w:left="0"/>
        <w:rPr>
          <w:rFonts w:cs="Arial"/>
        </w:rPr>
      </w:pPr>
      <w:r w:rsidRPr="00C64BFB">
        <w:rPr>
          <w:rFonts w:cs="Arial"/>
        </w:rPr>
        <w:t xml:space="preserve">Ponudbena cena vključuje tudi stroške pridobitve stalnih obratovalnih dovoljenj </w:t>
      </w:r>
      <w:r w:rsidR="00B00B65" w:rsidRPr="00B00B65">
        <w:rPr>
          <w:rFonts w:cs="Arial"/>
          <w:iCs/>
          <w:color w:val="FF0000"/>
        </w:rPr>
        <w:t>oziroma dovoljenj za dajanje na trg</w:t>
      </w:r>
      <w:r w:rsidR="00B00B65" w:rsidRPr="00B00B65">
        <w:rPr>
          <w:rFonts w:cs="Arial"/>
          <w:i/>
          <w:iCs/>
        </w:rPr>
        <w:t xml:space="preserve"> </w:t>
      </w:r>
      <w:r w:rsidRPr="00C64BFB">
        <w:rPr>
          <w:rFonts w:cs="Arial"/>
        </w:rPr>
        <w:t>na javni železniški infrastrukturi za vse</w:t>
      </w:r>
      <w:r w:rsidR="009F7884" w:rsidRPr="00C64BFB">
        <w:rPr>
          <w:rFonts w:cs="Arial"/>
        </w:rPr>
        <w:t>h 30</w:t>
      </w:r>
      <w:r w:rsidRPr="00C64BFB">
        <w:rPr>
          <w:rFonts w:cs="Arial"/>
        </w:rPr>
        <w:t xml:space="preserve"> </w:t>
      </w:r>
      <w:proofErr w:type="spellStart"/>
      <w:r w:rsidR="007A0CBD">
        <w:rPr>
          <w:rFonts w:cs="Arial"/>
        </w:rPr>
        <w:t>večsistemskih</w:t>
      </w:r>
      <w:proofErr w:type="spellEnd"/>
      <w:r w:rsidR="007A0CBD" w:rsidRPr="00C64BFB">
        <w:rPr>
          <w:rFonts w:cs="Arial"/>
        </w:rPr>
        <w:t xml:space="preserve"> </w:t>
      </w:r>
      <w:r w:rsidR="007A0CBD">
        <w:rPr>
          <w:rFonts w:cs="Arial"/>
        </w:rPr>
        <w:t xml:space="preserve">električnih </w:t>
      </w:r>
      <w:r w:rsidRPr="00C64BFB">
        <w:rPr>
          <w:rFonts w:cs="Arial"/>
        </w:rPr>
        <w:t xml:space="preserve">lokomotiv v Sloveniji, Avstriji, </w:t>
      </w:r>
      <w:r w:rsidR="005F51C1" w:rsidRPr="00C64BFB">
        <w:rPr>
          <w:rFonts w:cs="Arial"/>
        </w:rPr>
        <w:t>Slovašk</w:t>
      </w:r>
      <w:r w:rsidR="00352E56" w:rsidRPr="00C64BFB">
        <w:rPr>
          <w:rFonts w:cs="Arial"/>
        </w:rPr>
        <w:t>i</w:t>
      </w:r>
      <w:r w:rsidR="005F51C1" w:rsidRPr="00C64BFB">
        <w:rPr>
          <w:rFonts w:cs="Arial"/>
        </w:rPr>
        <w:t>, Češk</w:t>
      </w:r>
      <w:r w:rsidR="00352E56" w:rsidRPr="00C64BFB">
        <w:rPr>
          <w:rFonts w:cs="Arial"/>
        </w:rPr>
        <w:t>i</w:t>
      </w:r>
      <w:r w:rsidR="005F51C1" w:rsidRPr="00C64BFB">
        <w:rPr>
          <w:rFonts w:cs="Arial"/>
        </w:rPr>
        <w:t>,</w:t>
      </w:r>
      <w:r w:rsidR="00352E56" w:rsidRPr="00C64BFB">
        <w:rPr>
          <w:rFonts w:cs="Arial"/>
        </w:rPr>
        <w:t xml:space="preserve"> </w:t>
      </w:r>
      <w:r w:rsidRPr="00C64BFB">
        <w:rPr>
          <w:rFonts w:cs="Arial"/>
        </w:rPr>
        <w:t>Madžarski, Hrvaški</w:t>
      </w:r>
      <w:r w:rsidR="00B16121" w:rsidRPr="00C64BFB">
        <w:rPr>
          <w:rFonts w:cs="Arial"/>
        </w:rPr>
        <w:t>, Nemčiji</w:t>
      </w:r>
      <w:r w:rsidR="00221D2A" w:rsidRPr="00C64BFB">
        <w:rPr>
          <w:rFonts w:cs="Arial"/>
        </w:rPr>
        <w:t xml:space="preserve"> in</w:t>
      </w:r>
      <w:r w:rsidR="00B16121" w:rsidRPr="00C64BFB">
        <w:rPr>
          <w:rFonts w:cs="Arial"/>
        </w:rPr>
        <w:t xml:space="preserve"> Srbiji</w:t>
      </w:r>
      <w:r w:rsidR="00B00B65">
        <w:rPr>
          <w:rFonts w:cs="Arial"/>
        </w:rPr>
        <w:t xml:space="preserve"> </w:t>
      </w:r>
      <w:r w:rsidR="00B00B65" w:rsidRPr="00B00B65">
        <w:rPr>
          <w:rFonts w:cs="Arial"/>
          <w:iCs/>
          <w:color w:val="FF0000"/>
        </w:rPr>
        <w:t>ter postaji izmenjave prometa z Italijo</w:t>
      </w:r>
      <w:r w:rsidR="00221D2A" w:rsidRPr="00B00B65">
        <w:rPr>
          <w:rFonts w:cs="Arial"/>
          <w:color w:val="FF0000"/>
        </w:rPr>
        <w:t>.</w:t>
      </w:r>
    </w:p>
    <w:p w14:paraId="7CD214AD" w14:textId="77777777" w:rsidR="00730E99" w:rsidRPr="00C64BFB" w:rsidRDefault="00730E99" w:rsidP="00730E99">
      <w:pPr>
        <w:pStyle w:val="Telobesedila-zamik"/>
        <w:ind w:left="0"/>
        <w:rPr>
          <w:rFonts w:cs="Arial"/>
        </w:rPr>
      </w:pPr>
    </w:p>
    <w:p w14:paraId="227021C4" w14:textId="60E28EC3" w:rsidR="00730E99" w:rsidRPr="00C64BFB" w:rsidRDefault="00730E99" w:rsidP="00730E99">
      <w:pPr>
        <w:pStyle w:val="Telobesedila-zamik"/>
        <w:ind w:left="0"/>
        <w:rPr>
          <w:rFonts w:cs="Arial"/>
        </w:rPr>
      </w:pPr>
      <w:r w:rsidRPr="00AD58C7">
        <w:rPr>
          <w:rFonts w:cs="Arial"/>
        </w:rPr>
        <w:t>Stalno obratovalno dovoljenje za Slovenijo</w:t>
      </w:r>
      <w:r w:rsidR="00B16121" w:rsidRPr="00AD58C7">
        <w:rPr>
          <w:rFonts w:cs="Arial"/>
        </w:rPr>
        <w:t xml:space="preserve">, Avstrijo, </w:t>
      </w:r>
      <w:r w:rsidR="008D5B22" w:rsidRPr="00AD58C7">
        <w:rPr>
          <w:rFonts w:cs="Arial"/>
        </w:rPr>
        <w:t>Slovašk</w:t>
      </w:r>
      <w:r w:rsidR="00352E56" w:rsidRPr="00AD58C7">
        <w:rPr>
          <w:rFonts w:cs="Arial"/>
        </w:rPr>
        <w:t>o</w:t>
      </w:r>
      <w:r w:rsidR="008D5B22" w:rsidRPr="00AD58C7">
        <w:rPr>
          <w:rFonts w:cs="Arial"/>
        </w:rPr>
        <w:t>, Češk</w:t>
      </w:r>
      <w:r w:rsidR="00352E56" w:rsidRPr="00AD58C7">
        <w:rPr>
          <w:rFonts w:cs="Arial"/>
        </w:rPr>
        <w:t>o</w:t>
      </w:r>
      <w:r w:rsidR="008D5B22" w:rsidRPr="00AD58C7">
        <w:rPr>
          <w:rFonts w:cs="Arial"/>
        </w:rPr>
        <w:t xml:space="preserve">, </w:t>
      </w:r>
      <w:r w:rsidR="00D120BC" w:rsidRPr="00AD58C7">
        <w:rPr>
          <w:rFonts w:cs="Arial"/>
        </w:rPr>
        <w:t xml:space="preserve">Nemčijo, </w:t>
      </w:r>
      <w:r w:rsidR="00B16121" w:rsidRPr="00AD58C7">
        <w:rPr>
          <w:rFonts w:cs="Arial"/>
        </w:rPr>
        <w:t>Madžarsko in Hrvaško</w:t>
      </w:r>
      <w:r w:rsidRPr="00AD58C7">
        <w:rPr>
          <w:rFonts w:cs="Arial"/>
        </w:rPr>
        <w:t xml:space="preserve"> </w:t>
      </w:r>
      <w:r w:rsidR="00B66E1D" w:rsidRPr="00B66E1D">
        <w:rPr>
          <w:rFonts w:cs="Arial"/>
          <w:color w:val="FF0000"/>
        </w:rPr>
        <w:t xml:space="preserve">ter postaji izmenjave prometa z Italijo </w:t>
      </w:r>
      <w:r w:rsidRPr="00AD58C7">
        <w:rPr>
          <w:rFonts w:cs="Arial"/>
        </w:rPr>
        <w:t xml:space="preserve">mora biti pridobljeno do prevzema vsake </w:t>
      </w:r>
      <w:proofErr w:type="spellStart"/>
      <w:r w:rsidR="007A0CBD">
        <w:rPr>
          <w:rFonts w:cs="Arial"/>
        </w:rPr>
        <w:t>večsistemske</w:t>
      </w:r>
      <w:proofErr w:type="spellEnd"/>
      <w:r w:rsidR="007A0CBD">
        <w:rPr>
          <w:rFonts w:cs="Arial"/>
        </w:rPr>
        <w:t xml:space="preserve"> električne</w:t>
      </w:r>
      <w:r w:rsidR="007A0CBD" w:rsidRPr="00AD58C7">
        <w:rPr>
          <w:rFonts w:cs="Arial"/>
        </w:rPr>
        <w:t xml:space="preserve"> </w:t>
      </w:r>
      <w:r w:rsidRPr="00AD58C7">
        <w:rPr>
          <w:rFonts w:cs="Arial"/>
        </w:rPr>
        <w:t>lokomotive</w:t>
      </w:r>
      <w:r w:rsidR="00D120BC" w:rsidRPr="00AD58C7">
        <w:rPr>
          <w:rFonts w:cs="Arial"/>
        </w:rPr>
        <w:t>, medtem ko za Srbijo najkasneje v roku 12 mesecev po prevzemu zadnje lokomotive</w:t>
      </w:r>
      <w:r w:rsidRPr="00AD58C7">
        <w:rPr>
          <w:rFonts w:cs="Arial"/>
        </w:rPr>
        <w:t>.</w:t>
      </w:r>
    </w:p>
    <w:p w14:paraId="42CC2BDA" w14:textId="164E9FCF" w:rsidR="00730E99" w:rsidRDefault="00730E99" w:rsidP="00730E99">
      <w:pPr>
        <w:pStyle w:val="Telobesedila-zamik"/>
        <w:ind w:left="0"/>
        <w:rPr>
          <w:rFonts w:cs="Arial"/>
        </w:rPr>
      </w:pPr>
    </w:p>
    <w:p w14:paraId="546351CA" w14:textId="4CFFAB29" w:rsidR="0086553F" w:rsidRDefault="0086553F" w:rsidP="0086553F">
      <w:pPr>
        <w:spacing w:line="280" w:lineRule="exact"/>
        <w:jc w:val="both"/>
        <w:rPr>
          <w:bCs/>
          <w:color w:val="FF0000"/>
        </w:rPr>
      </w:pPr>
      <w:r w:rsidRPr="0086553F">
        <w:rPr>
          <w:bCs/>
          <w:color w:val="FF0000"/>
        </w:rPr>
        <w:t xml:space="preserve">Naročnik bo </w:t>
      </w:r>
      <w:r>
        <w:rPr>
          <w:bCs/>
          <w:color w:val="FF0000"/>
        </w:rPr>
        <w:t>izbranemu ponudniku</w:t>
      </w:r>
      <w:r w:rsidRPr="0086553F">
        <w:rPr>
          <w:bCs/>
          <w:color w:val="FF0000"/>
        </w:rPr>
        <w:t xml:space="preserve"> priznal valorizacijo cen za dobavo posamezne lokomotive z upoštevanjem revalorizacijske formule:</w:t>
      </w:r>
    </w:p>
    <w:p w14:paraId="075624C8" w14:textId="2C3D165C" w:rsidR="0086553F" w:rsidRDefault="0086553F" w:rsidP="0086553F">
      <w:pPr>
        <w:spacing w:line="280" w:lineRule="exact"/>
        <w:jc w:val="both"/>
        <w:rPr>
          <w:bCs/>
          <w:color w:val="FF0000"/>
        </w:rPr>
      </w:pPr>
    </w:p>
    <w:p w14:paraId="0C97C8D8" w14:textId="77777777" w:rsidR="004650B5" w:rsidRPr="004650B5" w:rsidRDefault="004650B5" w:rsidP="004650B5">
      <w:pPr>
        <w:rPr>
          <w:rFonts w:cs="Arial"/>
          <w:color w:val="FF0000"/>
        </w:rPr>
      </w:pPr>
      <m:oMathPara>
        <m:oMathParaPr>
          <m:jc m:val="left"/>
        </m:oMathParaPr>
        <m:oMath>
          <m:r>
            <w:rPr>
              <w:rFonts w:ascii="Cambria Math" w:hAnsi="Cambria Math" w:cs="Arial"/>
              <w:color w:val="FF0000"/>
            </w:rPr>
            <m:t>P=</m:t>
          </m:r>
          <m:sSub>
            <m:sSubPr>
              <m:ctrlPr>
                <w:rPr>
                  <w:rFonts w:ascii="Cambria Math" w:hAnsi="Cambria Math" w:cs="Arial"/>
                  <w:i/>
                  <w:iCs/>
                  <w:color w:val="FF0000"/>
                </w:rPr>
              </m:ctrlPr>
            </m:sSubPr>
            <m:e>
              <m:r>
                <w:rPr>
                  <w:rFonts w:ascii="Cambria Math" w:hAnsi="Cambria Math" w:cs="Arial"/>
                  <w:color w:val="FF0000"/>
                </w:rPr>
                <m:t>P</m:t>
              </m:r>
            </m:e>
            <m:sub>
              <m:r>
                <w:rPr>
                  <w:rFonts w:ascii="Cambria Math" w:hAnsi="Cambria Math" w:cs="Arial"/>
                  <w:color w:val="FF0000"/>
                </w:rPr>
                <m:t>0</m:t>
              </m:r>
            </m:sub>
          </m:sSub>
          <m:r>
            <w:rPr>
              <w:rFonts w:ascii="Cambria Math" w:hAnsi="Cambria Math" w:cs="Arial"/>
              <w:color w:val="FF0000"/>
            </w:rPr>
            <m:t>∙</m:t>
          </m:r>
          <m:d>
            <m:dPr>
              <m:ctrlPr>
                <w:rPr>
                  <w:rFonts w:ascii="Cambria Math" w:hAnsi="Cambria Math" w:cs="Arial"/>
                  <w:i/>
                  <w:iCs/>
                  <w:color w:val="FF0000"/>
                </w:rPr>
              </m:ctrlPr>
            </m:dPr>
            <m:e>
              <m:r>
                <w:rPr>
                  <w:rFonts w:ascii="Cambria Math" w:hAnsi="Cambria Math" w:cs="Arial"/>
                  <w:color w:val="FF0000"/>
                </w:rPr>
                <m:t>0,10+0,5∙</m:t>
              </m:r>
              <m:f>
                <m:fPr>
                  <m:ctrlPr>
                    <w:rPr>
                      <w:rFonts w:ascii="Cambria Math" w:hAnsi="Cambria Math" w:cs="Arial"/>
                      <w:i/>
                      <w:iCs/>
                      <w:color w:val="FF0000"/>
                    </w:rPr>
                  </m:ctrlPr>
                </m:fPr>
                <m:num>
                  <m:r>
                    <w:rPr>
                      <w:rFonts w:ascii="Cambria Math" w:hAnsi="Cambria Math" w:cs="Arial"/>
                      <w:color w:val="FF0000"/>
                    </w:rPr>
                    <m:t>M</m:t>
                  </m:r>
                </m:num>
                <m:den>
                  <m:sSub>
                    <m:sSubPr>
                      <m:ctrlPr>
                        <w:rPr>
                          <w:rFonts w:ascii="Cambria Math" w:hAnsi="Cambria Math" w:cs="Arial"/>
                          <w:i/>
                          <w:iCs/>
                          <w:color w:val="FF0000"/>
                        </w:rPr>
                      </m:ctrlPr>
                    </m:sSubPr>
                    <m:e>
                      <m:r>
                        <w:rPr>
                          <w:rFonts w:ascii="Cambria Math" w:hAnsi="Cambria Math" w:cs="Arial"/>
                          <w:color w:val="FF0000"/>
                        </w:rPr>
                        <m:t>M</m:t>
                      </m:r>
                    </m:e>
                    <m:sub>
                      <m:r>
                        <w:rPr>
                          <w:rFonts w:ascii="Cambria Math" w:hAnsi="Cambria Math" w:cs="Arial"/>
                          <w:color w:val="FF0000"/>
                        </w:rPr>
                        <m:t>0</m:t>
                      </m:r>
                    </m:sub>
                  </m:sSub>
                </m:den>
              </m:f>
              <m:r>
                <w:rPr>
                  <w:rFonts w:ascii="Cambria Math" w:hAnsi="Cambria Math" w:cs="Arial"/>
                  <w:color w:val="FF0000"/>
                </w:rPr>
                <m:t>+0,4∙</m:t>
              </m:r>
              <m:f>
                <m:fPr>
                  <m:ctrlPr>
                    <w:rPr>
                      <w:rFonts w:ascii="Cambria Math" w:hAnsi="Cambria Math" w:cs="Arial"/>
                      <w:i/>
                      <w:iCs/>
                      <w:color w:val="FF0000"/>
                    </w:rPr>
                  </m:ctrlPr>
                </m:fPr>
                <m:num>
                  <m:r>
                    <w:rPr>
                      <w:rFonts w:ascii="Cambria Math" w:hAnsi="Cambria Math" w:cs="Arial"/>
                      <w:color w:val="FF0000"/>
                    </w:rPr>
                    <m:t>L</m:t>
                  </m:r>
                </m:num>
                <m:den>
                  <m:sSub>
                    <m:sSubPr>
                      <m:ctrlPr>
                        <w:rPr>
                          <w:rFonts w:ascii="Cambria Math" w:hAnsi="Cambria Math" w:cs="Arial"/>
                          <w:i/>
                          <w:iCs/>
                          <w:color w:val="FF0000"/>
                        </w:rPr>
                      </m:ctrlPr>
                    </m:sSubPr>
                    <m:e>
                      <m:r>
                        <w:rPr>
                          <w:rFonts w:ascii="Cambria Math" w:hAnsi="Cambria Math" w:cs="Arial"/>
                          <w:color w:val="FF0000"/>
                        </w:rPr>
                        <m:t>L</m:t>
                      </m:r>
                    </m:e>
                    <m:sub>
                      <m:r>
                        <w:rPr>
                          <w:rFonts w:ascii="Cambria Math" w:hAnsi="Cambria Math" w:cs="Arial"/>
                          <w:color w:val="FF0000"/>
                        </w:rPr>
                        <m:t>0</m:t>
                      </m:r>
                    </m:sub>
                  </m:sSub>
                </m:den>
              </m:f>
            </m:e>
          </m:d>
        </m:oMath>
      </m:oMathPara>
    </w:p>
    <w:p w14:paraId="32B55020" w14:textId="77777777" w:rsidR="004650B5" w:rsidRPr="004650B5" w:rsidRDefault="004650B5" w:rsidP="004650B5">
      <w:pPr>
        <w:rPr>
          <w:rFonts w:cs="Arial"/>
          <w:color w:val="FF0000"/>
        </w:rPr>
      </w:pPr>
    </w:p>
    <w:p w14:paraId="3600CAA8" w14:textId="3919ED67" w:rsidR="004650B5" w:rsidRPr="004650B5" w:rsidRDefault="004650B5" w:rsidP="004650B5">
      <w:pPr>
        <w:spacing w:line="280" w:lineRule="exact"/>
        <w:rPr>
          <w:rFonts w:cs="Arial"/>
          <w:color w:val="FF0000"/>
        </w:rPr>
      </w:pPr>
      <w:r w:rsidRPr="004650B5">
        <w:rPr>
          <w:rFonts w:cs="Arial"/>
          <w:color w:val="FF0000"/>
        </w:rPr>
        <w:t>0,1 – fiksni del cene</w:t>
      </w:r>
    </w:p>
    <w:p w14:paraId="576B4DBF" w14:textId="77777777" w:rsidR="004650B5" w:rsidRPr="004650B5" w:rsidRDefault="004650B5" w:rsidP="004650B5">
      <w:pPr>
        <w:spacing w:line="280" w:lineRule="exact"/>
        <w:jc w:val="both"/>
        <w:rPr>
          <w:rFonts w:eastAsiaTheme="minorEastAsia" w:cs="Arial"/>
          <w:color w:val="FF0000"/>
        </w:rPr>
      </w:pPr>
      <w:r w:rsidRPr="004650B5">
        <w:rPr>
          <w:rFonts w:eastAsiaTheme="minorEastAsia" w:cs="Arial"/>
          <w:b/>
          <w:bCs/>
          <w:color w:val="FF0000"/>
        </w:rPr>
        <w:t>P</w:t>
      </w:r>
      <w:r w:rsidRPr="004650B5">
        <w:rPr>
          <w:rFonts w:eastAsiaTheme="minorEastAsia" w:cs="Arial"/>
          <w:color w:val="FF0000"/>
        </w:rPr>
        <w:t xml:space="preserve"> = končna cena posamezne lokomotive veljavna v mesecu prevzema le-te s strani naročnika. </w:t>
      </w:r>
    </w:p>
    <w:p w14:paraId="4A927380" w14:textId="77777777" w:rsidR="004650B5" w:rsidRPr="004650B5" w:rsidRDefault="004650B5" w:rsidP="004650B5">
      <w:pPr>
        <w:spacing w:line="280" w:lineRule="exact"/>
        <w:jc w:val="both"/>
        <w:rPr>
          <w:rFonts w:eastAsiaTheme="minorEastAsia" w:cs="Arial"/>
          <w:color w:val="FF0000"/>
        </w:rPr>
      </w:pPr>
      <w:r w:rsidRPr="004650B5">
        <w:rPr>
          <w:rFonts w:eastAsiaTheme="minorEastAsia" w:cs="Arial"/>
          <w:color w:val="FF0000"/>
        </w:rPr>
        <w:t>Cena P je izračunana po valorizacijski formuli, kjer se upošteva sledeče:</w:t>
      </w:r>
    </w:p>
    <w:p w14:paraId="6F65CA8B" w14:textId="77777777" w:rsidR="004650B5" w:rsidRPr="004650B5" w:rsidRDefault="004650B5" w:rsidP="004650B5">
      <w:pPr>
        <w:spacing w:line="280" w:lineRule="exact"/>
        <w:jc w:val="both"/>
        <w:rPr>
          <w:rFonts w:eastAsiaTheme="minorEastAsia" w:cs="Arial"/>
          <w:color w:val="FF0000"/>
        </w:rPr>
      </w:pPr>
      <w:r w:rsidRPr="004650B5">
        <w:rPr>
          <w:rFonts w:eastAsiaTheme="minorEastAsia" w:cs="Arial"/>
          <w:b/>
          <w:bCs/>
          <w:color w:val="FF0000"/>
        </w:rPr>
        <w:t>P</w:t>
      </w:r>
      <w:r w:rsidRPr="004650B5">
        <w:rPr>
          <w:rFonts w:eastAsiaTheme="minorEastAsia" w:cs="Arial"/>
          <w:b/>
          <w:bCs/>
          <w:color w:val="FF0000"/>
          <w:vertAlign w:val="subscript"/>
        </w:rPr>
        <w:t>0</w:t>
      </w:r>
      <w:r w:rsidRPr="004650B5">
        <w:rPr>
          <w:rFonts w:eastAsiaTheme="minorEastAsia" w:cs="Arial"/>
          <w:color w:val="FF0000"/>
          <w:vertAlign w:val="subscript"/>
        </w:rPr>
        <w:t xml:space="preserve"> </w:t>
      </w:r>
      <w:r w:rsidRPr="004650B5">
        <w:rPr>
          <w:rFonts w:eastAsiaTheme="minorEastAsia" w:cs="Arial"/>
          <w:color w:val="FF0000"/>
        </w:rPr>
        <w:t>= izhodiščna cena posamezne lokomotive veljavna na dan oddaje ponudbe v drugem krogu in veljavna 120 dni.</w:t>
      </w:r>
    </w:p>
    <w:p w14:paraId="7228B18A" w14:textId="77777777" w:rsidR="004650B5" w:rsidRDefault="004650B5" w:rsidP="004650B5">
      <w:pPr>
        <w:jc w:val="both"/>
        <w:rPr>
          <w:rFonts w:eastAsiaTheme="minorEastAsia" w:cs="Arial"/>
          <w:bCs/>
          <w:iCs/>
          <w:color w:val="FF0000"/>
        </w:rPr>
      </w:pPr>
    </w:p>
    <w:p w14:paraId="2F18168E" w14:textId="79B00E7C" w:rsidR="004650B5" w:rsidRPr="004650B5" w:rsidRDefault="004650B5" w:rsidP="004650B5">
      <w:pPr>
        <w:jc w:val="both"/>
        <w:rPr>
          <w:rFonts w:eastAsiaTheme="minorEastAsia" w:cs="Arial"/>
          <w:bCs/>
          <w:iCs/>
          <w:color w:val="FF0000"/>
        </w:rPr>
      </w:pPr>
      <w:r w:rsidRPr="004650B5">
        <w:rPr>
          <w:rFonts w:eastAsiaTheme="minorEastAsia" w:cs="Arial"/>
          <w:bCs/>
          <w:iCs/>
          <w:color w:val="FF0000"/>
        </w:rPr>
        <w:t>Upoštevani indeksi</w:t>
      </w:r>
    </w:p>
    <w:p w14:paraId="4A261A54" w14:textId="77777777" w:rsidR="004650B5" w:rsidRPr="004650B5" w:rsidRDefault="004650B5" w:rsidP="004650B5">
      <w:pPr>
        <w:jc w:val="both"/>
        <w:rPr>
          <w:rFonts w:eastAsiaTheme="minorEastAsia" w:cs="Arial"/>
          <w:color w:val="FF0000"/>
        </w:rPr>
      </w:pPr>
      <w:r w:rsidRPr="004650B5">
        <w:rPr>
          <w:rFonts w:eastAsiaTheme="minorEastAsia" w:cs="Arial"/>
          <w:b/>
          <w:bCs/>
          <w:iCs/>
          <w:color w:val="FF0000"/>
        </w:rPr>
        <w:t>M/M</w:t>
      </w:r>
      <w:r w:rsidRPr="004650B5">
        <w:rPr>
          <w:rFonts w:eastAsiaTheme="minorEastAsia" w:cs="Arial"/>
          <w:b/>
          <w:bCs/>
          <w:iCs/>
          <w:color w:val="FF0000"/>
          <w:vertAlign w:val="subscript"/>
        </w:rPr>
        <w:t>0</w:t>
      </w:r>
      <w:r w:rsidRPr="004650B5">
        <w:rPr>
          <w:rFonts w:eastAsiaTheme="minorEastAsia" w:cs="Arial"/>
          <w:color w:val="FF0000"/>
        </w:rPr>
        <w:t xml:space="preserve"> kjer je:</w:t>
      </w:r>
    </w:p>
    <w:p w14:paraId="7E859552" w14:textId="77777777" w:rsidR="004650B5" w:rsidRDefault="004650B5" w:rsidP="004650B5">
      <w:pPr>
        <w:jc w:val="both"/>
        <w:rPr>
          <w:rFonts w:eastAsiaTheme="minorEastAsia" w:cs="Arial"/>
          <w:b/>
          <w:bCs/>
          <w:color w:val="FF0000"/>
        </w:rPr>
      </w:pPr>
    </w:p>
    <w:p w14:paraId="32CCF311" w14:textId="47D62CE8" w:rsidR="004650B5" w:rsidRPr="004650B5" w:rsidRDefault="004650B5" w:rsidP="004650B5">
      <w:pPr>
        <w:jc w:val="both"/>
        <w:rPr>
          <w:rFonts w:eastAsiaTheme="minorEastAsia" w:cs="Arial"/>
          <w:color w:val="FF0000"/>
          <w:highlight w:val="yellow"/>
        </w:rPr>
      </w:pPr>
      <w:r w:rsidRPr="004650B5">
        <w:rPr>
          <w:rFonts w:eastAsiaTheme="minorEastAsia" w:cs="Arial"/>
          <w:b/>
          <w:bCs/>
          <w:color w:val="FF0000"/>
        </w:rPr>
        <w:t>M</w:t>
      </w:r>
      <w:r w:rsidRPr="004650B5">
        <w:rPr>
          <w:rFonts w:eastAsiaTheme="minorEastAsia" w:cs="Arial"/>
          <w:color w:val="FF0000"/>
        </w:rPr>
        <w:t xml:space="preserve"> =  cene industrijskih proizvodov po statistični klasifikaciji NACE rev. 2 ([C302] </w:t>
      </w:r>
      <w:proofErr w:type="spellStart"/>
      <w:r w:rsidRPr="004650B5">
        <w:rPr>
          <w:rFonts w:eastAsiaTheme="minorEastAsia" w:cs="Arial"/>
          <w:color w:val="FF0000"/>
        </w:rPr>
        <w:t>manufacture</w:t>
      </w:r>
      <w:proofErr w:type="spellEnd"/>
      <w:r w:rsidRPr="004650B5">
        <w:rPr>
          <w:rFonts w:eastAsiaTheme="minorEastAsia" w:cs="Arial"/>
          <w:color w:val="FF0000"/>
        </w:rPr>
        <w:t xml:space="preserve"> </w:t>
      </w:r>
      <w:proofErr w:type="spellStart"/>
      <w:r w:rsidRPr="004650B5">
        <w:rPr>
          <w:rFonts w:eastAsiaTheme="minorEastAsia" w:cs="Arial"/>
          <w:color w:val="FF0000"/>
        </w:rPr>
        <w:t>of</w:t>
      </w:r>
      <w:proofErr w:type="spellEnd"/>
      <w:r w:rsidRPr="004650B5">
        <w:rPr>
          <w:rFonts w:eastAsiaTheme="minorEastAsia" w:cs="Arial"/>
          <w:color w:val="FF0000"/>
        </w:rPr>
        <w:t xml:space="preserve"> </w:t>
      </w:r>
      <w:proofErr w:type="spellStart"/>
      <w:r w:rsidRPr="004650B5">
        <w:rPr>
          <w:rFonts w:eastAsiaTheme="minorEastAsia" w:cs="Arial"/>
          <w:color w:val="FF0000"/>
        </w:rPr>
        <w:t>railway</w:t>
      </w:r>
      <w:proofErr w:type="spellEnd"/>
      <w:r w:rsidRPr="004650B5">
        <w:rPr>
          <w:rFonts w:eastAsiaTheme="minorEastAsia" w:cs="Arial"/>
          <w:color w:val="FF0000"/>
        </w:rPr>
        <w:t xml:space="preserve"> </w:t>
      </w:r>
      <w:proofErr w:type="spellStart"/>
      <w:r w:rsidRPr="004650B5">
        <w:rPr>
          <w:rFonts w:eastAsiaTheme="minorEastAsia" w:cs="Arial"/>
          <w:color w:val="FF0000"/>
        </w:rPr>
        <w:t>locomotives</w:t>
      </w:r>
      <w:proofErr w:type="spellEnd"/>
      <w:r w:rsidRPr="004650B5">
        <w:rPr>
          <w:rFonts w:eastAsiaTheme="minorEastAsia" w:cs="Arial"/>
          <w:color w:val="FF0000"/>
        </w:rPr>
        <w:t xml:space="preserve"> </w:t>
      </w:r>
      <w:proofErr w:type="spellStart"/>
      <w:r w:rsidRPr="004650B5">
        <w:rPr>
          <w:rFonts w:eastAsiaTheme="minorEastAsia" w:cs="Arial"/>
          <w:color w:val="FF0000"/>
        </w:rPr>
        <w:t>and</w:t>
      </w:r>
      <w:proofErr w:type="spellEnd"/>
      <w:r w:rsidRPr="004650B5">
        <w:rPr>
          <w:rFonts w:eastAsiaTheme="minorEastAsia" w:cs="Arial"/>
          <w:color w:val="FF0000"/>
        </w:rPr>
        <w:t xml:space="preserve"> </w:t>
      </w:r>
      <w:proofErr w:type="spellStart"/>
      <w:r w:rsidRPr="004650B5">
        <w:rPr>
          <w:rFonts w:eastAsiaTheme="minorEastAsia" w:cs="Arial"/>
          <w:color w:val="FF0000"/>
        </w:rPr>
        <w:t>rolling</w:t>
      </w:r>
      <w:proofErr w:type="spellEnd"/>
      <w:r w:rsidRPr="004650B5">
        <w:rPr>
          <w:rFonts w:eastAsiaTheme="minorEastAsia" w:cs="Arial"/>
          <w:color w:val="FF0000"/>
        </w:rPr>
        <w:t xml:space="preserve"> </w:t>
      </w:r>
      <w:proofErr w:type="spellStart"/>
      <w:r w:rsidRPr="004650B5">
        <w:rPr>
          <w:rFonts w:eastAsiaTheme="minorEastAsia" w:cs="Arial"/>
          <w:color w:val="FF0000"/>
        </w:rPr>
        <w:t>stock</w:t>
      </w:r>
      <w:proofErr w:type="spellEnd"/>
      <w:r w:rsidRPr="004650B5">
        <w:rPr>
          <w:rFonts w:eastAsiaTheme="minorEastAsia" w:cs="Arial"/>
          <w:color w:val="FF0000"/>
        </w:rPr>
        <w:t>), območje EA20, osnova leto 2021 (2021=100) veljavne v mesecu predhodnemu mesecu dobave vsake posamezne lokomotive glede na terminski načrt dobave ponudnika v razpisnem obrazcu št. 11 – TERMINSKI NAČRT.</w:t>
      </w:r>
    </w:p>
    <w:p w14:paraId="0B8BF396" w14:textId="77777777" w:rsidR="004650B5" w:rsidRDefault="004650B5" w:rsidP="004650B5">
      <w:pPr>
        <w:jc w:val="both"/>
        <w:rPr>
          <w:rFonts w:eastAsiaTheme="minorEastAsia" w:cs="Arial"/>
          <w:b/>
          <w:bCs/>
          <w:color w:val="FF0000"/>
        </w:rPr>
      </w:pPr>
    </w:p>
    <w:p w14:paraId="7B9591E3" w14:textId="0A697A78" w:rsidR="004650B5" w:rsidRPr="004650B5" w:rsidRDefault="004650B5" w:rsidP="004650B5">
      <w:pPr>
        <w:jc w:val="both"/>
        <w:rPr>
          <w:rFonts w:eastAsiaTheme="minorEastAsia" w:cs="Arial"/>
          <w:color w:val="FF0000"/>
        </w:rPr>
      </w:pPr>
      <w:r w:rsidRPr="004650B5">
        <w:rPr>
          <w:rFonts w:eastAsiaTheme="minorEastAsia" w:cs="Arial"/>
          <w:b/>
          <w:bCs/>
          <w:color w:val="FF0000"/>
        </w:rPr>
        <w:t>M</w:t>
      </w:r>
      <w:r w:rsidRPr="004650B5">
        <w:rPr>
          <w:rFonts w:eastAsiaTheme="minorEastAsia" w:cs="Arial"/>
          <w:b/>
          <w:bCs/>
          <w:color w:val="FF0000"/>
          <w:vertAlign w:val="subscript"/>
        </w:rPr>
        <w:t>0</w:t>
      </w:r>
      <w:r w:rsidRPr="004650B5">
        <w:rPr>
          <w:rFonts w:eastAsiaTheme="minorEastAsia" w:cs="Arial"/>
          <w:color w:val="FF0000"/>
        </w:rPr>
        <w:t xml:space="preserve"> = cene industrijskih proizvodov po statistični klasifikaciji NACE rev. 2 ([C302] </w:t>
      </w:r>
      <w:proofErr w:type="spellStart"/>
      <w:r w:rsidRPr="004650B5">
        <w:rPr>
          <w:rFonts w:eastAsiaTheme="minorEastAsia" w:cs="Arial"/>
          <w:color w:val="FF0000"/>
        </w:rPr>
        <w:t>manufacture</w:t>
      </w:r>
      <w:proofErr w:type="spellEnd"/>
      <w:r w:rsidRPr="004650B5">
        <w:rPr>
          <w:rFonts w:eastAsiaTheme="minorEastAsia" w:cs="Arial"/>
          <w:color w:val="FF0000"/>
        </w:rPr>
        <w:t xml:space="preserve"> </w:t>
      </w:r>
      <w:proofErr w:type="spellStart"/>
      <w:r w:rsidRPr="004650B5">
        <w:rPr>
          <w:rFonts w:eastAsiaTheme="minorEastAsia" w:cs="Arial"/>
          <w:color w:val="FF0000"/>
        </w:rPr>
        <w:t>of</w:t>
      </w:r>
      <w:proofErr w:type="spellEnd"/>
      <w:r w:rsidRPr="004650B5">
        <w:rPr>
          <w:rFonts w:eastAsiaTheme="minorEastAsia" w:cs="Arial"/>
          <w:color w:val="FF0000"/>
        </w:rPr>
        <w:t xml:space="preserve"> </w:t>
      </w:r>
      <w:proofErr w:type="spellStart"/>
      <w:r w:rsidRPr="004650B5">
        <w:rPr>
          <w:rFonts w:eastAsiaTheme="minorEastAsia" w:cs="Arial"/>
          <w:color w:val="FF0000"/>
        </w:rPr>
        <w:t>railway</w:t>
      </w:r>
      <w:proofErr w:type="spellEnd"/>
      <w:r w:rsidRPr="004650B5">
        <w:rPr>
          <w:rFonts w:eastAsiaTheme="minorEastAsia" w:cs="Arial"/>
          <w:color w:val="FF0000"/>
        </w:rPr>
        <w:t xml:space="preserve"> </w:t>
      </w:r>
      <w:proofErr w:type="spellStart"/>
      <w:r w:rsidRPr="004650B5">
        <w:rPr>
          <w:rFonts w:eastAsiaTheme="minorEastAsia" w:cs="Arial"/>
          <w:color w:val="FF0000"/>
        </w:rPr>
        <w:t>locomotives</w:t>
      </w:r>
      <w:proofErr w:type="spellEnd"/>
      <w:r w:rsidRPr="004650B5">
        <w:rPr>
          <w:rFonts w:eastAsiaTheme="minorEastAsia" w:cs="Arial"/>
          <w:color w:val="FF0000"/>
        </w:rPr>
        <w:t xml:space="preserve"> </w:t>
      </w:r>
      <w:proofErr w:type="spellStart"/>
      <w:r w:rsidRPr="004650B5">
        <w:rPr>
          <w:rFonts w:eastAsiaTheme="minorEastAsia" w:cs="Arial"/>
          <w:color w:val="FF0000"/>
        </w:rPr>
        <w:t>and</w:t>
      </w:r>
      <w:proofErr w:type="spellEnd"/>
      <w:r w:rsidRPr="004650B5">
        <w:rPr>
          <w:rFonts w:eastAsiaTheme="minorEastAsia" w:cs="Arial"/>
          <w:color w:val="FF0000"/>
        </w:rPr>
        <w:t xml:space="preserve"> </w:t>
      </w:r>
      <w:proofErr w:type="spellStart"/>
      <w:r w:rsidRPr="004650B5">
        <w:rPr>
          <w:rFonts w:eastAsiaTheme="minorEastAsia" w:cs="Arial"/>
          <w:color w:val="FF0000"/>
        </w:rPr>
        <w:t>rolling</w:t>
      </w:r>
      <w:proofErr w:type="spellEnd"/>
      <w:r w:rsidRPr="004650B5">
        <w:rPr>
          <w:rFonts w:eastAsiaTheme="minorEastAsia" w:cs="Arial"/>
          <w:color w:val="FF0000"/>
        </w:rPr>
        <w:t xml:space="preserve"> </w:t>
      </w:r>
      <w:proofErr w:type="spellStart"/>
      <w:r w:rsidRPr="004650B5">
        <w:rPr>
          <w:rFonts w:eastAsiaTheme="minorEastAsia" w:cs="Arial"/>
          <w:color w:val="FF0000"/>
        </w:rPr>
        <w:t>stock</w:t>
      </w:r>
      <w:proofErr w:type="spellEnd"/>
      <w:r w:rsidRPr="004650B5">
        <w:rPr>
          <w:rFonts w:eastAsiaTheme="minorEastAsia" w:cs="Arial"/>
          <w:color w:val="FF0000"/>
        </w:rPr>
        <w:t>), območje EA20, osnova leto 2021 (2021 = 100) veljavne v mesecu oddaje ponudbe v drugem krogu.</w:t>
      </w:r>
    </w:p>
    <w:p w14:paraId="27D24F4E" w14:textId="77777777" w:rsidR="004650B5" w:rsidRDefault="004650B5" w:rsidP="004650B5">
      <w:pPr>
        <w:jc w:val="both"/>
        <w:rPr>
          <w:rFonts w:eastAsiaTheme="minorEastAsia" w:cs="Arial"/>
          <w:b/>
          <w:bCs/>
          <w:i/>
          <w:iCs/>
          <w:color w:val="FF0000"/>
        </w:rPr>
      </w:pPr>
    </w:p>
    <w:p w14:paraId="340AB2F1" w14:textId="2961CBC0" w:rsidR="004650B5" w:rsidRPr="004650B5" w:rsidRDefault="004650B5" w:rsidP="004650B5">
      <w:pPr>
        <w:jc w:val="both"/>
        <w:rPr>
          <w:rFonts w:eastAsiaTheme="minorEastAsia" w:cs="Arial"/>
          <w:color w:val="FF0000"/>
        </w:rPr>
      </w:pPr>
      <w:r w:rsidRPr="004650B5">
        <w:rPr>
          <w:rFonts w:eastAsiaTheme="minorEastAsia" w:cs="Arial"/>
          <w:b/>
          <w:bCs/>
          <w:iCs/>
          <w:color w:val="FF0000"/>
        </w:rPr>
        <w:t>L/L</w:t>
      </w:r>
      <w:r w:rsidRPr="004650B5">
        <w:rPr>
          <w:rFonts w:eastAsiaTheme="minorEastAsia" w:cs="Arial"/>
          <w:b/>
          <w:bCs/>
          <w:iCs/>
          <w:color w:val="FF0000"/>
          <w:vertAlign w:val="subscript"/>
        </w:rPr>
        <w:t>0</w:t>
      </w:r>
      <w:r w:rsidRPr="004650B5">
        <w:rPr>
          <w:rFonts w:eastAsiaTheme="minorEastAsia" w:cs="Arial"/>
          <w:color w:val="FF0000"/>
        </w:rPr>
        <w:t xml:space="preserve"> kjer je:</w:t>
      </w:r>
    </w:p>
    <w:p w14:paraId="5E979AF4" w14:textId="77777777" w:rsidR="004650B5" w:rsidRDefault="004650B5" w:rsidP="004650B5">
      <w:pPr>
        <w:jc w:val="both"/>
        <w:rPr>
          <w:rFonts w:eastAsiaTheme="minorEastAsia" w:cs="Arial"/>
          <w:b/>
          <w:bCs/>
          <w:color w:val="FF0000"/>
        </w:rPr>
      </w:pPr>
    </w:p>
    <w:p w14:paraId="197F9C99" w14:textId="419A7C19" w:rsidR="004650B5" w:rsidRPr="004650B5" w:rsidRDefault="004650B5" w:rsidP="004650B5">
      <w:pPr>
        <w:jc w:val="both"/>
        <w:rPr>
          <w:rFonts w:eastAsiaTheme="minorEastAsia" w:cs="Arial"/>
          <w:color w:val="FF0000"/>
        </w:rPr>
      </w:pPr>
      <w:r w:rsidRPr="004650B5">
        <w:rPr>
          <w:rFonts w:eastAsiaTheme="minorEastAsia" w:cs="Arial"/>
          <w:b/>
          <w:bCs/>
          <w:color w:val="FF0000"/>
        </w:rPr>
        <w:t>L</w:t>
      </w:r>
      <w:r w:rsidRPr="004650B5">
        <w:rPr>
          <w:rFonts w:eastAsiaTheme="minorEastAsia" w:cs="Arial"/>
          <w:color w:val="FF0000"/>
        </w:rPr>
        <w:t xml:space="preserve"> = stroški delovne sile po NACE Rev. 2 (</w:t>
      </w:r>
      <w:proofErr w:type="spellStart"/>
      <w:r w:rsidRPr="004650B5">
        <w:rPr>
          <w:rFonts w:eastAsiaTheme="minorEastAsia" w:cs="Arial"/>
          <w:color w:val="FF0000"/>
        </w:rPr>
        <w:t>Labour</w:t>
      </w:r>
      <w:proofErr w:type="spellEnd"/>
      <w:r w:rsidRPr="004650B5">
        <w:rPr>
          <w:rFonts w:eastAsiaTheme="minorEastAsia" w:cs="Arial"/>
          <w:color w:val="FF0000"/>
        </w:rPr>
        <w:t xml:space="preserve"> </w:t>
      </w:r>
      <w:proofErr w:type="spellStart"/>
      <w:r w:rsidRPr="004650B5">
        <w:rPr>
          <w:rFonts w:eastAsiaTheme="minorEastAsia" w:cs="Arial"/>
          <w:color w:val="FF0000"/>
        </w:rPr>
        <w:t>cost</w:t>
      </w:r>
      <w:proofErr w:type="spellEnd"/>
      <w:r w:rsidRPr="004650B5">
        <w:rPr>
          <w:rFonts w:eastAsiaTheme="minorEastAsia" w:cs="Arial"/>
          <w:color w:val="FF0000"/>
        </w:rPr>
        <w:t xml:space="preserve"> </w:t>
      </w:r>
      <w:proofErr w:type="spellStart"/>
      <w:r w:rsidRPr="004650B5">
        <w:rPr>
          <w:rFonts w:eastAsiaTheme="minorEastAsia" w:cs="Arial"/>
          <w:color w:val="FF0000"/>
        </w:rPr>
        <w:t>index</w:t>
      </w:r>
      <w:proofErr w:type="spellEnd"/>
      <w:r w:rsidRPr="004650B5">
        <w:rPr>
          <w:rFonts w:eastAsiaTheme="minorEastAsia" w:cs="Arial"/>
          <w:color w:val="FF0000"/>
        </w:rPr>
        <w:t xml:space="preserve"> </w:t>
      </w:r>
      <w:proofErr w:type="spellStart"/>
      <w:r w:rsidRPr="004650B5">
        <w:rPr>
          <w:rFonts w:eastAsiaTheme="minorEastAsia" w:cs="Arial"/>
          <w:color w:val="FF0000"/>
        </w:rPr>
        <w:t>by</w:t>
      </w:r>
      <w:proofErr w:type="spellEnd"/>
      <w:r w:rsidRPr="004650B5">
        <w:rPr>
          <w:rFonts w:eastAsiaTheme="minorEastAsia" w:cs="Arial"/>
          <w:color w:val="FF0000"/>
        </w:rPr>
        <w:t xml:space="preserve"> NACE Rev. 2 - [B-E]</w:t>
      </w:r>
      <w:proofErr w:type="spellStart"/>
      <w:r w:rsidRPr="004650B5">
        <w:rPr>
          <w:rFonts w:eastAsiaTheme="minorEastAsia" w:cs="Arial"/>
          <w:color w:val="FF0000"/>
        </w:rPr>
        <w:t>Industry</w:t>
      </w:r>
      <w:proofErr w:type="spellEnd"/>
      <w:r w:rsidRPr="004650B5">
        <w:rPr>
          <w:rFonts w:eastAsiaTheme="minorEastAsia" w:cs="Arial"/>
          <w:color w:val="FF0000"/>
        </w:rPr>
        <w:t xml:space="preserve"> (</w:t>
      </w:r>
      <w:proofErr w:type="spellStart"/>
      <w:r w:rsidRPr="004650B5">
        <w:rPr>
          <w:rFonts w:eastAsiaTheme="minorEastAsia" w:cs="Arial"/>
          <w:color w:val="FF0000"/>
        </w:rPr>
        <w:t>except</w:t>
      </w:r>
      <w:proofErr w:type="spellEnd"/>
      <w:r w:rsidRPr="004650B5">
        <w:rPr>
          <w:rFonts w:eastAsiaTheme="minorEastAsia" w:cs="Arial"/>
          <w:color w:val="FF0000"/>
        </w:rPr>
        <w:t xml:space="preserve"> </w:t>
      </w:r>
      <w:proofErr w:type="spellStart"/>
      <w:r w:rsidRPr="004650B5">
        <w:rPr>
          <w:rFonts w:eastAsiaTheme="minorEastAsia" w:cs="Arial"/>
          <w:color w:val="FF0000"/>
        </w:rPr>
        <w:t>construction</w:t>
      </w:r>
      <w:proofErr w:type="spellEnd"/>
      <w:r w:rsidRPr="004650B5">
        <w:rPr>
          <w:rFonts w:eastAsiaTheme="minorEastAsia" w:cs="Arial"/>
          <w:color w:val="FF0000"/>
        </w:rPr>
        <w:t>)), območje EA20, osnova leto 2020 (2020=100) veljavni v četrtletju predhodnemu četrtletju dobave vsake posamezne lokomotive glede na terminski načrt dobave prikazan v razpisnem obrazcu št. 11 – TERMINSKI NAČRT.</w:t>
      </w:r>
    </w:p>
    <w:p w14:paraId="5B54A42D" w14:textId="77777777" w:rsidR="004650B5" w:rsidRDefault="004650B5" w:rsidP="004650B5">
      <w:pPr>
        <w:jc w:val="both"/>
        <w:rPr>
          <w:rFonts w:eastAsiaTheme="minorEastAsia" w:cs="Arial"/>
          <w:b/>
          <w:bCs/>
          <w:color w:val="FF0000"/>
        </w:rPr>
      </w:pPr>
    </w:p>
    <w:p w14:paraId="4FA75347" w14:textId="6B1D3A5B" w:rsidR="004650B5" w:rsidRPr="004650B5" w:rsidRDefault="004650B5" w:rsidP="004650B5">
      <w:pPr>
        <w:jc w:val="both"/>
        <w:rPr>
          <w:rFonts w:eastAsiaTheme="minorEastAsia" w:cs="Arial"/>
          <w:color w:val="FF0000"/>
        </w:rPr>
      </w:pPr>
      <w:r w:rsidRPr="004650B5">
        <w:rPr>
          <w:rFonts w:eastAsiaTheme="minorEastAsia" w:cs="Arial"/>
          <w:b/>
          <w:bCs/>
          <w:color w:val="FF0000"/>
        </w:rPr>
        <w:t>L</w:t>
      </w:r>
      <w:r w:rsidRPr="004650B5">
        <w:rPr>
          <w:rFonts w:eastAsiaTheme="minorEastAsia" w:cs="Arial"/>
          <w:b/>
          <w:bCs/>
          <w:color w:val="FF0000"/>
          <w:vertAlign w:val="subscript"/>
        </w:rPr>
        <w:t>0</w:t>
      </w:r>
      <w:r w:rsidRPr="004650B5">
        <w:rPr>
          <w:rFonts w:eastAsiaTheme="minorEastAsia" w:cs="Arial"/>
          <w:color w:val="FF0000"/>
        </w:rPr>
        <w:t xml:space="preserve"> = stroški delovne sile po NACE Rev. 2 (</w:t>
      </w:r>
      <w:proofErr w:type="spellStart"/>
      <w:r w:rsidRPr="004650B5">
        <w:rPr>
          <w:rFonts w:eastAsiaTheme="minorEastAsia" w:cs="Arial"/>
          <w:color w:val="FF0000"/>
        </w:rPr>
        <w:t>Labour</w:t>
      </w:r>
      <w:proofErr w:type="spellEnd"/>
      <w:r w:rsidRPr="004650B5">
        <w:rPr>
          <w:rFonts w:eastAsiaTheme="minorEastAsia" w:cs="Arial"/>
          <w:color w:val="FF0000"/>
        </w:rPr>
        <w:t xml:space="preserve"> </w:t>
      </w:r>
      <w:proofErr w:type="spellStart"/>
      <w:r w:rsidRPr="004650B5">
        <w:rPr>
          <w:rFonts w:eastAsiaTheme="minorEastAsia" w:cs="Arial"/>
          <w:color w:val="FF0000"/>
        </w:rPr>
        <w:t>cost</w:t>
      </w:r>
      <w:proofErr w:type="spellEnd"/>
      <w:r w:rsidRPr="004650B5">
        <w:rPr>
          <w:rFonts w:eastAsiaTheme="minorEastAsia" w:cs="Arial"/>
          <w:color w:val="FF0000"/>
        </w:rPr>
        <w:t xml:space="preserve"> </w:t>
      </w:r>
      <w:proofErr w:type="spellStart"/>
      <w:r w:rsidRPr="004650B5">
        <w:rPr>
          <w:rFonts w:eastAsiaTheme="minorEastAsia" w:cs="Arial"/>
          <w:color w:val="FF0000"/>
        </w:rPr>
        <w:t>index</w:t>
      </w:r>
      <w:proofErr w:type="spellEnd"/>
      <w:r w:rsidRPr="004650B5">
        <w:rPr>
          <w:rFonts w:eastAsiaTheme="minorEastAsia" w:cs="Arial"/>
          <w:color w:val="FF0000"/>
        </w:rPr>
        <w:t xml:space="preserve"> </w:t>
      </w:r>
      <w:proofErr w:type="spellStart"/>
      <w:r w:rsidRPr="004650B5">
        <w:rPr>
          <w:rFonts w:eastAsiaTheme="minorEastAsia" w:cs="Arial"/>
          <w:color w:val="FF0000"/>
        </w:rPr>
        <w:t>by</w:t>
      </w:r>
      <w:proofErr w:type="spellEnd"/>
      <w:r w:rsidRPr="004650B5">
        <w:rPr>
          <w:rFonts w:eastAsiaTheme="minorEastAsia" w:cs="Arial"/>
          <w:color w:val="FF0000"/>
        </w:rPr>
        <w:t xml:space="preserve"> NACE Rev. 2 - [B-E]</w:t>
      </w:r>
      <w:proofErr w:type="spellStart"/>
      <w:r w:rsidRPr="004650B5">
        <w:rPr>
          <w:rFonts w:eastAsiaTheme="minorEastAsia" w:cs="Arial"/>
          <w:color w:val="FF0000"/>
        </w:rPr>
        <w:t>Industry</w:t>
      </w:r>
      <w:proofErr w:type="spellEnd"/>
      <w:r w:rsidRPr="004650B5">
        <w:rPr>
          <w:rFonts w:eastAsiaTheme="minorEastAsia" w:cs="Arial"/>
          <w:color w:val="FF0000"/>
        </w:rPr>
        <w:t xml:space="preserve"> (</w:t>
      </w:r>
      <w:proofErr w:type="spellStart"/>
      <w:r w:rsidRPr="004650B5">
        <w:rPr>
          <w:rFonts w:eastAsiaTheme="minorEastAsia" w:cs="Arial"/>
          <w:color w:val="FF0000"/>
        </w:rPr>
        <w:t>except</w:t>
      </w:r>
      <w:proofErr w:type="spellEnd"/>
      <w:r w:rsidRPr="004650B5">
        <w:rPr>
          <w:rFonts w:eastAsiaTheme="minorEastAsia" w:cs="Arial"/>
          <w:color w:val="FF0000"/>
        </w:rPr>
        <w:t xml:space="preserve"> </w:t>
      </w:r>
      <w:proofErr w:type="spellStart"/>
      <w:r w:rsidRPr="004650B5">
        <w:rPr>
          <w:rFonts w:eastAsiaTheme="minorEastAsia" w:cs="Arial"/>
          <w:color w:val="FF0000"/>
        </w:rPr>
        <w:t>construction</w:t>
      </w:r>
      <w:proofErr w:type="spellEnd"/>
      <w:r w:rsidRPr="004650B5">
        <w:rPr>
          <w:rFonts w:eastAsiaTheme="minorEastAsia" w:cs="Arial"/>
          <w:color w:val="FF0000"/>
        </w:rPr>
        <w:t>)), območje EA20, osnova leto 2020 (2020=100)  veljavni v četrtletju oddaje ponudbe v drugem krogu</w:t>
      </w:r>
    </w:p>
    <w:p w14:paraId="10A85EC2" w14:textId="77777777" w:rsidR="004650B5" w:rsidRDefault="004650B5" w:rsidP="004650B5">
      <w:pPr>
        <w:jc w:val="both"/>
        <w:rPr>
          <w:rFonts w:eastAsiaTheme="minorEastAsia" w:cs="Arial"/>
          <w:color w:val="FF0000"/>
        </w:rPr>
      </w:pPr>
    </w:p>
    <w:p w14:paraId="61329F63" w14:textId="08BB3336" w:rsidR="004650B5" w:rsidRPr="004650B5" w:rsidRDefault="004650B5" w:rsidP="004650B5">
      <w:pPr>
        <w:jc w:val="both"/>
        <w:rPr>
          <w:rFonts w:eastAsiaTheme="minorEastAsia" w:cs="Arial"/>
          <w:color w:val="FF0000"/>
        </w:rPr>
      </w:pPr>
      <w:r w:rsidRPr="004650B5">
        <w:rPr>
          <w:rFonts w:eastAsiaTheme="minorEastAsia" w:cs="Arial"/>
          <w:color w:val="FF0000"/>
        </w:rPr>
        <w:t>Za indekse M, M0 – indeks oz. razmerje cen proizvajalcev v industriji in L, L0 – indeks oz. razmerje stroškov delovne sile se uporabi indekse oz. uradne podatke Eurostata za območje EA 20.</w:t>
      </w:r>
    </w:p>
    <w:p w14:paraId="6E197593" w14:textId="77777777" w:rsidR="004650B5" w:rsidRPr="004650B5" w:rsidRDefault="004650B5" w:rsidP="004650B5">
      <w:pPr>
        <w:jc w:val="both"/>
        <w:rPr>
          <w:rFonts w:eastAsiaTheme="minorEastAsia" w:cs="Arial"/>
          <w:color w:val="FF0000"/>
        </w:rPr>
      </w:pPr>
    </w:p>
    <w:p w14:paraId="61C075B9" w14:textId="77777777" w:rsidR="004650B5" w:rsidRPr="004650B5" w:rsidRDefault="004650B5" w:rsidP="004650B5">
      <w:pPr>
        <w:jc w:val="both"/>
        <w:rPr>
          <w:rFonts w:cs="Arial"/>
          <w:color w:val="FF0000"/>
        </w:rPr>
      </w:pPr>
      <w:r w:rsidRPr="004650B5">
        <w:rPr>
          <w:rFonts w:cs="Arial"/>
          <w:color w:val="FF0000"/>
        </w:rPr>
        <w:t>Za izračun cen se za M, M</w:t>
      </w:r>
      <w:r w:rsidRPr="004650B5">
        <w:rPr>
          <w:rFonts w:cs="Arial"/>
          <w:color w:val="FF0000"/>
          <w:vertAlign w:val="subscript"/>
        </w:rPr>
        <w:t>0</w:t>
      </w:r>
      <w:r w:rsidRPr="004650B5">
        <w:rPr>
          <w:rFonts w:cs="Arial"/>
          <w:color w:val="FF0000"/>
        </w:rPr>
        <w:t xml:space="preserve"> – indeks oz. razmerje cen proizvodov v industriji uporabi naslednji vir:</w:t>
      </w:r>
    </w:p>
    <w:p w14:paraId="2F7114A6" w14:textId="77777777" w:rsidR="004650B5" w:rsidRPr="005F6F0F" w:rsidRDefault="00591EF1" w:rsidP="004650B5">
      <w:pPr>
        <w:jc w:val="both"/>
        <w:rPr>
          <w:rFonts w:cs="Arial"/>
        </w:rPr>
      </w:pPr>
      <w:hyperlink r:id="rId34" w:history="1">
        <w:r w:rsidR="004650B5" w:rsidRPr="005F6F0F">
          <w:rPr>
            <w:rStyle w:val="Hiperpovezava"/>
            <w:rFonts w:cs="Arial"/>
          </w:rPr>
          <w:t>https://ec.europa.eu/eurostat/databrowser/view/sts_inpp_m/default/table?lang=en</w:t>
        </w:r>
      </w:hyperlink>
    </w:p>
    <w:p w14:paraId="1C028250" w14:textId="77777777" w:rsidR="004650B5" w:rsidRDefault="004650B5" w:rsidP="004650B5">
      <w:pPr>
        <w:jc w:val="both"/>
        <w:rPr>
          <w:rFonts w:cs="Arial"/>
        </w:rPr>
      </w:pPr>
    </w:p>
    <w:p w14:paraId="2031E100" w14:textId="60223971" w:rsidR="004650B5" w:rsidRPr="004650B5" w:rsidRDefault="004650B5" w:rsidP="004650B5">
      <w:pPr>
        <w:jc w:val="both"/>
        <w:rPr>
          <w:rFonts w:cs="Arial"/>
          <w:color w:val="FF0000"/>
        </w:rPr>
      </w:pPr>
      <w:r w:rsidRPr="004650B5">
        <w:rPr>
          <w:rFonts w:cs="Arial"/>
          <w:color w:val="FF0000"/>
        </w:rPr>
        <w:t>Za izračun cen se za L, L</w:t>
      </w:r>
      <w:r w:rsidRPr="004650B5">
        <w:rPr>
          <w:rFonts w:cs="Arial"/>
          <w:color w:val="FF0000"/>
          <w:vertAlign w:val="subscript"/>
        </w:rPr>
        <w:t>0</w:t>
      </w:r>
      <w:r w:rsidRPr="004650B5">
        <w:rPr>
          <w:rFonts w:cs="Arial"/>
          <w:color w:val="FF0000"/>
        </w:rPr>
        <w:t xml:space="preserve"> – indeks oz. razmerje stroškov delovne sile uporabi naslednji vir:</w:t>
      </w:r>
    </w:p>
    <w:p w14:paraId="3491756C" w14:textId="77777777" w:rsidR="004650B5" w:rsidRPr="00192BF2" w:rsidRDefault="00591EF1" w:rsidP="004650B5">
      <w:pPr>
        <w:spacing w:line="360" w:lineRule="auto"/>
        <w:jc w:val="both"/>
        <w:rPr>
          <w:rFonts w:eastAsiaTheme="minorEastAsia" w:cs="Arial"/>
        </w:rPr>
      </w:pPr>
      <w:hyperlink r:id="rId35" w:history="1">
        <w:r w:rsidR="004650B5" w:rsidRPr="005F6F0F">
          <w:rPr>
            <w:rStyle w:val="Hiperpovezava"/>
            <w:rFonts w:cs="Arial"/>
          </w:rPr>
          <w:t>https://ec.europa.eu/eurostat/databrowser/view/teilm140/default/table?lang=en</w:t>
        </w:r>
      </w:hyperlink>
    </w:p>
    <w:p w14:paraId="4B2151B9" w14:textId="77777777" w:rsidR="004650B5" w:rsidRDefault="004650B5" w:rsidP="004650B5">
      <w:pPr>
        <w:spacing w:line="360" w:lineRule="auto"/>
        <w:jc w:val="both"/>
        <w:rPr>
          <w:rFonts w:eastAsiaTheme="minorEastAsia" w:cs="Arial"/>
        </w:rPr>
      </w:pPr>
    </w:p>
    <w:p w14:paraId="4B528175" w14:textId="22B66A86" w:rsidR="004650B5" w:rsidRPr="004650B5" w:rsidRDefault="004650B5" w:rsidP="004650B5">
      <w:pPr>
        <w:spacing w:line="360" w:lineRule="auto"/>
        <w:jc w:val="both"/>
        <w:rPr>
          <w:rFonts w:eastAsiaTheme="minorEastAsia" w:cs="Arial"/>
          <w:color w:val="FF0000"/>
        </w:rPr>
      </w:pPr>
      <w:r w:rsidRPr="004650B5">
        <w:rPr>
          <w:rFonts w:eastAsiaTheme="minorEastAsia" w:cs="Arial"/>
          <w:color w:val="FF0000"/>
        </w:rPr>
        <w:lastRenderedPageBreak/>
        <w:t>Cena mora biti v skladu z veljavno zakonodajo v času 12 mesecev fiksna in nespremenljiva in zajemati vse morebitne podražitve. Če kupec ugotovi, da je dobavitelj zaračunal blago po višji ceni kot je ta določena s pogodbo, jo mora na zahtevo kupca popraviti oziroma uskladiti s ceno iz te pogodbe.</w:t>
      </w:r>
    </w:p>
    <w:p w14:paraId="373D3B73" w14:textId="77777777" w:rsidR="004650B5" w:rsidRPr="004650B5" w:rsidRDefault="004650B5" w:rsidP="004650B5">
      <w:pPr>
        <w:shd w:val="clear" w:color="auto" w:fill="FFFFFF"/>
        <w:spacing w:line="360" w:lineRule="auto"/>
        <w:jc w:val="both"/>
        <w:rPr>
          <w:rFonts w:eastAsiaTheme="minorEastAsia" w:cs="Arial"/>
          <w:color w:val="FF0000"/>
        </w:rPr>
      </w:pPr>
      <w:r w:rsidRPr="004650B5">
        <w:rPr>
          <w:rFonts w:eastAsiaTheme="minorEastAsia" w:cs="Arial"/>
          <w:color w:val="FF0000"/>
        </w:rPr>
        <w:t xml:space="preserve">Valorizacija se izvede pred dobavo vsake lokomotive, pri čemer se kupec in naročnik uskladita glede višine indeksov  30 dni pred dobavo vsake lokomotive.. Dobavitelj bo glede na usklajeni indeks in revalorizirano ceno lokomotive predložil kupcu bančno garancijo za garancijsko dobo v ustrezni višini, v skladu z členom 8. Dobavitelj bo izstavil račun v skladu z 4. členom pogodbe. </w:t>
      </w:r>
    </w:p>
    <w:p w14:paraId="2DBB2742" w14:textId="77777777" w:rsidR="00730E99" w:rsidRPr="0086553F" w:rsidRDefault="00730E99" w:rsidP="00730E99">
      <w:pPr>
        <w:spacing w:before="120" w:line="23" w:lineRule="atLeast"/>
        <w:jc w:val="both"/>
        <w:rPr>
          <w:rFonts w:cs="Arial"/>
          <w:strike/>
        </w:rPr>
      </w:pPr>
      <w:r w:rsidRPr="0086553F">
        <w:rPr>
          <w:rFonts w:cs="Arial"/>
          <w:strike/>
        </w:rPr>
        <w:t>Ponujena cena mora biti fiksna ter nespremenljiva do konca izvedbe naročila.</w:t>
      </w:r>
    </w:p>
    <w:p w14:paraId="7FDDD960" w14:textId="1E054F01" w:rsidR="00730E99" w:rsidRPr="00C64BFB" w:rsidRDefault="00730E99" w:rsidP="00730E99">
      <w:pPr>
        <w:spacing w:before="120" w:line="23" w:lineRule="atLeast"/>
        <w:jc w:val="both"/>
        <w:rPr>
          <w:rFonts w:cs="Arial"/>
        </w:rPr>
      </w:pPr>
      <w:r w:rsidRPr="00C64BFB">
        <w:rPr>
          <w:rFonts w:cs="Arial"/>
        </w:rPr>
        <w:t xml:space="preserve">Ponudba mora veljati </w:t>
      </w:r>
      <w:r w:rsidRPr="00B00B65">
        <w:rPr>
          <w:rFonts w:cs="Arial"/>
        </w:rPr>
        <w:t xml:space="preserve">najmanj  </w:t>
      </w:r>
      <w:r w:rsidR="00843CE1" w:rsidRPr="00B00B65">
        <w:rPr>
          <w:rFonts w:cs="Arial"/>
          <w:b/>
        </w:rPr>
        <w:t>1</w:t>
      </w:r>
      <w:r w:rsidR="0030015D" w:rsidRPr="00B00B65">
        <w:rPr>
          <w:rFonts w:cs="Arial"/>
          <w:b/>
        </w:rPr>
        <w:t>20</w:t>
      </w:r>
      <w:r w:rsidR="00843CE1" w:rsidRPr="00B00B65">
        <w:rPr>
          <w:rFonts w:cs="Arial"/>
          <w:b/>
        </w:rPr>
        <w:t xml:space="preserve"> </w:t>
      </w:r>
      <w:r w:rsidRPr="00AD58C7">
        <w:rPr>
          <w:rFonts w:cs="Arial"/>
          <w:b/>
        </w:rPr>
        <w:t>dni</w:t>
      </w:r>
      <w:r w:rsidRPr="00C64BFB">
        <w:rPr>
          <w:rFonts w:cs="Arial"/>
          <w:b/>
        </w:rPr>
        <w:t>.</w:t>
      </w:r>
    </w:p>
    <w:p w14:paraId="7CE9463C" w14:textId="17433492" w:rsidR="00730E99" w:rsidRPr="00DD3762" w:rsidRDefault="00730E99" w:rsidP="00730E99">
      <w:pPr>
        <w:spacing w:before="120" w:line="23" w:lineRule="atLeast"/>
        <w:jc w:val="both"/>
        <w:rPr>
          <w:rFonts w:cs="Arial"/>
          <w:b/>
        </w:rPr>
      </w:pPr>
      <w:r w:rsidRPr="00DD3762">
        <w:rPr>
          <w:rFonts w:cs="Arial"/>
          <w:b/>
        </w:rPr>
        <w:t xml:space="preserve">Dokazila </w:t>
      </w:r>
      <w:r w:rsidR="003D0309" w:rsidRPr="00DD3762">
        <w:rPr>
          <w:rFonts w:cs="Arial"/>
          <w:u w:val="single"/>
        </w:rPr>
        <w:t>(oddajo se v 2. fazi)</w:t>
      </w:r>
      <w:r w:rsidR="003D0309" w:rsidRPr="00DD3762">
        <w:rPr>
          <w:rFonts w:cs="Arial"/>
          <w:b/>
        </w:rPr>
        <w:t>:</w:t>
      </w:r>
      <w:r w:rsidRPr="00DD3762">
        <w:rPr>
          <w:rFonts w:cs="Arial"/>
          <w:b/>
        </w:rPr>
        <w:t xml:space="preserve">- </w:t>
      </w:r>
      <w:r w:rsidRPr="00DD3762">
        <w:rPr>
          <w:rFonts w:cs="Arial"/>
        </w:rPr>
        <w:t xml:space="preserve">izpolnjeni, podpisani in v </w:t>
      </w:r>
      <w:proofErr w:type="spellStart"/>
      <w:r w:rsidRPr="00DD3762">
        <w:rPr>
          <w:rFonts w:cs="Arial"/>
        </w:rPr>
        <w:t>eJN</w:t>
      </w:r>
      <w:proofErr w:type="spellEnd"/>
      <w:r w:rsidRPr="00DD3762">
        <w:rPr>
          <w:rFonts w:cs="Arial"/>
        </w:rPr>
        <w:t xml:space="preserve"> oddani</w:t>
      </w:r>
      <w:r w:rsidRPr="00DD3762">
        <w:rPr>
          <w:rFonts w:cs="Arial"/>
          <w:b/>
        </w:rPr>
        <w:t>:</w:t>
      </w:r>
    </w:p>
    <w:p w14:paraId="1C38707F" w14:textId="77777777" w:rsidR="00730E99" w:rsidRPr="00DD3762" w:rsidRDefault="00730E99" w:rsidP="00730E99">
      <w:pPr>
        <w:spacing w:line="23" w:lineRule="atLeast"/>
        <w:ind w:left="568" w:firstLine="284"/>
        <w:jc w:val="both"/>
        <w:rPr>
          <w:rFonts w:cs="Arial"/>
        </w:rPr>
      </w:pPr>
      <w:r w:rsidRPr="00DD3762">
        <w:rPr>
          <w:rFonts w:cs="Arial"/>
        </w:rPr>
        <w:t xml:space="preserve">- izpolnjen, podpisan, žigosan in v </w:t>
      </w:r>
      <w:proofErr w:type="spellStart"/>
      <w:r w:rsidRPr="00DD3762">
        <w:rPr>
          <w:rFonts w:cs="Arial"/>
        </w:rPr>
        <w:t>eJN</w:t>
      </w:r>
      <w:proofErr w:type="spellEnd"/>
      <w:r w:rsidRPr="00DD3762">
        <w:rPr>
          <w:rFonts w:cs="Arial"/>
        </w:rPr>
        <w:t xml:space="preserve"> oddan razpisni obrazec št. 2 Ponudba.</w:t>
      </w:r>
    </w:p>
    <w:p w14:paraId="3C4085FD" w14:textId="77777777" w:rsidR="00730E99" w:rsidRPr="00DD3762" w:rsidRDefault="00730E99" w:rsidP="0016595C">
      <w:pPr>
        <w:spacing w:before="120" w:line="23" w:lineRule="atLeast"/>
        <w:jc w:val="both"/>
        <w:rPr>
          <w:rFonts w:cs="Arial"/>
        </w:rPr>
      </w:pPr>
    </w:p>
    <w:p w14:paraId="12610A30" w14:textId="2A4E5D04" w:rsidR="00FE36E2" w:rsidRPr="00DD3762" w:rsidRDefault="0044641E" w:rsidP="00D06AA6">
      <w:pPr>
        <w:pStyle w:val="Odstavekseznama"/>
        <w:numPr>
          <w:ilvl w:val="0"/>
          <w:numId w:val="28"/>
        </w:numPr>
        <w:spacing w:before="240" w:after="240" w:line="23" w:lineRule="atLeast"/>
        <w:jc w:val="both"/>
        <w:rPr>
          <w:rFonts w:cs="Arial"/>
          <w:b/>
          <w:u w:val="single"/>
        </w:rPr>
      </w:pPr>
      <w:r w:rsidRPr="00DD3762">
        <w:rPr>
          <w:rFonts w:cs="Arial"/>
          <w:b/>
          <w:u w:val="single"/>
        </w:rPr>
        <w:t>Pooblastilo za podpis ponudbe</w:t>
      </w:r>
      <w:r w:rsidR="003D0309" w:rsidRPr="00DD3762">
        <w:rPr>
          <w:rFonts w:cs="Arial"/>
          <w:b/>
          <w:u w:val="single"/>
        </w:rPr>
        <w:t xml:space="preserve"> </w:t>
      </w:r>
      <w:r w:rsidR="003D0309" w:rsidRPr="00DD3762">
        <w:rPr>
          <w:rFonts w:cs="Arial"/>
          <w:u w:val="single"/>
        </w:rPr>
        <w:t>(odda se v 1. fazi)</w:t>
      </w:r>
    </w:p>
    <w:p w14:paraId="2FD08DA8" w14:textId="636458ED" w:rsidR="00986F45" w:rsidRPr="00DD3762" w:rsidRDefault="00986F45" w:rsidP="004E5B93">
      <w:pPr>
        <w:spacing w:before="120" w:after="120" w:line="23" w:lineRule="atLeast"/>
        <w:jc w:val="both"/>
        <w:rPr>
          <w:rFonts w:cs="Arial"/>
        </w:rPr>
      </w:pPr>
      <w:r w:rsidRPr="00DD3762">
        <w:rPr>
          <w:rFonts w:cs="Arial"/>
        </w:rPr>
        <w:t>Ponudnik priloži pooblastilo za podpis iz katerega je razvidno, da je oseba (oz. osebe), ki je podpisala ponudbo pooblaščena za tako dejanje in je ponudba pravno zavezujoča za ponudnika. Pooblastila ni potrebno predložiti za osebe, ki so navedene kot pooblaščene za tako dejanje v izpisku iz sodnega registra. Overovitev pooblastila pri notarju ni potrebna. Oseba (ali osebe) pooblaščena za podpis ponudbe mora parafirati vsako stran ponudbe</w:t>
      </w:r>
      <w:r w:rsidR="00E505BF" w:rsidRPr="00DD3762">
        <w:rPr>
          <w:rFonts w:cs="Arial"/>
        </w:rPr>
        <w:t xml:space="preserve"> (ne parafirajo se strani v prijavi in v ponudbi na katerih je podpis odgovorne oziroma pooblaščene osebe)</w:t>
      </w:r>
      <w:r w:rsidRPr="00DD3762">
        <w:rPr>
          <w:rFonts w:cs="Arial"/>
        </w:rPr>
        <w:t>, razen tiskane literature.</w:t>
      </w:r>
    </w:p>
    <w:p w14:paraId="6ED7450A" w14:textId="77777777" w:rsidR="00986F45" w:rsidRPr="00C64BFB" w:rsidRDefault="00986F45" w:rsidP="00087FE8">
      <w:pPr>
        <w:spacing w:before="120" w:line="23" w:lineRule="atLeast"/>
        <w:jc w:val="both"/>
        <w:rPr>
          <w:rFonts w:cs="Arial"/>
          <w:b/>
        </w:rPr>
      </w:pPr>
      <w:r w:rsidRPr="00C64BFB">
        <w:rPr>
          <w:rFonts w:cs="Arial"/>
          <w:b/>
        </w:rPr>
        <w:t>Dokazilo:</w:t>
      </w:r>
    </w:p>
    <w:p w14:paraId="538076C2" w14:textId="77777777" w:rsidR="00986F45" w:rsidRPr="00C64BFB" w:rsidRDefault="00986F45" w:rsidP="00087FE8">
      <w:pPr>
        <w:spacing w:line="23" w:lineRule="atLeast"/>
        <w:ind w:left="142" w:hanging="142"/>
        <w:jc w:val="both"/>
        <w:rPr>
          <w:rFonts w:cs="Arial"/>
        </w:rPr>
      </w:pPr>
      <w:r w:rsidRPr="00C64BFB">
        <w:rPr>
          <w:rFonts w:cs="Arial"/>
        </w:rPr>
        <w:t>- izpolnjeno, podpisano in žigosan</w:t>
      </w:r>
      <w:r w:rsidR="005E3467" w:rsidRPr="00C64BFB">
        <w:rPr>
          <w:rFonts w:cs="Arial"/>
        </w:rPr>
        <w:t>o</w:t>
      </w:r>
      <w:r w:rsidR="000E321B" w:rsidRPr="00C64BFB">
        <w:rPr>
          <w:rFonts w:cs="Arial"/>
        </w:rPr>
        <w:t xml:space="preserve"> </w:t>
      </w:r>
      <w:r w:rsidRPr="00C64BFB">
        <w:rPr>
          <w:rFonts w:cs="Arial"/>
        </w:rPr>
        <w:t xml:space="preserve"> pooblastilo za podpis ponudbe.</w:t>
      </w:r>
    </w:p>
    <w:p w14:paraId="0258E080" w14:textId="77777777" w:rsidR="00870BA7" w:rsidRPr="00C64BFB" w:rsidRDefault="00730F07" w:rsidP="00E24E9F">
      <w:pPr>
        <w:pStyle w:val="Odstavekseznama"/>
        <w:numPr>
          <w:ilvl w:val="0"/>
          <w:numId w:val="28"/>
        </w:numPr>
        <w:spacing w:before="240" w:after="240" w:line="23" w:lineRule="atLeast"/>
        <w:jc w:val="both"/>
        <w:rPr>
          <w:rFonts w:cs="Arial"/>
          <w:b/>
          <w:u w:val="single"/>
        </w:rPr>
      </w:pPr>
      <w:r w:rsidRPr="00C64BFB">
        <w:rPr>
          <w:rFonts w:cs="Arial"/>
          <w:b/>
          <w:u w:val="single"/>
        </w:rPr>
        <w:t>Razlogi za izključitev</w:t>
      </w:r>
    </w:p>
    <w:p w14:paraId="26A930D2" w14:textId="77777777" w:rsidR="00870BA7" w:rsidRPr="00C64BFB" w:rsidRDefault="00870BA7" w:rsidP="000E0F69">
      <w:pPr>
        <w:widowControl w:val="0"/>
        <w:ind w:left="360"/>
        <w:jc w:val="both"/>
        <w:rPr>
          <w:rFonts w:cs="Arial"/>
        </w:rPr>
      </w:pPr>
    </w:p>
    <w:p w14:paraId="43C2A31C" w14:textId="77777777" w:rsidR="00870BA7" w:rsidRPr="00C64BFB" w:rsidRDefault="00870BA7" w:rsidP="000E0F69">
      <w:pPr>
        <w:widowControl w:val="0"/>
        <w:jc w:val="both"/>
        <w:rPr>
          <w:rFonts w:cs="Arial"/>
        </w:rPr>
      </w:pPr>
      <w:r w:rsidRPr="00C64BFB">
        <w:rPr>
          <w:rFonts w:cs="Arial"/>
        </w:rPr>
        <w:t xml:space="preserve">V nadaljevanju so opredeljeni razlogi, zaradi katerih </w:t>
      </w:r>
      <w:r w:rsidR="00DD1504" w:rsidRPr="00C64BFB">
        <w:rPr>
          <w:rFonts w:cs="Arial"/>
        </w:rPr>
        <w:t>mora biti</w:t>
      </w:r>
      <w:r w:rsidRPr="00C64BFB">
        <w:rPr>
          <w:rFonts w:cs="Arial"/>
        </w:rPr>
        <w:t xml:space="preserve"> ponudnik izključen iz postopka javnega naročanja. Naročnik</w:t>
      </w:r>
      <w:r w:rsidR="00447D4F" w:rsidRPr="00C64BFB">
        <w:rPr>
          <w:rFonts w:cs="Arial"/>
        </w:rPr>
        <w:t xml:space="preserve"> mora</w:t>
      </w:r>
      <w:r w:rsidRPr="00C64BFB">
        <w:rPr>
          <w:rFonts w:cs="Arial"/>
        </w:rPr>
        <w:t xml:space="preserve"> ponudnika iz sodelovanja izključi</w:t>
      </w:r>
      <w:r w:rsidR="00125EDC" w:rsidRPr="00C64BFB">
        <w:rPr>
          <w:rFonts w:cs="Arial"/>
        </w:rPr>
        <w:t>ti</w:t>
      </w:r>
      <w:r w:rsidRPr="00C64BFB">
        <w:rPr>
          <w:rFonts w:cs="Arial"/>
        </w:rPr>
        <w:t xml:space="preserve"> tudi v ostalih primerih za katere tako določa zakon (</w:t>
      </w:r>
      <w:r w:rsidR="008B3EC0" w:rsidRPr="00C64BFB">
        <w:rPr>
          <w:rFonts w:cs="Arial"/>
        </w:rPr>
        <w:t>6.</w:t>
      </w:r>
      <w:r w:rsidRPr="00C64BFB">
        <w:rPr>
          <w:rFonts w:cs="Arial"/>
        </w:rPr>
        <w:t>odstavek 75. člena ZJN-3).</w:t>
      </w:r>
    </w:p>
    <w:p w14:paraId="1CF84A35" w14:textId="77777777" w:rsidR="001446B4" w:rsidRPr="00C64BFB" w:rsidRDefault="001446B4" w:rsidP="000E0F69">
      <w:pPr>
        <w:widowControl w:val="0"/>
        <w:jc w:val="both"/>
        <w:rPr>
          <w:rFonts w:cs="Arial"/>
        </w:rPr>
      </w:pPr>
    </w:p>
    <w:p w14:paraId="7C438F58" w14:textId="77777777" w:rsidR="00870BA7" w:rsidRPr="00C64BFB" w:rsidRDefault="00870BA7" w:rsidP="000E0F69">
      <w:pPr>
        <w:widowControl w:val="0"/>
        <w:jc w:val="both"/>
        <w:rPr>
          <w:rFonts w:cs="Arial"/>
          <w:b/>
        </w:rPr>
      </w:pPr>
      <w:r w:rsidRPr="00C64BFB">
        <w:rPr>
          <w:rFonts w:cs="Arial"/>
          <w:b/>
        </w:rPr>
        <w:t>Nekaznovanost:</w:t>
      </w:r>
    </w:p>
    <w:p w14:paraId="46DF16BC" w14:textId="77777777" w:rsidR="00870BA7" w:rsidRPr="00C64BFB" w:rsidRDefault="00870BA7" w:rsidP="000E0F69">
      <w:pPr>
        <w:widowControl w:val="0"/>
        <w:ind w:left="360"/>
        <w:jc w:val="both"/>
        <w:rPr>
          <w:rFonts w:cs="Arial"/>
        </w:rPr>
      </w:pPr>
    </w:p>
    <w:p w14:paraId="7777F632" w14:textId="77777777" w:rsidR="00AF657B" w:rsidRPr="00C64BFB" w:rsidRDefault="00AF657B" w:rsidP="00AF657B">
      <w:pPr>
        <w:widowControl w:val="0"/>
        <w:jc w:val="both"/>
        <w:rPr>
          <w:rFonts w:cs="Arial"/>
        </w:rPr>
      </w:pPr>
      <w:r w:rsidRPr="00C64BFB">
        <w:rPr>
          <w:rFonts w:cs="Arial"/>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6/16-popr. 54/15, 38/16, 27/17, 23/20, 91/20, 95/21,186/21 in 105/22-ZZNŠPP; v nadaljnjem besedilu: KZ-1) ali za primerljiva kazniva dejanja, ki so jih izrekla tuja sodišča:</w:t>
      </w:r>
    </w:p>
    <w:p w14:paraId="502CDC71" w14:textId="77777777" w:rsidR="00870BA7" w:rsidRPr="00C64BFB" w:rsidRDefault="00870BA7" w:rsidP="00E24E9F">
      <w:pPr>
        <w:widowControl w:val="0"/>
        <w:numPr>
          <w:ilvl w:val="0"/>
          <w:numId w:val="29"/>
        </w:numPr>
        <w:jc w:val="both"/>
        <w:rPr>
          <w:rFonts w:cs="Arial"/>
        </w:rPr>
      </w:pPr>
      <w:r w:rsidRPr="00C64BFB">
        <w:rPr>
          <w:rFonts w:cs="Arial"/>
        </w:rPr>
        <w:t>terorizem (108. člen KZ-1),</w:t>
      </w:r>
    </w:p>
    <w:p w14:paraId="6411B3B0" w14:textId="77777777" w:rsidR="00870BA7" w:rsidRPr="00C64BFB" w:rsidRDefault="00870BA7" w:rsidP="00E24E9F">
      <w:pPr>
        <w:widowControl w:val="0"/>
        <w:numPr>
          <w:ilvl w:val="0"/>
          <w:numId w:val="29"/>
        </w:numPr>
        <w:jc w:val="both"/>
        <w:rPr>
          <w:rFonts w:cs="Arial"/>
        </w:rPr>
      </w:pPr>
      <w:r w:rsidRPr="00C64BFB">
        <w:rPr>
          <w:rFonts w:cs="Arial"/>
        </w:rPr>
        <w:t>financiranje terorizma (109. člen KZ-1),</w:t>
      </w:r>
    </w:p>
    <w:p w14:paraId="16276292" w14:textId="77777777" w:rsidR="00870BA7" w:rsidRPr="00C64BFB" w:rsidRDefault="00870BA7" w:rsidP="00E24E9F">
      <w:pPr>
        <w:widowControl w:val="0"/>
        <w:numPr>
          <w:ilvl w:val="0"/>
          <w:numId w:val="29"/>
        </w:numPr>
        <w:jc w:val="both"/>
        <w:rPr>
          <w:rFonts w:cs="Arial"/>
        </w:rPr>
      </w:pPr>
      <w:r w:rsidRPr="00C64BFB">
        <w:rPr>
          <w:rFonts w:cs="Arial"/>
        </w:rPr>
        <w:t>ščuvanje in javno poveličevanje terorističnih dejanj (110. člen KZ-1),</w:t>
      </w:r>
    </w:p>
    <w:p w14:paraId="7FFD49A3" w14:textId="77777777" w:rsidR="00870BA7" w:rsidRPr="00C64BFB" w:rsidRDefault="00870BA7" w:rsidP="00E24E9F">
      <w:pPr>
        <w:widowControl w:val="0"/>
        <w:numPr>
          <w:ilvl w:val="0"/>
          <w:numId w:val="29"/>
        </w:numPr>
        <w:jc w:val="both"/>
        <w:rPr>
          <w:rFonts w:cs="Arial"/>
        </w:rPr>
      </w:pPr>
      <w:r w:rsidRPr="00C64BFB">
        <w:rPr>
          <w:rFonts w:cs="Arial"/>
        </w:rPr>
        <w:t>novačenje in usposabljanje za terorizem (111. člen KZ-1),</w:t>
      </w:r>
    </w:p>
    <w:p w14:paraId="32FEE0CF" w14:textId="77777777" w:rsidR="00870BA7" w:rsidRPr="00C64BFB" w:rsidRDefault="00870BA7" w:rsidP="00E24E9F">
      <w:pPr>
        <w:widowControl w:val="0"/>
        <w:numPr>
          <w:ilvl w:val="0"/>
          <w:numId w:val="29"/>
        </w:numPr>
        <w:jc w:val="both"/>
        <w:rPr>
          <w:rFonts w:cs="Arial"/>
        </w:rPr>
      </w:pPr>
      <w:r w:rsidRPr="00C64BFB">
        <w:rPr>
          <w:rFonts w:cs="Arial"/>
        </w:rPr>
        <w:t>spravljanje v suženjsko razmerje (112. člen KZ-1),</w:t>
      </w:r>
    </w:p>
    <w:p w14:paraId="770342EE" w14:textId="77777777" w:rsidR="00870BA7" w:rsidRPr="00C64BFB" w:rsidRDefault="00870BA7" w:rsidP="00E24E9F">
      <w:pPr>
        <w:widowControl w:val="0"/>
        <w:numPr>
          <w:ilvl w:val="0"/>
          <w:numId w:val="29"/>
        </w:numPr>
        <w:jc w:val="both"/>
        <w:rPr>
          <w:rFonts w:cs="Arial"/>
        </w:rPr>
      </w:pPr>
      <w:r w:rsidRPr="00C64BFB">
        <w:rPr>
          <w:rFonts w:cs="Arial"/>
        </w:rPr>
        <w:t>trgovina z ljudmi (113. člen KZ-1),</w:t>
      </w:r>
    </w:p>
    <w:p w14:paraId="532BAD94" w14:textId="77777777" w:rsidR="00870BA7" w:rsidRPr="00C64BFB" w:rsidRDefault="00870BA7" w:rsidP="00E24E9F">
      <w:pPr>
        <w:widowControl w:val="0"/>
        <w:numPr>
          <w:ilvl w:val="0"/>
          <w:numId w:val="29"/>
        </w:numPr>
        <w:jc w:val="both"/>
        <w:rPr>
          <w:rFonts w:cs="Arial"/>
        </w:rPr>
      </w:pPr>
      <w:r w:rsidRPr="00C64BFB">
        <w:rPr>
          <w:rFonts w:cs="Arial"/>
        </w:rPr>
        <w:t>sprejemanje podkupnine pri volitvah (157. člen KZ-1),</w:t>
      </w:r>
    </w:p>
    <w:p w14:paraId="4DAEF030" w14:textId="77777777" w:rsidR="00870BA7" w:rsidRPr="00C64BFB" w:rsidRDefault="00870BA7" w:rsidP="00E24E9F">
      <w:pPr>
        <w:widowControl w:val="0"/>
        <w:numPr>
          <w:ilvl w:val="0"/>
          <w:numId w:val="29"/>
        </w:numPr>
        <w:jc w:val="both"/>
        <w:rPr>
          <w:rFonts w:cs="Arial"/>
        </w:rPr>
      </w:pPr>
      <w:r w:rsidRPr="00C64BFB">
        <w:rPr>
          <w:rFonts w:cs="Arial"/>
        </w:rPr>
        <w:t>kršitev temeljnih pravic delavcev (196. člen KZ-1),</w:t>
      </w:r>
    </w:p>
    <w:p w14:paraId="4B415115" w14:textId="77777777" w:rsidR="00870BA7" w:rsidRPr="00C64BFB" w:rsidRDefault="00870BA7" w:rsidP="00E24E9F">
      <w:pPr>
        <w:widowControl w:val="0"/>
        <w:numPr>
          <w:ilvl w:val="0"/>
          <w:numId w:val="29"/>
        </w:numPr>
        <w:jc w:val="both"/>
        <w:rPr>
          <w:rFonts w:cs="Arial"/>
        </w:rPr>
      </w:pPr>
      <w:r w:rsidRPr="00C64BFB">
        <w:rPr>
          <w:rFonts w:cs="Arial"/>
        </w:rPr>
        <w:t>goljufija (211. člen KZ-1),</w:t>
      </w:r>
    </w:p>
    <w:p w14:paraId="23D05ED5" w14:textId="77777777" w:rsidR="00870BA7" w:rsidRPr="00C64BFB" w:rsidRDefault="00870BA7" w:rsidP="00E24E9F">
      <w:pPr>
        <w:widowControl w:val="0"/>
        <w:numPr>
          <w:ilvl w:val="0"/>
          <w:numId w:val="29"/>
        </w:numPr>
        <w:jc w:val="both"/>
        <w:rPr>
          <w:rFonts w:cs="Arial"/>
        </w:rPr>
      </w:pPr>
      <w:r w:rsidRPr="00C64BFB">
        <w:rPr>
          <w:rFonts w:cs="Arial"/>
        </w:rPr>
        <w:t>protipravno omejevanje konkurence (225. člen KZ-1),</w:t>
      </w:r>
    </w:p>
    <w:p w14:paraId="0BD2E0CE" w14:textId="77777777" w:rsidR="00870BA7" w:rsidRPr="00C64BFB" w:rsidRDefault="00870BA7" w:rsidP="00E24E9F">
      <w:pPr>
        <w:widowControl w:val="0"/>
        <w:numPr>
          <w:ilvl w:val="0"/>
          <w:numId w:val="29"/>
        </w:numPr>
        <w:jc w:val="both"/>
        <w:rPr>
          <w:rFonts w:cs="Arial"/>
        </w:rPr>
      </w:pPr>
      <w:r w:rsidRPr="00C64BFB">
        <w:rPr>
          <w:rFonts w:cs="Arial"/>
        </w:rPr>
        <w:t>povzročitev stečaja z goljufijo ali nevestnim poslovanjem (226. člen KZ-1),</w:t>
      </w:r>
    </w:p>
    <w:p w14:paraId="340706FE" w14:textId="77777777" w:rsidR="00870BA7" w:rsidRPr="00C64BFB" w:rsidRDefault="00870BA7" w:rsidP="00E24E9F">
      <w:pPr>
        <w:pStyle w:val="Odstavekseznama"/>
        <w:widowControl w:val="0"/>
        <w:numPr>
          <w:ilvl w:val="0"/>
          <w:numId w:val="29"/>
        </w:numPr>
        <w:jc w:val="both"/>
        <w:rPr>
          <w:rFonts w:cs="Arial"/>
        </w:rPr>
      </w:pPr>
      <w:r w:rsidRPr="00C64BFB">
        <w:rPr>
          <w:rFonts w:cs="Arial"/>
        </w:rPr>
        <w:t>oškodovanje upnikov (227. člen KZ-1),</w:t>
      </w:r>
    </w:p>
    <w:p w14:paraId="0CA4150B" w14:textId="77777777" w:rsidR="00870BA7" w:rsidRPr="00C64BFB" w:rsidRDefault="00870BA7" w:rsidP="00E24E9F">
      <w:pPr>
        <w:widowControl w:val="0"/>
        <w:numPr>
          <w:ilvl w:val="0"/>
          <w:numId w:val="29"/>
        </w:numPr>
        <w:jc w:val="both"/>
        <w:rPr>
          <w:rFonts w:cs="Arial"/>
        </w:rPr>
      </w:pPr>
      <w:r w:rsidRPr="00C64BFB">
        <w:rPr>
          <w:rFonts w:cs="Arial"/>
        </w:rPr>
        <w:t>poslovna goljufija (228. člen KZ-1),</w:t>
      </w:r>
    </w:p>
    <w:p w14:paraId="0DC80783" w14:textId="77777777" w:rsidR="00870BA7" w:rsidRPr="00C64BFB" w:rsidRDefault="00870BA7" w:rsidP="00E24E9F">
      <w:pPr>
        <w:widowControl w:val="0"/>
        <w:numPr>
          <w:ilvl w:val="0"/>
          <w:numId w:val="29"/>
        </w:numPr>
        <w:jc w:val="both"/>
        <w:rPr>
          <w:rFonts w:cs="Arial"/>
        </w:rPr>
      </w:pPr>
      <w:r w:rsidRPr="00C64BFB">
        <w:rPr>
          <w:rFonts w:cs="Arial"/>
        </w:rPr>
        <w:lastRenderedPageBreak/>
        <w:t>goljufija na škodo Evropske unije (229. člen KZ-1),</w:t>
      </w:r>
    </w:p>
    <w:p w14:paraId="4DD4EF20" w14:textId="77777777" w:rsidR="00870BA7" w:rsidRPr="00C64BFB" w:rsidRDefault="00870BA7" w:rsidP="00E24E9F">
      <w:pPr>
        <w:widowControl w:val="0"/>
        <w:numPr>
          <w:ilvl w:val="0"/>
          <w:numId w:val="29"/>
        </w:numPr>
        <w:jc w:val="both"/>
        <w:rPr>
          <w:rFonts w:cs="Arial"/>
        </w:rPr>
      </w:pPr>
      <w:r w:rsidRPr="00C64BFB">
        <w:rPr>
          <w:rFonts w:cs="Arial"/>
        </w:rPr>
        <w:t>preslepitev pri pridobitvi in uporabi posojila ali ugodnosti (230. člen KZ-1),</w:t>
      </w:r>
    </w:p>
    <w:p w14:paraId="7CE683DA" w14:textId="77777777" w:rsidR="00870BA7" w:rsidRPr="00C64BFB" w:rsidRDefault="00870BA7" w:rsidP="00E24E9F">
      <w:pPr>
        <w:widowControl w:val="0"/>
        <w:numPr>
          <w:ilvl w:val="0"/>
          <w:numId w:val="29"/>
        </w:numPr>
        <w:jc w:val="both"/>
        <w:rPr>
          <w:rFonts w:cs="Arial"/>
        </w:rPr>
      </w:pPr>
      <w:r w:rsidRPr="00C64BFB">
        <w:rPr>
          <w:rFonts w:cs="Arial"/>
        </w:rPr>
        <w:t>preslepitev pri poslovanju z vrednostnimi papirji (231. člen KZ-1),</w:t>
      </w:r>
    </w:p>
    <w:p w14:paraId="325D2B3F" w14:textId="77777777" w:rsidR="00870BA7" w:rsidRPr="00C64BFB" w:rsidRDefault="00870BA7" w:rsidP="00E24E9F">
      <w:pPr>
        <w:widowControl w:val="0"/>
        <w:numPr>
          <w:ilvl w:val="0"/>
          <w:numId w:val="29"/>
        </w:numPr>
        <w:jc w:val="both"/>
        <w:rPr>
          <w:rFonts w:cs="Arial"/>
        </w:rPr>
      </w:pPr>
      <w:r w:rsidRPr="00C64BFB">
        <w:rPr>
          <w:rFonts w:cs="Arial"/>
        </w:rPr>
        <w:t>preslepitev kupcev (232. člen KZ-1),</w:t>
      </w:r>
    </w:p>
    <w:p w14:paraId="3B50DCD7" w14:textId="77777777" w:rsidR="00870BA7" w:rsidRPr="00C64BFB" w:rsidRDefault="00870BA7" w:rsidP="00E24E9F">
      <w:pPr>
        <w:widowControl w:val="0"/>
        <w:numPr>
          <w:ilvl w:val="0"/>
          <w:numId w:val="29"/>
        </w:numPr>
        <w:jc w:val="both"/>
        <w:rPr>
          <w:rFonts w:cs="Arial"/>
        </w:rPr>
      </w:pPr>
      <w:r w:rsidRPr="00C64BFB">
        <w:rPr>
          <w:rFonts w:cs="Arial"/>
        </w:rPr>
        <w:t>neupravičena uporaba tuje oznake ali modela (233. člen KZ-1),</w:t>
      </w:r>
    </w:p>
    <w:p w14:paraId="2834EC7D" w14:textId="77777777" w:rsidR="00870BA7" w:rsidRPr="00C64BFB" w:rsidRDefault="00870BA7" w:rsidP="00E24E9F">
      <w:pPr>
        <w:widowControl w:val="0"/>
        <w:numPr>
          <w:ilvl w:val="0"/>
          <w:numId w:val="29"/>
        </w:numPr>
        <w:jc w:val="both"/>
        <w:rPr>
          <w:rFonts w:cs="Arial"/>
        </w:rPr>
      </w:pPr>
      <w:r w:rsidRPr="00C64BFB">
        <w:rPr>
          <w:rFonts w:cs="Arial"/>
        </w:rPr>
        <w:t>neupravičena uporaba tujega izuma ali topografije (234. člen KZ-1),</w:t>
      </w:r>
    </w:p>
    <w:p w14:paraId="11613CB9" w14:textId="77777777" w:rsidR="00870BA7" w:rsidRPr="00C64BFB" w:rsidRDefault="00870BA7" w:rsidP="00E24E9F">
      <w:pPr>
        <w:widowControl w:val="0"/>
        <w:numPr>
          <w:ilvl w:val="0"/>
          <w:numId w:val="29"/>
        </w:numPr>
        <w:jc w:val="both"/>
        <w:rPr>
          <w:rFonts w:cs="Arial"/>
        </w:rPr>
      </w:pPr>
      <w:r w:rsidRPr="00C64BFB">
        <w:rPr>
          <w:rFonts w:cs="Arial"/>
        </w:rPr>
        <w:t>ponareditev ali uničenje poslovnih listin (235. člen KZ-1),</w:t>
      </w:r>
    </w:p>
    <w:p w14:paraId="5A63395B" w14:textId="77777777" w:rsidR="00870BA7" w:rsidRPr="00C64BFB" w:rsidRDefault="00870BA7" w:rsidP="00E24E9F">
      <w:pPr>
        <w:widowControl w:val="0"/>
        <w:numPr>
          <w:ilvl w:val="0"/>
          <w:numId w:val="29"/>
        </w:numPr>
        <w:jc w:val="both"/>
        <w:rPr>
          <w:rFonts w:cs="Arial"/>
        </w:rPr>
      </w:pPr>
      <w:r w:rsidRPr="00C64BFB">
        <w:rPr>
          <w:rFonts w:cs="Arial"/>
        </w:rPr>
        <w:t>izdaja in neupravičena pridobitev poslovne skrivnosti (236. člen KZ-1),</w:t>
      </w:r>
    </w:p>
    <w:p w14:paraId="2B9C4215" w14:textId="77777777" w:rsidR="00870BA7" w:rsidRPr="00C64BFB" w:rsidRDefault="00870BA7" w:rsidP="00E24E9F">
      <w:pPr>
        <w:widowControl w:val="0"/>
        <w:numPr>
          <w:ilvl w:val="0"/>
          <w:numId w:val="29"/>
        </w:numPr>
        <w:jc w:val="both"/>
        <w:rPr>
          <w:rFonts w:cs="Arial"/>
        </w:rPr>
      </w:pPr>
      <w:r w:rsidRPr="00C64BFB">
        <w:rPr>
          <w:rFonts w:cs="Arial"/>
        </w:rPr>
        <w:t>zloraba informacijskega sistema (237. člen KZ-1),</w:t>
      </w:r>
    </w:p>
    <w:p w14:paraId="249FFA4B" w14:textId="77777777" w:rsidR="00870BA7" w:rsidRPr="00C64BFB" w:rsidRDefault="00870BA7" w:rsidP="00E24E9F">
      <w:pPr>
        <w:widowControl w:val="0"/>
        <w:numPr>
          <w:ilvl w:val="0"/>
          <w:numId w:val="29"/>
        </w:numPr>
        <w:jc w:val="both"/>
        <w:rPr>
          <w:rFonts w:cs="Arial"/>
        </w:rPr>
      </w:pPr>
      <w:r w:rsidRPr="00C64BFB">
        <w:rPr>
          <w:rFonts w:cs="Arial"/>
        </w:rPr>
        <w:t>zloraba notranje informacije (238. člen KZ-1),</w:t>
      </w:r>
    </w:p>
    <w:p w14:paraId="2851E0D8" w14:textId="77777777" w:rsidR="00870BA7" w:rsidRPr="00C64BFB" w:rsidRDefault="00870BA7" w:rsidP="00E24E9F">
      <w:pPr>
        <w:widowControl w:val="0"/>
        <w:numPr>
          <w:ilvl w:val="0"/>
          <w:numId w:val="29"/>
        </w:numPr>
        <w:jc w:val="both"/>
        <w:rPr>
          <w:rFonts w:cs="Arial"/>
        </w:rPr>
      </w:pPr>
      <w:r w:rsidRPr="00C64BFB">
        <w:rPr>
          <w:rFonts w:cs="Arial"/>
        </w:rPr>
        <w:t>zloraba trga finančnih instrumentov (239. člen KZ-1),</w:t>
      </w:r>
    </w:p>
    <w:p w14:paraId="682B90E3" w14:textId="77777777" w:rsidR="00870BA7" w:rsidRPr="00C64BFB" w:rsidRDefault="00870BA7" w:rsidP="00E24E9F">
      <w:pPr>
        <w:widowControl w:val="0"/>
        <w:numPr>
          <w:ilvl w:val="0"/>
          <w:numId w:val="29"/>
        </w:numPr>
        <w:jc w:val="both"/>
        <w:rPr>
          <w:rFonts w:cs="Arial"/>
        </w:rPr>
      </w:pPr>
      <w:r w:rsidRPr="00C64BFB">
        <w:rPr>
          <w:rFonts w:cs="Arial"/>
        </w:rPr>
        <w:t>zloraba položaja ali zaupanja pri gospodarski dejavnosti (240. člen KZ-1),</w:t>
      </w:r>
    </w:p>
    <w:p w14:paraId="6A624D2C" w14:textId="77777777" w:rsidR="00870BA7" w:rsidRPr="00C64BFB" w:rsidRDefault="00870BA7" w:rsidP="00E24E9F">
      <w:pPr>
        <w:widowControl w:val="0"/>
        <w:numPr>
          <w:ilvl w:val="0"/>
          <w:numId w:val="29"/>
        </w:numPr>
        <w:jc w:val="both"/>
        <w:rPr>
          <w:rFonts w:cs="Arial"/>
        </w:rPr>
      </w:pPr>
      <w:r w:rsidRPr="00C64BFB">
        <w:rPr>
          <w:rFonts w:cs="Arial"/>
        </w:rPr>
        <w:t>nedovoljeno sprejemanje daril (241. člen KZ-1),</w:t>
      </w:r>
    </w:p>
    <w:p w14:paraId="583782B9" w14:textId="77777777" w:rsidR="00870BA7" w:rsidRPr="00C64BFB" w:rsidRDefault="00870BA7" w:rsidP="00E24E9F">
      <w:pPr>
        <w:widowControl w:val="0"/>
        <w:numPr>
          <w:ilvl w:val="0"/>
          <w:numId w:val="29"/>
        </w:numPr>
        <w:jc w:val="both"/>
        <w:rPr>
          <w:rFonts w:cs="Arial"/>
        </w:rPr>
      </w:pPr>
      <w:r w:rsidRPr="00C64BFB">
        <w:rPr>
          <w:rFonts w:cs="Arial"/>
        </w:rPr>
        <w:t>nedovoljeno dajanje daril (242. člen KZ-1),</w:t>
      </w:r>
    </w:p>
    <w:p w14:paraId="649EE911" w14:textId="77777777" w:rsidR="00870BA7" w:rsidRPr="00C64BFB" w:rsidRDefault="00870BA7" w:rsidP="00E24E9F">
      <w:pPr>
        <w:widowControl w:val="0"/>
        <w:numPr>
          <w:ilvl w:val="0"/>
          <w:numId w:val="29"/>
        </w:numPr>
        <w:jc w:val="both"/>
        <w:rPr>
          <w:rFonts w:cs="Arial"/>
        </w:rPr>
      </w:pPr>
      <w:r w:rsidRPr="00C64BFB">
        <w:rPr>
          <w:rFonts w:cs="Arial"/>
        </w:rPr>
        <w:t>ponarejanje denarja (243. člen KZ-1),</w:t>
      </w:r>
    </w:p>
    <w:p w14:paraId="3F6026AA" w14:textId="77777777" w:rsidR="00870BA7" w:rsidRPr="00C64BFB" w:rsidRDefault="00870BA7" w:rsidP="00E24E9F">
      <w:pPr>
        <w:widowControl w:val="0"/>
        <w:numPr>
          <w:ilvl w:val="0"/>
          <w:numId w:val="29"/>
        </w:numPr>
        <w:jc w:val="both"/>
        <w:rPr>
          <w:rFonts w:cs="Arial"/>
        </w:rPr>
      </w:pPr>
      <w:r w:rsidRPr="00C64BFB">
        <w:rPr>
          <w:rFonts w:cs="Arial"/>
        </w:rPr>
        <w:t>ponarejanje in uporaba ponarejenih vrednotnic ali vrednostnih papirjev(244. člen KZ-1),</w:t>
      </w:r>
    </w:p>
    <w:p w14:paraId="66B81A67" w14:textId="77777777" w:rsidR="00870BA7" w:rsidRPr="00C64BFB" w:rsidRDefault="00870BA7" w:rsidP="00E24E9F">
      <w:pPr>
        <w:widowControl w:val="0"/>
        <w:numPr>
          <w:ilvl w:val="0"/>
          <w:numId w:val="29"/>
        </w:numPr>
        <w:jc w:val="both"/>
        <w:rPr>
          <w:rFonts w:cs="Arial"/>
        </w:rPr>
      </w:pPr>
      <w:r w:rsidRPr="00C64BFB">
        <w:rPr>
          <w:rFonts w:cs="Arial"/>
        </w:rPr>
        <w:t>pranje denarja (245. člen KZ-1),</w:t>
      </w:r>
    </w:p>
    <w:p w14:paraId="3FD9C8AB" w14:textId="77777777" w:rsidR="00870BA7" w:rsidRPr="00C64BFB" w:rsidRDefault="00870BA7" w:rsidP="00E24E9F">
      <w:pPr>
        <w:widowControl w:val="0"/>
        <w:numPr>
          <w:ilvl w:val="0"/>
          <w:numId w:val="29"/>
        </w:numPr>
        <w:jc w:val="both"/>
        <w:rPr>
          <w:rFonts w:cs="Arial"/>
        </w:rPr>
      </w:pPr>
      <w:r w:rsidRPr="00C64BFB">
        <w:rPr>
          <w:rFonts w:cs="Arial"/>
        </w:rPr>
        <w:t>zloraba negotovinskega plačilnega sredstva (246. člen KZ-1),</w:t>
      </w:r>
    </w:p>
    <w:p w14:paraId="20F42D80" w14:textId="77777777" w:rsidR="00870BA7" w:rsidRPr="00C64BFB" w:rsidRDefault="00870BA7" w:rsidP="00E24E9F">
      <w:pPr>
        <w:widowControl w:val="0"/>
        <w:numPr>
          <w:ilvl w:val="0"/>
          <w:numId w:val="29"/>
        </w:numPr>
        <w:jc w:val="both"/>
        <w:rPr>
          <w:rFonts w:cs="Arial"/>
        </w:rPr>
      </w:pPr>
      <w:r w:rsidRPr="00C64BFB">
        <w:rPr>
          <w:rFonts w:cs="Arial"/>
        </w:rPr>
        <w:t>uporaba ponarejenega negotovinskega plačilnega sredstva (247. člen KZ-1),</w:t>
      </w:r>
    </w:p>
    <w:p w14:paraId="5282581F" w14:textId="77777777" w:rsidR="00870BA7" w:rsidRPr="00C64BFB" w:rsidRDefault="00870BA7" w:rsidP="00E24E9F">
      <w:pPr>
        <w:widowControl w:val="0"/>
        <w:numPr>
          <w:ilvl w:val="0"/>
          <w:numId w:val="29"/>
        </w:numPr>
        <w:jc w:val="both"/>
        <w:rPr>
          <w:rFonts w:cs="Arial"/>
        </w:rPr>
      </w:pPr>
      <w:r w:rsidRPr="00C64BFB">
        <w:rPr>
          <w:rFonts w:cs="Arial"/>
        </w:rPr>
        <w:t>izdelava, pridobitev in odtujitev pripomočkov za ponarejanje (248. člen KZ-1),</w:t>
      </w:r>
    </w:p>
    <w:p w14:paraId="6D7B882F" w14:textId="77777777" w:rsidR="00870BA7" w:rsidRPr="00C64BFB" w:rsidRDefault="00870BA7" w:rsidP="00E24E9F">
      <w:pPr>
        <w:widowControl w:val="0"/>
        <w:numPr>
          <w:ilvl w:val="0"/>
          <w:numId w:val="29"/>
        </w:numPr>
        <w:jc w:val="both"/>
        <w:rPr>
          <w:rFonts w:cs="Arial"/>
        </w:rPr>
      </w:pPr>
      <w:r w:rsidRPr="00C64BFB">
        <w:rPr>
          <w:rFonts w:cs="Arial"/>
        </w:rPr>
        <w:t>davčna zatajitev (249. člen KZ-1),</w:t>
      </w:r>
    </w:p>
    <w:p w14:paraId="372454A2" w14:textId="77777777" w:rsidR="00870BA7" w:rsidRPr="00C64BFB" w:rsidRDefault="00870BA7" w:rsidP="00E24E9F">
      <w:pPr>
        <w:widowControl w:val="0"/>
        <w:numPr>
          <w:ilvl w:val="0"/>
          <w:numId w:val="29"/>
        </w:numPr>
        <w:jc w:val="both"/>
        <w:rPr>
          <w:rFonts w:cs="Arial"/>
        </w:rPr>
      </w:pPr>
      <w:r w:rsidRPr="00C64BFB">
        <w:rPr>
          <w:rFonts w:cs="Arial"/>
        </w:rPr>
        <w:t>tihotapstvo (250. člen KZ-1),</w:t>
      </w:r>
    </w:p>
    <w:p w14:paraId="07CF9183" w14:textId="77777777" w:rsidR="00870BA7" w:rsidRPr="00C64BFB" w:rsidRDefault="00870BA7" w:rsidP="00E24E9F">
      <w:pPr>
        <w:widowControl w:val="0"/>
        <w:numPr>
          <w:ilvl w:val="0"/>
          <w:numId w:val="29"/>
        </w:numPr>
        <w:jc w:val="both"/>
        <w:rPr>
          <w:rFonts w:cs="Arial"/>
        </w:rPr>
      </w:pPr>
      <w:r w:rsidRPr="00C64BFB">
        <w:rPr>
          <w:rFonts w:cs="Arial"/>
        </w:rPr>
        <w:t>zloraba uradnega položaja ali uradnih pravic (257. člen KZ-1),</w:t>
      </w:r>
    </w:p>
    <w:p w14:paraId="410E0D15" w14:textId="77777777" w:rsidR="00870BA7" w:rsidRPr="00C64BFB" w:rsidRDefault="00870BA7" w:rsidP="00E24E9F">
      <w:pPr>
        <w:widowControl w:val="0"/>
        <w:numPr>
          <w:ilvl w:val="0"/>
          <w:numId w:val="29"/>
        </w:numPr>
        <w:jc w:val="both"/>
        <w:rPr>
          <w:rFonts w:cs="Arial"/>
        </w:rPr>
      </w:pPr>
      <w:r w:rsidRPr="00C64BFB">
        <w:rPr>
          <w:rFonts w:cs="Arial"/>
        </w:rPr>
        <w:t>oškodovanje javnih sredstev (257.a člen KZ-1),</w:t>
      </w:r>
    </w:p>
    <w:p w14:paraId="5318A4D6" w14:textId="77777777" w:rsidR="00870BA7" w:rsidRPr="00C64BFB" w:rsidRDefault="00870BA7" w:rsidP="00E24E9F">
      <w:pPr>
        <w:widowControl w:val="0"/>
        <w:numPr>
          <w:ilvl w:val="0"/>
          <w:numId w:val="29"/>
        </w:numPr>
        <w:jc w:val="both"/>
        <w:rPr>
          <w:rFonts w:cs="Arial"/>
        </w:rPr>
      </w:pPr>
      <w:r w:rsidRPr="00C64BFB">
        <w:rPr>
          <w:rFonts w:cs="Arial"/>
        </w:rPr>
        <w:t>izdaja tajnih podatkov (260. člen KZ-1),</w:t>
      </w:r>
    </w:p>
    <w:p w14:paraId="73788725" w14:textId="77777777" w:rsidR="00870BA7" w:rsidRPr="00C64BFB" w:rsidRDefault="00870BA7" w:rsidP="00E24E9F">
      <w:pPr>
        <w:widowControl w:val="0"/>
        <w:numPr>
          <w:ilvl w:val="0"/>
          <w:numId w:val="29"/>
        </w:numPr>
        <w:jc w:val="both"/>
        <w:rPr>
          <w:rFonts w:cs="Arial"/>
        </w:rPr>
      </w:pPr>
      <w:r w:rsidRPr="00C64BFB">
        <w:rPr>
          <w:rFonts w:cs="Arial"/>
        </w:rPr>
        <w:t>jemanje podkupnine (261. člen KZ-1),</w:t>
      </w:r>
    </w:p>
    <w:p w14:paraId="71E59BBC" w14:textId="77777777" w:rsidR="00870BA7" w:rsidRPr="00C64BFB" w:rsidRDefault="00870BA7" w:rsidP="00E24E9F">
      <w:pPr>
        <w:widowControl w:val="0"/>
        <w:numPr>
          <w:ilvl w:val="0"/>
          <w:numId w:val="29"/>
        </w:numPr>
        <w:jc w:val="both"/>
        <w:rPr>
          <w:rFonts w:cs="Arial"/>
        </w:rPr>
      </w:pPr>
      <w:r w:rsidRPr="00C64BFB">
        <w:rPr>
          <w:rFonts w:cs="Arial"/>
        </w:rPr>
        <w:t>dajanje podkupnine (262. člen KZ-1),</w:t>
      </w:r>
    </w:p>
    <w:p w14:paraId="109480E6" w14:textId="77777777" w:rsidR="00870BA7" w:rsidRPr="00C64BFB" w:rsidRDefault="00870BA7" w:rsidP="00E24E9F">
      <w:pPr>
        <w:widowControl w:val="0"/>
        <w:numPr>
          <w:ilvl w:val="0"/>
          <w:numId w:val="29"/>
        </w:numPr>
        <w:jc w:val="both"/>
        <w:rPr>
          <w:rFonts w:cs="Arial"/>
        </w:rPr>
      </w:pPr>
      <w:r w:rsidRPr="00C64BFB">
        <w:rPr>
          <w:rFonts w:cs="Arial"/>
        </w:rPr>
        <w:t>sprejemanje koristi za nezakonito posredovanje (263. člen KZ-1),</w:t>
      </w:r>
    </w:p>
    <w:p w14:paraId="2C21A5F0" w14:textId="77777777" w:rsidR="00870BA7" w:rsidRPr="00C64BFB" w:rsidRDefault="00870BA7" w:rsidP="00E24E9F">
      <w:pPr>
        <w:widowControl w:val="0"/>
        <w:numPr>
          <w:ilvl w:val="0"/>
          <w:numId w:val="29"/>
        </w:numPr>
        <w:jc w:val="both"/>
        <w:rPr>
          <w:rFonts w:cs="Arial"/>
        </w:rPr>
      </w:pPr>
      <w:r w:rsidRPr="00C64BFB">
        <w:rPr>
          <w:rFonts w:cs="Arial"/>
        </w:rPr>
        <w:t>dajanje daril za nezakonito posredovanje (264. člen KZ-1),</w:t>
      </w:r>
    </w:p>
    <w:p w14:paraId="21E7AC60" w14:textId="77777777" w:rsidR="00870BA7" w:rsidRPr="00C64BFB" w:rsidRDefault="00870BA7" w:rsidP="00E24E9F">
      <w:pPr>
        <w:widowControl w:val="0"/>
        <w:numPr>
          <w:ilvl w:val="0"/>
          <w:numId w:val="29"/>
        </w:numPr>
        <w:jc w:val="both"/>
        <w:rPr>
          <w:rFonts w:cs="Arial"/>
        </w:rPr>
      </w:pPr>
      <w:r w:rsidRPr="00C64BFB">
        <w:rPr>
          <w:rFonts w:cs="Arial"/>
        </w:rPr>
        <w:t>hudodelsko združevanje (294. člen KZ-1).</w:t>
      </w:r>
    </w:p>
    <w:p w14:paraId="4FCC9D97" w14:textId="77777777" w:rsidR="00861E72" w:rsidRPr="00C64BFB" w:rsidRDefault="00861E72" w:rsidP="000E0F69">
      <w:pPr>
        <w:widowControl w:val="0"/>
        <w:jc w:val="both"/>
        <w:rPr>
          <w:rFonts w:ascii="Times New Roman" w:hAnsi="Times New Roman"/>
          <w:i/>
          <w:sz w:val="24"/>
          <w:szCs w:val="24"/>
        </w:rPr>
      </w:pPr>
    </w:p>
    <w:p w14:paraId="77C684F7" w14:textId="77777777" w:rsidR="00870BA7" w:rsidRPr="00C64BFB" w:rsidRDefault="00861E72" w:rsidP="000E0F69">
      <w:pPr>
        <w:widowControl w:val="0"/>
        <w:jc w:val="both"/>
        <w:rPr>
          <w:rFonts w:cs="Arial"/>
        </w:rPr>
      </w:pPr>
      <w:r w:rsidRPr="00C64BFB">
        <w:rPr>
          <w:rFonts w:cs="Arial"/>
        </w:rPr>
        <w:t>Naročnik bo iz postopka javnega naročanja kadar koli v postopku izključil ponudnika, če se izkaže, da je pred ali med postopkom javnega naročanja le-ta glede na storjena ali neizvedena dejanja v enem od zgoraj navedenih položajev.</w:t>
      </w:r>
      <w:r w:rsidR="00245920" w:rsidRPr="00C64BFB">
        <w:rPr>
          <w:rFonts w:cs="Arial"/>
        </w:rPr>
        <w:t xml:space="preserve"> </w:t>
      </w:r>
      <w:r w:rsidR="00DD1504" w:rsidRPr="00C64BFB">
        <w:rPr>
          <w:rFonts w:cs="Arial"/>
        </w:rPr>
        <w:t xml:space="preserve">Pogoj velja za ponudnika, vse partnerje v skupnem nastopu in vse podizvajalce. </w:t>
      </w:r>
    </w:p>
    <w:p w14:paraId="15E7F324" w14:textId="77777777" w:rsidR="00861E72" w:rsidRPr="00C64BFB" w:rsidRDefault="00861E72" w:rsidP="00870BA7">
      <w:pPr>
        <w:widowControl w:val="0"/>
        <w:rPr>
          <w:rFonts w:ascii="Times New Roman" w:hAnsi="Times New Roman"/>
          <w:i/>
          <w:sz w:val="24"/>
          <w:szCs w:val="24"/>
        </w:rPr>
      </w:pPr>
    </w:p>
    <w:p w14:paraId="7E6765D8" w14:textId="192496C3" w:rsidR="00861E72" w:rsidRPr="00DD3762" w:rsidRDefault="00861E72" w:rsidP="00861E72">
      <w:pPr>
        <w:widowControl w:val="0"/>
        <w:ind w:left="360"/>
        <w:rPr>
          <w:rFonts w:cs="Arial"/>
          <w:b/>
        </w:rPr>
      </w:pPr>
      <w:r w:rsidRPr="00DD3762">
        <w:rPr>
          <w:rFonts w:cs="Arial"/>
          <w:b/>
        </w:rPr>
        <w:t>Dokazil</w:t>
      </w:r>
      <w:r w:rsidR="000E0F69" w:rsidRPr="00DD3762">
        <w:rPr>
          <w:rFonts w:cs="Arial"/>
          <w:b/>
        </w:rPr>
        <w:t>a</w:t>
      </w:r>
      <w:r w:rsidR="003D0309" w:rsidRPr="00DD3762">
        <w:rPr>
          <w:rFonts w:cs="Arial"/>
          <w:b/>
        </w:rPr>
        <w:t xml:space="preserve"> </w:t>
      </w:r>
      <w:r w:rsidR="003D0309" w:rsidRPr="00DD3762">
        <w:rPr>
          <w:rFonts w:cs="Arial"/>
          <w:u w:val="single"/>
        </w:rPr>
        <w:t>(oddajo se v 1. fazi)</w:t>
      </w:r>
      <w:r w:rsidRPr="00DD3762">
        <w:rPr>
          <w:rFonts w:cs="Arial"/>
          <w:b/>
        </w:rPr>
        <w:t>:</w:t>
      </w:r>
    </w:p>
    <w:p w14:paraId="5FBB1165" w14:textId="77777777" w:rsidR="002542BF" w:rsidRPr="00C64BFB" w:rsidRDefault="00AF657B" w:rsidP="00AF657B">
      <w:pPr>
        <w:pStyle w:val="Odstavekseznama"/>
        <w:numPr>
          <w:ilvl w:val="3"/>
          <w:numId w:val="29"/>
        </w:numPr>
        <w:tabs>
          <w:tab w:val="clear" w:pos="3229"/>
        </w:tabs>
        <w:autoSpaceDE w:val="0"/>
        <w:autoSpaceDN w:val="0"/>
        <w:adjustRightInd w:val="0"/>
        <w:ind w:left="1134" w:hanging="425"/>
        <w:contextualSpacing w:val="0"/>
        <w:jc w:val="both"/>
        <w:textAlignment w:val="center"/>
        <w:rPr>
          <w:rFonts w:cs="Arial"/>
          <w:position w:val="-2"/>
        </w:rPr>
      </w:pPr>
      <w:r w:rsidRPr="00C64BFB">
        <w:rPr>
          <w:rFonts w:cs="Arial"/>
        </w:rPr>
        <w:t>izpolnjen, podpisan in priložen ESPD obrazec izpolnjen v delu III: Razlogi za izključitev, A</w:t>
      </w:r>
      <w:r w:rsidRPr="00C64BFB">
        <w:rPr>
          <w:rFonts w:cs="Arial"/>
          <w:iCs/>
        </w:rPr>
        <w:t>: Razlogi, povezani s kazenskimi obsodbami</w:t>
      </w:r>
      <w:r w:rsidRPr="00C64BFB">
        <w:rPr>
          <w:rFonts w:cs="Arial"/>
        </w:rPr>
        <w:t xml:space="preserve">, za vse gospodarske subjekte v ponudbi. </w:t>
      </w:r>
    </w:p>
    <w:p w14:paraId="26972855" w14:textId="77777777" w:rsidR="002542BF" w:rsidRPr="00C64BFB" w:rsidRDefault="002542BF" w:rsidP="002542BF">
      <w:pPr>
        <w:pStyle w:val="Odstavekseznama"/>
        <w:widowControl w:val="0"/>
        <w:ind w:left="1069"/>
        <w:jc w:val="both"/>
        <w:rPr>
          <w:rFonts w:cs="Arial"/>
        </w:rPr>
      </w:pPr>
      <w:r w:rsidRPr="00C64BFB">
        <w:rPr>
          <w:rFonts w:cs="Arial"/>
        </w:rPr>
        <w:t>Ponudnik za fizične osebe, ki so članice upravnega, vodstvenega ali nadzornega organa tega gospodarskega subjekta ali ki ima pooblastila za njegovo zastopanje ali odločanje ali nadzor v njem, v ESPD obrazec vpiše njihovo EMŠO številko</w:t>
      </w:r>
      <w:r w:rsidR="00557295" w:rsidRPr="00C64BFB">
        <w:rPr>
          <w:rFonts w:cs="Arial"/>
        </w:rPr>
        <w:t>.</w:t>
      </w:r>
      <w:r w:rsidRPr="00C64BFB">
        <w:rPr>
          <w:rFonts w:cs="Arial"/>
        </w:rPr>
        <w:t xml:space="preserve"> </w:t>
      </w:r>
    </w:p>
    <w:p w14:paraId="0FF31A27" w14:textId="77777777" w:rsidR="002542BF" w:rsidRPr="00C64BFB" w:rsidRDefault="002542BF" w:rsidP="002542BF">
      <w:pPr>
        <w:pStyle w:val="Odstavekseznama"/>
        <w:spacing w:line="259" w:lineRule="auto"/>
        <w:ind w:left="1069"/>
        <w:jc w:val="both"/>
        <w:rPr>
          <w:rFonts w:cs="Arial"/>
        </w:rPr>
      </w:pPr>
      <w:r w:rsidRPr="00C64BFB">
        <w:rPr>
          <w:rFonts w:cs="Arial"/>
        </w:rPr>
        <w:t>Naročnik bo izpolnjevanje navedenega pogoja preveril v enotnem informacijskem sistemu</w:t>
      </w:r>
    </w:p>
    <w:p w14:paraId="54B0BF08" w14:textId="17088D4D" w:rsidR="00DE3A1E" w:rsidRPr="00034740" w:rsidRDefault="00AF657B" w:rsidP="00DE3A1E">
      <w:pPr>
        <w:widowControl w:val="0"/>
        <w:numPr>
          <w:ilvl w:val="0"/>
          <w:numId w:val="29"/>
        </w:numPr>
        <w:rPr>
          <w:rFonts w:cs="Arial"/>
          <w:b/>
          <w:bCs/>
        </w:rPr>
      </w:pPr>
      <w:r w:rsidRPr="00C64BFB">
        <w:rPr>
          <w:rFonts w:cs="Arial"/>
          <w:b/>
          <w:bCs/>
        </w:rPr>
        <w:t>ustrezna dokazila za ponudnika, ki nima sedeža v Republiki Sloveniji</w:t>
      </w:r>
      <w:r w:rsidR="001F6844">
        <w:rPr>
          <w:rFonts w:cs="Arial"/>
          <w:b/>
          <w:bCs/>
        </w:rPr>
        <w:t xml:space="preserve"> </w:t>
      </w:r>
      <w:r w:rsidR="001F6844" w:rsidRPr="005F0A9E">
        <w:rPr>
          <w:rFonts w:cs="Arial"/>
          <w:b/>
          <w:bCs/>
          <w:strike/>
        </w:rPr>
        <w:t xml:space="preserve">ter </w:t>
      </w:r>
      <w:r w:rsidR="00DE3A1E" w:rsidRPr="005F0A9E">
        <w:rPr>
          <w:rFonts w:cs="Arial"/>
          <w:b/>
          <w:bCs/>
          <w:strike/>
        </w:rPr>
        <w:t>zaprisežena izjav ponudnika, da ne izpolnjuje razlogov za izključitev, če ta v državi članici ali tretji državi ni predvidena, pa z izjavo določene osebe, dano pred pristojnim sodnim ali upravnim organom, notarjem ali pred pristojno organizacijo v matični državi te osebe ali v državi, v kateri ima gospodarski subjekt sedež.</w:t>
      </w:r>
    </w:p>
    <w:p w14:paraId="15E64804" w14:textId="77777777" w:rsidR="00861E72" w:rsidRPr="00C64BFB" w:rsidRDefault="00861E72" w:rsidP="00861E72">
      <w:pPr>
        <w:widowControl w:val="0"/>
        <w:ind w:left="360"/>
        <w:rPr>
          <w:rFonts w:ascii="Times New Roman" w:hAnsi="Times New Roman"/>
          <w:i/>
          <w:sz w:val="24"/>
          <w:szCs w:val="24"/>
        </w:rPr>
      </w:pPr>
    </w:p>
    <w:p w14:paraId="3E6578D3" w14:textId="77777777" w:rsidR="00861E72" w:rsidRPr="00C64BFB" w:rsidRDefault="00861E72" w:rsidP="00861E72">
      <w:pPr>
        <w:widowControl w:val="0"/>
        <w:ind w:left="360"/>
        <w:rPr>
          <w:rFonts w:cs="Arial"/>
        </w:rPr>
      </w:pPr>
      <w:r w:rsidRPr="00C64BFB">
        <w:rPr>
          <w:rFonts w:cs="Arial"/>
        </w:rPr>
        <w:t>Dokazila morajo priložiti:</w:t>
      </w:r>
    </w:p>
    <w:p w14:paraId="55D91968" w14:textId="77777777" w:rsidR="00861E72" w:rsidRPr="00C64BFB" w:rsidRDefault="00861E72" w:rsidP="00E24E9F">
      <w:pPr>
        <w:pStyle w:val="Odstavekseznama"/>
        <w:widowControl w:val="0"/>
        <w:numPr>
          <w:ilvl w:val="0"/>
          <w:numId w:val="32"/>
        </w:numPr>
        <w:rPr>
          <w:rFonts w:cs="Arial"/>
        </w:rPr>
      </w:pPr>
      <w:r w:rsidRPr="00C64BFB">
        <w:rPr>
          <w:rFonts w:cs="Arial"/>
        </w:rPr>
        <w:t>ponudnik, vsi partnerji v skupnem nastopu in vsi podizvajalci,</w:t>
      </w:r>
    </w:p>
    <w:p w14:paraId="04B0940F" w14:textId="77777777" w:rsidR="00861E72" w:rsidRPr="00C64BFB" w:rsidRDefault="00861E72" w:rsidP="00E24E9F">
      <w:pPr>
        <w:pStyle w:val="Odstavekseznama"/>
        <w:widowControl w:val="0"/>
        <w:numPr>
          <w:ilvl w:val="0"/>
          <w:numId w:val="32"/>
        </w:numPr>
        <w:rPr>
          <w:rFonts w:cs="Arial"/>
        </w:rPr>
      </w:pPr>
      <w:r w:rsidRPr="00C64BFB">
        <w:rPr>
          <w:rFonts w:cs="Arial"/>
        </w:rPr>
        <w:t>vse osebe, ki so članice upravnega, vodstvenega ali nadzornega organa ali osebe, ki imajo pooblastilo za njegovo zastopanje ali odločanje ali nadzor v njem.</w:t>
      </w:r>
    </w:p>
    <w:p w14:paraId="052CBECC" w14:textId="77777777" w:rsidR="00861E72" w:rsidRPr="00C64BFB" w:rsidRDefault="00861E72" w:rsidP="00861E72">
      <w:pPr>
        <w:widowControl w:val="0"/>
        <w:ind w:left="360"/>
        <w:rPr>
          <w:rFonts w:cs="Arial"/>
        </w:rPr>
      </w:pPr>
    </w:p>
    <w:p w14:paraId="20A04631" w14:textId="77777777" w:rsidR="00861E72" w:rsidRPr="00C64BFB" w:rsidRDefault="00861E72" w:rsidP="000E0F69">
      <w:pPr>
        <w:widowControl w:val="0"/>
        <w:ind w:left="360"/>
        <w:jc w:val="both"/>
        <w:rPr>
          <w:rFonts w:cs="Arial"/>
        </w:rPr>
      </w:pPr>
      <w:r w:rsidRPr="00C64BFB">
        <w:rPr>
          <w:rFonts w:cs="Arial"/>
        </w:rPr>
        <w:t>Naročnik bo zavrnil vsakega podizvajalca, če zanj obstajajo razlogi za izključitev</w:t>
      </w:r>
      <w:r w:rsidR="008B3EC0" w:rsidRPr="00C64BFB">
        <w:rPr>
          <w:rFonts w:cs="Arial"/>
        </w:rPr>
        <w:t xml:space="preserve"> iz </w:t>
      </w:r>
      <w:r w:rsidRPr="00C64BFB">
        <w:rPr>
          <w:rFonts w:cs="Arial"/>
        </w:rPr>
        <w:t xml:space="preserve"> prvega odstavka 75. člena ZJN-3.</w:t>
      </w:r>
    </w:p>
    <w:p w14:paraId="3FB1947A" w14:textId="77777777" w:rsidR="00861E72" w:rsidRPr="00C64BFB" w:rsidRDefault="00861E72" w:rsidP="000E0F69">
      <w:pPr>
        <w:widowControl w:val="0"/>
        <w:ind w:left="360"/>
        <w:jc w:val="both"/>
        <w:rPr>
          <w:rFonts w:cs="Arial"/>
        </w:rPr>
      </w:pPr>
    </w:p>
    <w:p w14:paraId="1A99DB86" w14:textId="77777777" w:rsidR="00861E72" w:rsidRPr="00575C0F" w:rsidRDefault="00861E72" w:rsidP="000E0F69">
      <w:pPr>
        <w:widowControl w:val="0"/>
        <w:ind w:left="360"/>
        <w:jc w:val="both"/>
        <w:rPr>
          <w:rFonts w:cs="Arial"/>
          <w:strike/>
        </w:rPr>
      </w:pPr>
      <w:r w:rsidRPr="00C64BFB">
        <w:rPr>
          <w:rFonts w:cs="Arial"/>
        </w:rPr>
        <w:t xml:space="preserve">Ponudnik naj predloži izpis iz ustreznega registra, iz katerega je razvidno, da ne obstajajo razlogi </w:t>
      </w:r>
      <w:r w:rsidRPr="00C64BFB">
        <w:rPr>
          <w:rFonts w:cs="Arial"/>
        </w:rPr>
        <w:lastRenderedPageBreak/>
        <w:t xml:space="preserve">za izključitev. Izpis se šteje kot dokaz o izpolnjevanju predmetnega pogoja. </w:t>
      </w:r>
      <w:r w:rsidRPr="00575C0F">
        <w:rPr>
          <w:rFonts w:cs="Arial"/>
          <w:strike/>
        </w:rPr>
        <w:t>Izpis ne sme biti starejši od datuma objave konkretnega javnega naročila.</w:t>
      </w:r>
    </w:p>
    <w:p w14:paraId="1B8756EF" w14:textId="77777777" w:rsidR="00861E72" w:rsidRPr="00C64BFB" w:rsidRDefault="00861E72" w:rsidP="000E0F69">
      <w:pPr>
        <w:widowControl w:val="0"/>
        <w:ind w:left="360"/>
        <w:jc w:val="both"/>
        <w:rPr>
          <w:rFonts w:cs="Arial"/>
        </w:rPr>
      </w:pPr>
    </w:p>
    <w:p w14:paraId="321ECB98" w14:textId="77777777" w:rsidR="00861E72" w:rsidRPr="00C64BFB" w:rsidRDefault="00861E72" w:rsidP="000E0F69">
      <w:pPr>
        <w:widowControl w:val="0"/>
        <w:ind w:left="360"/>
        <w:jc w:val="both"/>
        <w:rPr>
          <w:rFonts w:cs="Arial"/>
        </w:rPr>
      </w:pPr>
      <w:r w:rsidRPr="00C64BFB">
        <w:rPr>
          <w:rFonts w:cs="Arial"/>
        </w:rPr>
        <w:t>V kolikor bo ponudnik predložil zgolj lastno izjavo in izjavo članov organa in zastopnikov, bo naročnik izpis iz ustreznega registra pridobil sam.</w:t>
      </w:r>
    </w:p>
    <w:p w14:paraId="47FC3EC6" w14:textId="77777777" w:rsidR="00250550" w:rsidRPr="00C64BFB" w:rsidRDefault="00250550" w:rsidP="00250550">
      <w:pPr>
        <w:autoSpaceDE w:val="0"/>
        <w:autoSpaceDN w:val="0"/>
        <w:adjustRightInd w:val="0"/>
        <w:ind w:left="360"/>
        <w:jc w:val="both"/>
        <w:textAlignment w:val="center"/>
        <w:rPr>
          <w:rFonts w:cs="Arial"/>
          <w:color w:val="000000"/>
          <w:position w:val="-2"/>
        </w:rPr>
      </w:pPr>
      <w:r w:rsidRPr="00C64BFB">
        <w:rPr>
          <w:rFonts w:cs="Arial"/>
          <w:b/>
          <w:position w:val="-2"/>
          <w:u w:val="single"/>
        </w:rPr>
        <w:t>Gospodarski subjekti (ponudniki, partnerji v skupini, podizvajalci), ki nimajo sedeža v Republiki Sloveniji,</w:t>
      </w:r>
      <w:r w:rsidRPr="00C64BFB">
        <w:rPr>
          <w:rFonts w:cs="Arial"/>
          <w:position w:val="-2"/>
        </w:rPr>
        <w:t xml:space="preserve"> predložijo izpis iz ustrezne evidence kakršna je kazenska evidenca</w:t>
      </w:r>
      <w:r w:rsidRPr="00C64BFB">
        <w:rPr>
          <w:rFonts w:eastAsia="Batang" w:cs="Arial"/>
          <w:lang w:eastAsia="ko-KR"/>
        </w:rPr>
        <w:t xml:space="preserve"> in</w:t>
      </w:r>
      <w:r w:rsidRPr="00C64BFB">
        <w:rPr>
          <w:rFonts w:cs="Arial"/>
        </w:rPr>
        <w:t xml:space="preserve"> </w:t>
      </w:r>
      <w:r w:rsidRPr="00C64BFB">
        <w:rPr>
          <w:rFonts w:eastAsia="Batang" w:cs="Arial"/>
          <w:lang w:eastAsia="ko-KR"/>
        </w:rPr>
        <w:t>izpis ni starejši od 4 mesecev, šteto od roka za oddajo prijav ali ponudb, ali je pridobljen najpozneje v 90 dneh od roka za oddajo prijav ali ponudb,</w:t>
      </w:r>
      <w:r w:rsidRPr="00C64BFB">
        <w:rPr>
          <w:rFonts w:cs="Arial"/>
          <w:position w:val="-2"/>
        </w:rPr>
        <w:t xml:space="preserve"> če te evidence ni, pa enakovreden dokument, ki ga izda pristojni sodni ali upravni organ v drugi državi članici ali matični državi ali državi, v kateri ima sedež gospodarski subjekt, in iz katerega je razvidno, da ne obstajajo zgoraj navedeni razlogi za izključitev. </w:t>
      </w:r>
      <w:r w:rsidRPr="00C64BFB">
        <w:rPr>
          <w:rFonts w:cs="Arial"/>
          <w:color w:val="000000"/>
          <w:position w:val="-2"/>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C64BFB">
        <w:rPr>
          <w:rFonts w:cs="Arial"/>
          <w:position w:val="-2"/>
        </w:rPr>
        <w:t>gospodarski subjekt</w:t>
      </w:r>
      <w:r w:rsidRPr="00C64BFB">
        <w:rPr>
          <w:rFonts w:cs="Arial"/>
          <w:color w:val="00B050"/>
          <w:position w:val="-2"/>
        </w:rPr>
        <w:t xml:space="preserve"> </w:t>
      </w:r>
      <w:r w:rsidRPr="00C64BFB">
        <w:rPr>
          <w:rFonts w:cs="Arial"/>
          <w:color w:val="000000"/>
          <w:position w:val="-2"/>
        </w:rPr>
        <w:t>sedež.</w:t>
      </w:r>
    </w:p>
    <w:p w14:paraId="33010840" w14:textId="77777777" w:rsidR="001446B4" w:rsidRPr="00C64BFB" w:rsidRDefault="001446B4" w:rsidP="001446B4">
      <w:pPr>
        <w:widowControl w:val="0"/>
        <w:rPr>
          <w:b/>
          <w:i/>
          <w:sz w:val="22"/>
          <w:szCs w:val="22"/>
        </w:rPr>
      </w:pPr>
    </w:p>
    <w:p w14:paraId="49A63C51" w14:textId="77777777" w:rsidR="00861E72" w:rsidRPr="00C64BFB" w:rsidRDefault="00861E72" w:rsidP="000E0F69">
      <w:pPr>
        <w:widowControl w:val="0"/>
        <w:ind w:left="360"/>
        <w:jc w:val="both"/>
        <w:rPr>
          <w:rFonts w:cs="Arial"/>
          <w:b/>
        </w:rPr>
      </w:pPr>
      <w:r w:rsidRPr="00C64BFB">
        <w:rPr>
          <w:rFonts w:cs="Arial"/>
          <w:b/>
        </w:rPr>
        <w:t>Plačani davki in prispevki:</w:t>
      </w:r>
    </w:p>
    <w:p w14:paraId="0964CAB1" w14:textId="77777777" w:rsidR="00861E72" w:rsidRPr="00C64BFB" w:rsidRDefault="00861E72" w:rsidP="000E0F69">
      <w:pPr>
        <w:widowControl w:val="0"/>
        <w:ind w:left="360"/>
        <w:jc w:val="both"/>
        <w:rPr>
          <w:rFonts w:ascii="Times New Roman" w:hAnsi="Times New Roman"/>
          <w:i/>
          <w:sz w:val="24"/>
          <w:szCs w:val="24"/>
        </w:rPr>
      </w:pPr>
    </w:p>
    <w:p w14:paraId="7AC0A4EA" w14:textId="77777777" w:rsidR="00861E72" w:rsidRPr="00C64BFB" w:rsidRDefault="00250550" w:rsidP="000E0F69">
      <w:pPr>
        <w:widowControl w:val="0"/>
        <w:ind w:left="360"/>
        <w:jc w:val="both"/>
        <w:rPr>
          <w:rFonts w:cs="Arial"/>
        </w:rPr>
      </w:pPr>
      <w:r w:rsidRPr="00C64BFB">
        <w:rPr>
          <w:rFonts w:cs="Arial"/>
        </w:rPr>
        <w:t>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B83A330" w14:textId="77777777" w:rsidR="00250550" w:rsidRPr="00C64BFB" w:rsidRDefault="00250550" w:rsidP="000E0F69">
      <w:pPr>
        <w:widowControl w:val="0"/>
        <w:ind w:left="360"/>
        <w:jc w:val="both"/>
        <w:rPr>
          <w:rFonts w:ascii="Times New Roman" w:hAnsi="Times New Roman"/>
          <w:i/>
          <w:sz w:val="24"/>
          <w:szCs w:val="24"/>
        </w:rPr>
      </w:pPr>
    </w:p>
    <w:p w14:paraId="14183DC9" w14:textId="77777777" w:rsidR="00861E72" w:rsidRPr="00C64BFB" w:rsidRDefault="00861E72" w:rsidP="000E0F69">
      <w:pPr>
        <w:widowControl w:val="0"/>
        <w:ind w:left="360"/>
        <w:jc w:val="both"/>
        <w:rPr>
          <w:rFonts w:cs="Arial"/>
        </w:rPr>
      </w:pPr>
      <w:r w:rsidRPr="00C64BFB">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0106F73B" w14:textId="77777777" w:rsidR="00861E72" w:rsidRPr="00C64BFB" w:rsidRDefault="00861E72" w:rsidP="000E0F69">
      <w:pPr>
        <w:widowControl w:val="0"/>
        <w:ind w:left="360"/>
        <w:jc w:val="both"/>
        <w:rPr>
          <w:rFonts w:cs="Arial"/>
        </w:rPr>
      </w:pPr>
    </w:p>
    <w:p w14:paraId="0347302F" w14:textId="51D605E3" w:rsidR="00861E72" w:rsidRPr="00DD3762" w:rsidRDefault="00861E72" w:rsidP="000E0F69">
      <w:pPr>
        <w:widowControl w:val="0"/>
        <w:ind w:left="360"/>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(oddajo se v 1. fazi)</w:t>
      </w:r>
      <w:r w:rsidR="003D0309" w:rsidRPr="00DD3762">
        <w:rPr>
          <w:rFonts w:cs="Arial"/>
          <w:b/>
        </w:rPr>
        <w:t>:</w:t>
      </w:r>
    </w:p>
    <w:p w14:paraId="5D1032D2" w14:textId="77777777" w:rsidR="00250550" w:rsidRPr="00C64BFB" w:rsidRDefault="00250550" w:rsidP="00250550">
      <w:pPr>
        <w:pStyle w:val="Odstavekseznama"/>
        <w:widowControl w:val="0"/>
        <w:numPr>
          <w:ilvl w:val="0"/>
          <w:numId w:val="29"/>
        </w:numPr>
        <w:autoSpaceDE w:val="0"/>
        <w:autoSpaceDN w:val="0"/>
        <w:adjustRightInd w:val="0"/>
        <w:jc w:val="both"/>
        <w:textAlignment w:val="center"/>
        <w:rPr>
          <w:rFonts w:cs="Arial"/>
          <w:u w:val="single"/>
        </w:rPr>
      </w:pPr>
      <w:r w:rsidRPr="00DD3762">
        <w:rPr>
          <w:rFonts w:cs="Arial"/>
        </w:rPr>
        <w:t>izpolnjen, podpisan in priložen ESPD obrazec v delu III: Razlogi za izključitev, B</w:t>
      </w:r>
      <w:r w:rsidRPr="00DD3762">
        <w:rPr>
          <w:rFonts w:cs="Arial"/>
          <w:iCs/>
        </w:rPr>
        <w:t>: Razlogi, povezani s plačilom davkov ali prispevkov za socialno varnost</w:t>
      </w:r>
      <w:r w:rsidRPr="00DD3762">
        <w:rPr>
          <w:rFonts w:cs="Arial"/>
        </w:rPr>
        <w:t xml:space="preserve">, za vse gospodarske subjekte v ponudbi. Naročnik bo izpolnjevanje navedenega pogoja preveril v enotnem </w:t>
      </w:r>
      <w:r w:rsidRPr="00C64BFB">
        <w:rPr>
          <w:rFonts w:cs="Arial"/>
        </w:rPr>
        <w:t>informacijskem sistemu</w:t>
      </w:r>
      <w:r w:rsidRPr="00C64BFB">
        <w:rPr>
          <w:rFonts w:cs="Arial"/>
          <w:color w:val="00B050"/>
        </w:rPr>
        <w:t>.</w:t>
      </w:r>
      <w:r w:rsidRPr="00C64BFB">
        <w:rPr>
          <w:rFonts w:cs="Arial"/>
        </w:rPr>
        <w:t xml:space="preserve"> </w:t>
      </w:r>
    </w:p>
    <w:p w14:paraId="517A8D05" w14:textId="77777777" w:rsidR="00250550" w:rsidRPr="00C64BFB" w:rsidRDefault="00250550" w:rsidP="00250550">
      <w:pPr>
        <w:widowControl w:val="0"/>
        <w:numPr>
          <w:ilvl w:val="0"/>
          <w:numId w:val="29"/>
        </w:numPr>
        <w:jc w:val="both"/>
        <w:rPr>
          <w:rFonts w:cs="Arial"/>
          <w:b/>
          <w:bCs/>
          <w:strike/>
        </w:rPr>
      </w:pPr>
      <w:r w:rsidRPr="00C64BFB">
        <w:rPr>
          <w:rFonts w:cs="Arial"/>
          <w:b/>
          <w:bCs/>
        </w:rPr>
        <w:t>ustrezna dokazila za ponudnika, ki nima sedeža v Republiki Sloveniji.</w:t>
      </w:r>
    </w:p>
    <w:p w14:paraId="6580EB88" w14:textId="77777777" w:rsidR="00861E72" w:rsidRPr="00C64BFB" w:rsidRDefault="00861E72" w:rsidP="000E0F69">
      <w:pPr>
        <w:widowControl w:val="0"/>
        <w:ind w:left="360"/>
        <w:jc w:val="both"/>
        <w:rPr>
          <w:rFonts w:ascii="Times New Roman" w:hAnsi="Times New Roman"/>
          <w:i/>
          <w:sz w:val="24"/>
          <w:szCs w:val="24"/>
        </w:rPr>
      </w:pPr>
    </w:p>
    <w:p w14:paraId="1DD89DC5" w14:textId="77777777" w:rsidR="00861E72" w:rsidRPr="00C64BFB" w:rsidRDefault="00861E72" w:rsidP="000E0F69">
      <w:pPr>
        <w:widowControl w:val="0"/>
        <w:ind w:left="360"/>
        <w:jc w:val="both"/>
        <w:rPr>
          <w:rFonts w:cs="Arial"/>
        </w:rPr>
      </w:pPr>
      <w:r w:rsidRPr="00C64BFB">
        <w:rPr>
          <w:rFonts w:cs="Arial"/>
        </w:rPr>
        <w:t>Dokazila morajo priložiti ponudnik, vsi partnerji v skupnem nastopu in vsi podizvajalci.</w:t>
      </w:r>
    </w:p>
    <w:p w14:paraId="1A294E7C" w14:textId="77777777" w:rsidR="00861E72" w:rsidRPr="00C64BFB" w:rsidRDefault="00861E72" w:rsidP="000E0F69">
      <w:pPr>
        <w:widowControl w:val="0"/>
        <w:ind w:left="360"/>
        <w:jc w:val="both"/>
        <w:rPr>
          <w:rFonts w:cs="Arial"/>
        </w:rPr>
      </w:pPr>
    </w:p>
    <w:p w14:paraId="3DB49C33" w14:textId="77777777" w:rsidR="00861E72" w:rsidRPr="00C64BFB" w:rsidRDefault="00861E72" w:rsidP="000E0F69">
      <w:pPr>
        <w:widowControl w:val="0"/>
        <w:ind w:left="360"/>
        <w:jc w:val="both"/>
        <w:rPr>
          <w:rFonts w:cs="Arial"/>
        </w:rPr>
      </w:pPr>
      <w:r w:rsidRPr="00C64BFB">
        <w:rPr>
          <w:rFonts w:cs="Arial"/>
        </w:rPr>
        <w:t>Naročnik bo zavrnil vsakega podizvajalca, če zanj obstajajo razlogi za izključitev iz drugega odstavka 75. člena ZJN-3.</w:t>
      </w:r>
    </w:p>
    <w:p w14:paraId="54D9305C" w14:textId="77777777" w:rsidR="00861E72" w:rsidRPr="00C64BFB" w:rsidRDefault="00861E72" w:rsidP="000E0F69">
      <w:pPr>
        <w:widowControl w:val="0"/>
        <w:ind w:left="360"/>
        <w:jc w:val="both"/>
        <w:rPr>
          <w:rFonts w:cs="Arial"/>
        </w:rPr>
      </w:pPr>
    </w:p>
    <w:p w14:paraId="2B211F7A" w14:textId="77777777" w:rsidR="00861E72" w:rsidRPr="00C64BFB" w:rsidRDefault="00861E72" w:rsidP="000E0F69">
      <w:pPr>
        <w:widowControl w:val="0"/>
        <w:ind w:left="360"/>
        <w:jc w:val="both"/>
        <w:rPr>
          <w:rFonts w:cs="Arial"/>
        </w:rPr>
      </w:pPr>
      <w:r w:rsidRPr="00C64BFB">
        <w:rPr>
          <w:rFonts w:cs="Arial"/>
        </w:rPr>
        <w:t>Ponudnik lahko predloži potrdilo Finančne uprave RS, iz katerega bo razvidno, da ne obstajajo razlogi za izključitev.</w:t>
      </w:r>
    </w:p>
    <w:p w14:paraId="30C14DEF" w14:textId="77777777" w:rsidR="00861E72" w:rsidRPr="00C64BFB" w:rsidRDefault="00861E72" w:rsidP="000E0F69">
      <w:pPr>
        <w:widowControl w:val="0"/>
        <w:ind w:left="360"/>
        <w:jc w:val="both"/>
        <w:rPr>
          <w:rFonts w:ascii="Times New Roman" w:hAnsi="Times New Roman"/>
          <w:i/>
          <w:sz w:val="24"/>
          <w:szCs w:val="24"/>
        </w:rPr>
      </w:pPr>
    </w:p>
    <w:p w14:paraId="02D78FA9" w14:textId="77777777" w:rsidR="00861E72" w:rsidRPr="00C64BFB" w:rsidRDefault="00861E72" w:rsidP="000E0F69">
      <w:pPr>
        <w:widowControl w:val="0"/>
        <w:rPr>
          <w:rFonts w:cs="Arial"/>
          <w:u w:val="single"/>
        </w:rPr>
      </w:pPr>
      <w:r w:rsidRPr="00C64BFB">
        <w:rPr>
          <w:rFonts w:cs="Arial"/>
          <w:u w:val="single"/>
        </w:rPr>
        <w:t>Ponudniki, ki nimajo sedeža v Republiki Sloveniji:</w:t>
      </w:r>
    </w:p>
    <w:p w14:paraId="22AF04F6" w14:textId="77777777" w:rsidR="00861E72" w:rsidRPr="00C64BFB" w:rsidRDefault="00861E72" w:rsidP="00861E72">
      <w:pPr>
        <w:widowControl w:val="0"/>
        <w:ind w:left="360"/>
        <w:rPr>
          <w:rFonts w:ascii="Times New Roman" w:hAnsi="Times New Roman"/>
          <w:i/>
          <w:sz w:val="24"/>
          <w:szCs w:val="24"/>
        </w:rPr>
      </w:pPr>
    </w:p>
    <w:p w14:paraId="2F5E1E8C" w14:textId="77777777" w:rsidR="00250550" w:rsidRPr="00C64BFB" w:rsidRDefault="00250550" w:rsidP="00250550">
      <w:pPr>
        <w:jc w:val="both"/>
        <w:rPr>
          <w:rFonts w:cs="Arial"/>
          <w:b/>
          <w:bCs/>
          <w:u w:val="single"/>
        </w:rPr>
      </w:pPr>
      <w:r w:rsidRPr="00C64BFB">
        <w:rPr>
          <w:rFonts w:cs="Arial"/>
        </w:rPr>
        <w:t xml:space="preserve">Če država članica ali tretja država dokumentov in potrdil ne izdaja ali če ti ne zajemajo vseh primerov iz drugega odstavka 75. člena ZJN-3, jih je mogoče nadomestiti </w:t>
      </w:r>
      <w:r w:rsidRPr="00C64BFB">
        <w:rPr>
          <w:rFonts w:cs="Arial"/>
          <w:b/>
          <w:bCs/>
          <w:u w:val="single"/>
        </w:rPr>
        <w:t>z zapriseženo izjavo</w:t>
      </w:r>
      <w:r w:rsidRPr="00C64BFB">
        <w:rPr>
          <w:rFonts w:cs="Arial"/>
        </w:rPr>
        <w:t xml:space="preserve">, če ta v državi članici ali tretji državi ni predvidena, pa </w:t>
      </w:r>
      <w:r w:rsidRPr="00C64BFB">
        <w:rPr>
          <w:rFonts w:cs="Arial"/>
          <w:b/>
          <w:bCs/>
          <w:u w:val="single"/>
        </w:rPr>
        <w:t>z izjavo določene osebe, dano pred pristojnim sodnim ali upravnim organom, notarjem ali pred pristojno poklicno ali trgovinsko organizacijo v matični državi te osebe ali v državi, v kateri ima sedež ponudnik.</w:t>
      </w:r>
    </w:p>
    <w:p w14:paraId="48C6AEC9" w14:textId="77777777" w:rsidR="00861E72" w:rsidRPr="00C64BFB" w:rsidRDefault="00861E72" w:rsidP="00730F07">
      <w:pPr>
        <w:jc w:val="both"/>
        <w:rPr>
          <w:rFonts w:ascii="Times New Roman" w:hAnsi="Times New Roman"/>
          <w:i/>
          <w:sz w:val="24"/>
          <w:szCs w:val="24"/>
        </w:rPr>
      </w:pPr>
    </w:p>
    <w:p w14:paraId="092C2B44" w14:textId="77777777" w:rsidR="00861E72" w:rsidRPr="00C64BFB" w:rsidRDefault="00861E72" w:rsidP="00730F07">
      <w:pPr>
        <w:widowControl w:val="0"/>
        <w:jc w:val="both"/>
        <w:rPr>
          <w:rFonts w:cs="Arial"/>
          <w:b/>
        </w:rPr>
      </w:pPr>
      <w:r w:rsidRPr="00C64BFB">
        <w:rPr>
          <w:rFonts w:cs="Arial"/>
          <w:b/>
        </w:rPr>
        <w:t>Izločitev iz postopkov oddaje javnih naročil zaradi uvrstitve v evidenco subjektov z negativnimi referencami:</w:t>
      </w:r>
    </w:p>
    <w:p w14:paraId="7E8485CC" w14:textId="77777777" w:rsidR="00861E72" w:rsidRPr="00C64BFB" w:rsidRDefault="00861E72" w:rsidP="00730F07">
      <w:pPr>
        <w:widowControl w:val="0"/>
        <w:ind w:left="360"/>
        <w:jc w:val="both"/>
        <w:rPr>
          <w:rFonts w:ascii="Times New Roman" w:hAnsi="Times New Roman"/>
          <w:i/>
          <w:sz w:val="24"/>
          <w:szCs w:val="24"/>
        </w:rPr>
      </w:pPr>
    </w:p>
    <w:p w14:paraId="3D0DE8DB" w14:textId="77777777" w:rsidR="00861E72" w:rsidRPr="00C64BFB" w:rsidRDefault="00861E72" w:rsidP="00730F07">
      <w:pPr>
        <w:widowControl w:val="0"/>
        <w:jc w:val="both"/>
        <w:rPr>
          <w:rFonts w:cs="Arial"/>
        </w:rPr>
      </w:pPr>
      <w:r w:rsidRPr="00C64BFB">
        <w:rPr>
          <w:rFonts w:cs="Arial"/>
        </w:rPr>
        <w:lastRenderedPageBreak/>
        <w:t>Naročnik bo iz postopka javnega naročanja izključil ponudnika, če je ta na dan, ko poteče rok za oddajo ponudb ali prijav, izločen iz postopkov oddaje javnih naročil zaradi uvrstitve v evidenco gospodarskih subjektov z negativnimi referencami.</w:t>
      </w:r>
    </w:p>
    <w:p w14:paraId="59AAFC3D" w14:textId="77777777" w:rsidR="00861E72" w:rsidRPr="00C64BFB" w:rsidRDefault="00861E72" w:rsidP="00730F07">
      <w:pPr>
        <w:widowControl w:val="0"/>
        <w:jc w:val="both"/>
        <w:rPr>
          <w:rFonts w:cs="Arial"/>
        </w:rPr>
      </w:pPr>
    </w:p>
    <w:p w14:paraId="0F9B9278" w14:textId="77777777" w:rsidR="00861E72" w:rsidRPr="00C64BFB" w:rsidRDefault="00861E72" w:rsidP="00730F07">
      <w:pPr>
        <w:widowControl w:val="0"/>
        <w:jc w:val="both"/>
        <w:rPr>
          <w:rFonts w:cs="Arial"/>
        </w:rPr>
      </w:pPr>
      <w:r w:rsidRPr="00C64BFB">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5E4EC50E" w14:textId="77777777" w:rsidR="00861E72" w:rsidRPr="00C64BFB" w:rsidRDefault="00861E72" w:rsidP="00730F07">
      <w:pPr>
        <w:widowControl w:val="0"/>
        <w:jc w:val="both"/>
        <w:rPr>
          <w:rFonts w:cs="Arial"/>
        </w:rPr>
      </w:pPr>
    </w:p>
    <w:p w14:paraId="0EEAA486" w14:textId="77777777" w:rsidR="00861E72" w:rsidRPr="00C64BFB" w:rsidRDefault="00861E72" w:rsidP="00730F07">
      <w:pPr>
        <w:widowControl w:val="0"/>
        <w:jc w:val="both"/>
        <w:rPr>
          <w:rFonts w:cs="Arial"/>
        </w:rPr>
      </w:pPr>
      <w:r w:rsidRPr="00C64BFB">
        <w:rPr>
          <w:rFonts w:cs="Arial"/>
        </w:rPr>
        <w:t>Naročnik bo izpolnjevanje pogoja preveril v evidenci ponudnikov z negativnimi referencami, ki jo vodi ministrstvo, pristojno za javna naročila.</w:t>
      </w:r>
    </w:p>
    <w:p w14:paraId="5AB65483" w14:textId="77777777" w:rsidR="00861E72" w:rsidRPr="00C64BFB" w:rsidRDefault="00861E72" w:rsidP="00730F07">
      <w:pPr>
        <w:widowControl w:val="0"/>
        <w:jc w:val="both"/>
        <w:rPr>
          <w:rFonts w:cs="Arial"/>
        </w:rPr>
      </w:pPr>
    </w:p>
    <w:p w14:paraId="1FD50966" w14:textId="15CB8A03" w:rsidR="00861E72" w:rsidRPr="00DD3762" w:rsidRDefault="00861E72" w:rsidP="00730F07">
      <w:pPr>
        <w:widowControl w:val="0"/>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(oddajo se v 1. fazi)</w:t>
      </w:r>
      <w:r w:rsidR="003D0309" w:rsidRPr="00DD3762">
        <w:rPr>
          <w:rFonts w:cs="Arial"/>
          <w:b/>
        </w:rPr>
        <w:t>:</w:t>
      </w:r>
    </w:p>
    <w:p w14:paraId="4AD63F6F" w14:textId="77777777" w:rsidR="000B6BDA" w:rsidRPr="00C64BFB" w:rsidRDefault="000B6BDA" w:rsidP="00E24E9F">
      <w:pPr>
        <w:widowControl w:val="0"/>
        <w:numPr>
          <w:ilvl w:val="0"/>
          <w:numId w:val="29"/>
        </w:numPr>
        <w:rPr>
          <w:rFonts w:cs="Arial"/>
        </w:rPr>
      </w:pPr>
      <w:r w:rsidRPr="00C64BFB">
        <w:rPr>
          <w:rFonts w:cs="Arial"/>
        </w:rPr>
        <w:t>izpolnjen, podpisan in priložen ESPD obrazec</w:t>
      </w:r>
      <w:r w:rsidR="00D64118" w:rsidRPr="00C64BFB">
        <w:rPr>
          <w:rFonts w:cs="Arial"/>
        </w:rPr>
        <w:t>,</w:t>
      </w:r>
      <w:r w:rsidRPr="00C64BFB">
        <w:rPr>
          <w:rFonts w:cs="Arial"/>
        </w:rPr>
        <w:t xml:space="preserve"> </w:t>
      </w:r>
    </w:p>
    <w:p w14:paraId="184C53B4" w14:textId="77777777" w:rsidR="00861E72" w:rsidRPr="00C64BFB" w:rsidRDefault="00861E72" w:rsidP="00E24E9F">
      <w:pPr>
        <w:widowControl w:val="0"/>
        <w:numPr>
          <w:ilvl w:val="0"/>
          <w:numId w:val="29"/>
        </w:numPr>
        <w:jc w:val="both"/>
        <w:rPr>
          <w:rFonts w:cs="Arial"/>
        </w:rPr>
      </w:pPr>
      <w:r w:rsidRPr="00C64BFB">
        <w:rPr>
          <w:rFonts w:cs="Arial"/>
          <w:b/>
          <w:bCs/>
        </w:rPr>
        <w:t xml:space="preserve">ustrezna dokazila za ponudnika, ki nima </w:t>
      </w:r>
      <w:r w:rsidR="00A97F0F" w:rsidRPr="00C64BFB">
        <w:rPr>
          <w:rFonts w:cs="Arial"/>
          <w:b/>
          <w:bCs/>
        </w:rPr>
        <w:t xml:space="preserve">sedeža </w:t>
      </w:r>
      <w:r w:rsidRPr="00C64BFB">
        <w:rPr>
          <w:rFonts w:cs="Arial"/>
          <w:b/>
          <w:bCs/>
        </w:rPr>
        <w:t>v Republiki Sloveniji</w:t>
      </w:r>
      <w:r w:rsidRPr="00C64BFB">
        <w:rPr>
          <w:rFonts w:cs="Arial"/>
        </w:rPr>
        <w:t>.</w:t>
      </w:r>
    </w:p>
    <w:p w14:paraId="4333D3B7" w14:textId="77777777" w:rsidR="00861E72" w:rsidRPr="00C64BFB" w:rsidRDefault="00861E72" w:rsidP="00730F07">
      <w:pPr>
        <w:widowControl w:val="0"/>
        <w:jc w:val="both"/>
        <w:rPr>
          <w:rFonts w:ascii="Times New Roman" w:hAnsi="Times New Roman"/>
          <w:i/>
          <w:sz w:val="24"/>
          <w:szCs w:val="24"/>
        </w:rPr>
      </w:pPr>
    </w:p>
    <w:p w14:paraId="364DFD94" w14:textId="77777777" w:rsidR="00861E72" w:rsidRPr="00C64BFB" w:rsidRDefault="00861E72" w:rsidP="00730F07">
      <w:pPr>
        <w:widowControl w:val="0"/>
        <w:jc w:val="both"/>
        <w:rPr>
          <w:rFonts w:cs="Arial"/>
        </w:rPr>
      </w:pPr>
      <w:r w:rsidRPr="00C64BFB">
        <w:rPr>
          <w:rFonts w:cs="Arial"/>
        </w:rPr>
        <w:t>Dokazila morajo priložiti ponudnik, vsi partnerji v skupnem nastopu in vsi podizvajalci.</w:t>
      </w:r>
    </w:p>
    <w:p w14:paraId="6905F865" w14:textId="77777777" w:rsidR="00861E72" w:rsidRPr="00C64BFB" w:rsidRDefault="00861E72" w:rsidP="00730F07">
      <w:pPr>
        <w:widowControl w:val="0"/>
        <w:jc w:val="both"/>
        <w:rPr>
          <w:rFonts w:cs="Arial"/>
        </w:rPr>
      </w:pPr>
    </w:p>
    <w:p w14:paraId="25172E88" w14:textId="77777777" w:rsidR="00861E72" w:rsidRPr="00C64BFB" w:rsidRDefault="00861E72" w:rsidP="00730F07">
      <w:pPr>
        <w:widowControl w:val="0"/>
        <w:jc w:val="both"/>
        <w:rPr>
          <w:rFonts w:cs="Arial"/>
        </w:rPr>
      </w:pPr>
      <w:r w:rsidRPr="00C64BFB">
        <w:rPr>
          <w:rFonts w:cs="Arial"/>
        </w:rPr>
        <w:t>Naročnik bo zavrnil vsakega podizvajalca, če zanj obstajajo razlogi za izključitev četrtega odstavka 75. člena ZJN-3.</w:t>
      </w:r>
    </w:p>
    <w:p w14:paraId="0560EA35" w14:textId="77777777" w:rsidR="00861E72" w:rsidRPr="00C64BFB" w:rsidRDefault="00861E72" w:rsidP="00730F07">
      <w:pPr>
        <w:widowControl w:val="0"/>
        <w:jc w:val="both"/>
        <w:rPr>
          <w:rFonts w:cs="Arial"/>
        </w:rPr>
      </w:pPr>
    </w:p>
    <w:p w14:paraId="72059BB6" w14:textId="77777777" w:rsidR="00861E72" w:rsidRPr="00C64BFB" w:rsidRDefault="00861E72" w:rsidP="00730F07">
      <w:pPr>
        <w:widowControl w:val="0"/>
        <w:jc w:val="both"/>
        <w:rPr>
          <w:rFonts w:cs="Arial"/>
          <w:u w:val="single"/>
        </w:rPr>
      </w:pPr>
      <w:r w:rsidRPr="00C64BFB">
        <w:rPr>
          <w:rFonts w:cs="Arial"/>
          <w:u w:val="single"/>
        </w:rPr>
        <w:t>Ponudniki, ki nimajo sedeža v Republiki Sloveniji:</w:t>
      </w:r>
    </w:p>
    <w:p w14:paraId="5C33989D" w14:textId="77777777" w:rsidR="00861E72" w:rsidRPr="00C64BFB" w:rsidRDefault="00861E72" w:rsidP="00730F07">
      <w:pPr>
        <w:widowControl w:val="0"/>
        <w:jc w:val="both"/>
        <w:rPr>
          <w:rFonts w:cs="Arial"/>
        </w:rPr>
      </w:pPr>
    </w:p>
    <w:p w14:paraId="4272B6D8" w14:textId="77777777" w:rsidR="00861E72" w:rsidRPr="00C64BFB" w:rsidRDefault="00861E72" w:rsidP="00730F07">
      <w:pPr>
        <w:widowControl w:val="0"/>
        <w:jc w:val="both"/>
        <w:rPr>
          <w:rFonts w:cs="Arial"/>
        </w:rPr>
      </w:pPr>
      <w:r w:rsidRPr="00C64BFB">
        <w:rPr>
          <w:rFonts w:cs="Arial"/>
        </w:rPr>
        <w:t xml:space="preserve">Če država članica ali tretja država dokumentov in potrdil ne izdaja ali če ti ne zajemajo vseh primerov iz točke a) četrtega odstavka 75. člena ZJN-3, jih je mogoče nadomestiti </w:t>
      </w:r>
      <w:r w:rsidRPr="00C64BFB">
        <w:rPr>
          <w:rFonts w:cs="Arial"/>
          <w:b/>
          <w:bCs/>
          <w:u w:val="single"/>
        </w:rPr>
        <w:t>z zapriseženo izjavo</w:t>
      </w:r>
      <w:r w:rsidRPr="00C64BFB">
        <w:rPr>
          <w:rFonts w:cs="Arial"/>
        </w:rPr>
        <w:t xml:space="preserve">, če ta v državi članici ali tretji državi ni predvidena, pa </w:t>
      </w:r>
      <w:r w:rsidRPr="00C64BFB">
        <w:rPr>
          <w:rFonts w:cs="Arial"/>
          <w:b/>
          <w:bCs/>
          <w:u w:val="single"/>
        </w:rPr>
        <w:t>z izjavo določene osebe, dano pred pristojnim sodnim ali upravnim organom, notarjem ali pred pristojno poklicno ali trgovinsko organizacijo v matični državi te osebe ali v državi, v kateri ima sedež ponudnik</w:t>
      </w:r>
      <w:r w:rsidRPr="00C64BFB">
        <w:rPr>
          <w:rFonts w:cs="Arial"/>
        </w:rPr>
        <w:t>.</w:t>
      </w:r>
    </w:p>
    <w:p w14:paraId="45DD6751" w14:textId="77777777" w:rsidR="00861E72" w:rsidRPr="00C64BFB" w:rsidRDefault="00861E72" w:rsidP="00730F07">
      <w:pPr>
        <w:widowControl w:val="0"/>
        <w:jc w:val="both"/>
        <w:rPr>
          <w:rFonts w:ascii="Times New Roman" w:hAnsi="Times New Roman"/>
          <w:i/>
          <w:sz w:val="24"/>
          <w:szCs w:val="24"/>
        </w:rPr>
      </w:pPr>
    </w:p>
    <w:p w14:paraId="59D16903" w14:textId="77777777" w:rsidR="00861E72" w:rsidRPr="00C64BFB" w:rsidRDefault="00861E72" w:rsidP="00730F07">
      <w:pPr>
        <w:widowControl w:val="0"/>
        <w:jc w:val="both"/>
        <w:rPr>
          <w:rFonts w:cs="Arial"/>
          <w:b/>
        </w:rPr>
      </w:pPr>
      <w:r w:rsidRPr="00C64BFB">
        <w:rPr>
          <w:rFonts w:cs="Arial"/>
          <w:b/>
        </w:rPr>
        <w:t>Prekršek v zvezi s plačilom za delo:</w:t>
      </w:r>
    </w:p>
    <w:p w14:paraId="51B68915" w14:textId="77777777" w:rsidR="00861E72" w:rsidRPr="00C64BFB" w:rsidRDefault="00861E72" w:rsidP="00730F07">
      <w:pPr>
        <w:widowControl w:val="0"/>
        <w:jc w:val="both"/>
        <w:rPr>
          <w:rFonts w:cs="Arial"/>
        </w:rPr>
      </w:pPr>
    </w:p>
    <w:p w14:paraId="62B5C12B" w14:textId="77777777" w:rsidR="00861E72" w:rsidRPr="00C64BFB" w:rsidRDefault="00861E72" w:rsidP="00730F07">
      <w:pPr>
        <w:widowControl w:val="0"/>
        <w:jc w:val="both"/>
        <w:rPr>
          <w:rFonts w:cs="Arial"/>
        </w:rPr>
      </w:pPr>
      <w:r w:rsidRPr="00C64BFB">
        <w:rPr>
          <w:rFonts w:cs="Arial"/>
        </w:rPr>
        <w:t>Naročnik bo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 delo.</w:t>
      </w:r>
    </w:p>
    <w:p w14:paraId="71C086F4" w14:textId="77777777" w:rsidR="00861E72" w:rsidRPr="00C64BFB" w:rsidRDefault="00861E72" w:rsidP="00730F07">
      <w:pPr>
        <w:widowControl w:val="0"/>
        <w:jc w:val="both"/>
        <w:rPr>
          <w:rFonts w:cs="Arial"/>
        </w:rPr>
      </w:pPr>
    </w:p>
    <w:p w14:paraId="020633E8" w14:textId="77777777" w:rsidR="00861E72" w:rsidRPr="00C64BFB" w:rsidRDefault="00861E72" w:rsidP="00730F07">
      <w:pPr>
        <w:widowControl w:val="0"/>
        <w:jc w:val="both"/>
        <w:rPr>
          <w:rFonts w:cs="Arial"/>
        </w:rPr>
      </w:pPr>
      <w:r w:rsidRPr="00C64BFB">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43020919" w14:textId="77777777" w:rsidR="00861E72" w:rsidRPr="00C64BFB" w:rsidRDefault="00861E72" w:rsidP="00730F07">
      <w:pPr>
        <w:widowControl w:val="0"/>
        <w:jc w:val="both"/>
        <w:rPr>
          <w:rFonts w:cs="Arial"/>
        </w:rPr>
      </w:pPr>
    </w:p>
    <w:p w14:paraId="4023D84E" w14:textId="695E6C73" w:rsidR="00861E72" w:rsidRPr="00DD3762" w:rsidRDefault="00861E72" w:rsidP="00730F07">
      <w:pPr>
        <w:widowControl w:val="0"/>
        <w:jc w:val="both"/>
        <w:rPr>
          <w:rFonts w:cs="Arial"/>
          <w:b/>
        </w:rPr>
      </w:pPr>
      <w:r w:rsidRPr="00DD3762">
        <w:rPr>
          <w:rFonts w:cs="Arial"/>
          <w:b/>
        </w:rPr>
        <w:t>Dokazil</w:t>
      </w:r>
      <w:r w:rsidR="00730F07" w:rsidRPr="00DD3762">
        <w:rPr>
          <w:rFonts w:cs="Arial"/>
          <w:b/>
        </w:rPr>
        <w:t>a</w:t>
      </w:r>
      <w:r w:rsidR="003D0309" w:rsidRPr="00DD3762">
        <w:rPr>
          <w:rFonts w:cs="Arial"/>
          <w:b/>
        </w:rPr>
        <w:t xml:space="preserve"> </w:t>
      </w:r>
      <w:r w:rsidR="003D0309" w:rsidRPr="00DD3762">
        <w:rPr>
          <w:rFonts w:cs="Arial"/>
          <w:u w:val="single"/>
        </w:rPr>
        <w:t>(oddajo se v 1. fazi)</w:t>
      </w:r>
      <w:r w:rsidR="003D0309" w:rsidRPr="00DD3762">
        <w:rPr>
          <w:rFonts w:cs="Arial"/>
          <w:b/>
        </w:rPr>
        <w:t>:</w:t>
      </w:r>
    </w:p>
    <w:p w14:paraId="3A2DF91C" w14:textId="77777777" w:rsidR="000B6BDA" w:rsidRPr="00C64BFB" w:rsidRDefault="000B6BDA" w:rsidP="00E24E9F">
      <w:pPr>
        <w:widowControl w:val="0"/>
        <w:numPr>
          <w:ilvl w:val="0"/>
          <w:numId w:val="29"/>
        </w:numPr>
        <w:rPr>
          <w:rFonts w:cs="Arial"/>
        </w:rPr>
      </w:pPr>
      <w:r w:rsidRPr="00C64BFB">
        <w:rPr>
          <w:rFonts w:cs="Arial"/>
        </w:rPr>
        <w:t>izpolnjen, podpisan in priložen ESPD obrazec</w:t>
      </w:r>
      <w:r w:rsidR="00D64118" w:rsidRPr="00C64BFB">
        <w:rPr>
          <w:rFonts w:cs="Arial"/>
        </w:rPr>
        <w:t>,</w:t>
      </w:r>
      <w:r w:rsidRPr="00C64BFB">
        <w:rPr>
          <w:rFonts w:cs="Arial"/>
        </w:rPr>
        <w:t xml:space="preserve"> </w:t>
      </w:r>
    </w:p>
    <w:p w14:paraId="10BA79AC" w14:textId="77777777" w:rsidR="00861E72" w:rsidRPr="00C64BFB" w:rsidRDefault="00861E72" w:rsidP="00E24E9F">
      <w:pPr>
        <w:widowControl w:val="0"/>
        <w:numPr>
          <w:ilvl w:val="0"/>
          <w:numId w:val="29"/>
        </w:numPr>
        <w:jc w:val="both"/>
        <w:rPr>
          <w:rFonts w:cs="Arial"/>
        </w:rPr>
      </w:pPr>
      <w:r w:rsidRPr="00C64BFB">
        <w:rPr>
          <w:rFonts w:cs="Arial"/>
          <w:b/>
          <w:bCs/>
          <w:u w:val="single"/>
        </w:rPr>
        <w:t xml:space="preserve">ustrezna dokazila za ponudnika, ki nima </w:t>
      </w:r>
      <w:r w:rsidR="00A97F0F" w:rsidRPr="00C64BFB">
        <w:rPr>
          <w:rFonts w:cs="Arial"/>
          <w:b/>
          <w:bCs/>
          <w:u w:val="single"/>
        </w:rPr>
        <w:t xml:space="preserve">sedeža </w:t>
      </w:r>
      <w:r w:rsidRPr="00C64BFB">
        <w:rPr>
          <w:rFonts w:cs="Arial"/>
          <w:b/>
          <w:bCs/>
          <w:u w:val="single"/>
        </w:rPr>
        <w:t>v Republiki Sloveniji</w:t>
      </w:r>
      <w:r w:rsidR="00D64118" w:rsidRPr="00C64BFB">
        <w:rPr>
          <w:rFonts w:cs="Arial"/>
        </w:rPr>
        <w:t>.</w:t>
      </w:r>
    </w:p>
    <w:p w14:paraId="5CDA6E6F" w14:textId="77777777" w:rsidR="00861E72" w:rsidRPr="00C64BFB" w:rsidRDefault="00861E72" w:rsidP="00730F07">
      <w:pPr>
        <w:widowControl w:val="0"/>
        <w:jc w:val="both"/>
        <w:rPr>
          <w:rFonts w:cs="Arial"/>
        </w:rPr>
      </w:pPr>
      <w:r w:rsidRPr="00C64BFB">
        <w:rPr>
          <w:rFonts w:cs="Arial"/>
        </w:rPr>
        <w:t>Dokazila morajo priložiti ponudnik, vsi partnerji v skupnem nastopu in vsi podizvajalci.</w:t>
      </w:r>
    </w:p>
    <w:p w14:paraId="42CB85F2" w14:textId="77777777" w:rsidR="00861E72" w:rsidRPr="00C64BFB" w:rsidRDefault="00861E72" w:rsidP="00730F07">
      <w:pPr>
        <w:widowControl w:val="0"/>
        <w:jc w:val="both"/>
        <w:rPr>
          <w:rFonts w:cs="Arial"/>
        </w:rPr>
      </w:pPr>
    </w:p>
    <w:p w14:paraId="14DE64CA" w14:textId="77777777" w:rsidR="00861E72" w:rsidRPr="00C64BFB" w:rsidRDefault="00861E72" w:rsidP="00730F07">
      <w:pPr>
        <w:widowControl w:val="0"/>
        <w:jc w:val="both"/>
        <w:rPr>
          <w:rFonts w:cs="Arial"/>
        </w:rPr>
      </w:pPr>
      <w:r w:rsidRPr="00C64BFB">
        <w:rPr>
          <w:rFonts w:cs="Arial"/>
        </w:rPr>
        <w:t xml:space="preserve">Naročnik bo zavrnil vsakega podizvajalca, če zanj obstajajo razlogi za izključitev </w:t>
      </w:r>
      <w:r w:rsidR="00730F07" w:rsidRPr="00C64BFB">
        <w:rPr>
          <w:rFonts w:cs="Arial"/>
        </w:rPr>
        <w:t xml:space="preserve">iz </w:t>
      </w:r>
      <w:r w:rsidRPr="00C64BFB">
        <w:rPr>
          <w:rFonts w:cs="Arial"/>
        </w:rPr>
        <w:t>četrtega odstavka 75. člena ZJN-3.</w:t>
      </w:r>
    </w:p>
    <w:p w14:paraId="32CD64FD" w14:textId="77777777" w:rsidR="00861E72" w:rsidRPr="00C64BFB" w:rsidRDefault="00861E72" w:rsidP="00730F07">
      <w:pPr>
        <w:widowControl w:val="0"/>
        <w:jc w:val="both"/>
        <w:rPr>
          <w:rFonts w:cs="Arial"/>
        </w:rPr>
      </w:pPr>
      <w:r w:rsidRPr="00C64BFB">
        <w:rPr>
          <w:rFonts w:cs="Arial"/>
        </w:rPr>
        <w:t>Ponudnik lahko v ponudbi predloži potrdilo Inšpektorata RS za delo iz katerega bo razvidno, da ne obstajajo razlogi za izključitev.</w:t>
      </w:r>
    </w:p>
    <w:p w14:paraId="0CA7FBF4" w14:textId="77777777" w:rsidR="00861E72" w:rsidRPr="00C64BFB" w:rsidRDefault="00861E72" w:rsidP="00730F07">
      <w:pPr>
        <w:widowControl w:val="0"/>
        <w:jc w:val="both"/>
        <w:rPr>
          <w:rFonts w:cs="Arial"/>
        </w:rPr>
      </w:pPr>
    </w:p>
    <w:p w14:paraId="23798267" w14:textId="77777777" w:rsidR="002707C6" w:rsidRPr="00C64BFB" w:rsidRDefault="002707C6" w:rsidP="00730F07">
      <w:pPr>
        <w:widowControl w:val="0"/>
        <w:jc w:val="both"/>
        <w:rPr>
          <w:rFonts w:cs="Arial"/>
          <w:u w:val="single"/>
        </w:rPr>
      </w:pPr>
      <w:r w:rsidRPr="00C64BFB">
        <w:rPr>
          <w:rFonts w:cs="Arial"/>
          <w:u w:val="single"/>
        </w:rPr>
        <w:t>Ponudniki, ki nimajo sedeža v Republiki Sloveniji:</w:t>
      </w:r>
    </w:p>
    <w:p w14:paraId="078C7D31" w14:textId="77777777" w:rsidR="002707C6" w:rsidRPr="00C64BFB" w:rsidRDefault="002707C6" w:rsidP="00730F07">
      <w:pPr>
        <w:widowControl w:val="0"/>
        <w:jc w:val="both"/>
        <w:rPr>
          <w:rFonts w:cs="Arial"/>
        </w:rPr>
      </w:pPr>
    </w:p>
    <w:p w14:paraId="33AB7720" w14:textId="77777777" w:rsidR="002707C6" w:rsidRPr="00C64BFB" w:rsidRDefault="002707C6" w:rsidP="00730F07">
      <w:pPr>
        <w:widowControl w:val="0"/>
        <w:jc w:val="both"/>
        <w:rPr>
          <w:rFonts w:cs="Arial"/>
        </w:rPr>
      </w:pPr>
      <w:r w:rsidRPr="00C64BFB">
        <w:rPr>
          <w:rFonts w:cs="Arial"/>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5405D48D" w14:textId="77777777" w:rsidR="00617BFD" w:rsidRPr="00C64BFB" w:rsidRDefault="00617BFD" w:rsidP="00730F07">
      <w:pPr>
        <w:widowControl w:val="0"/>
        <w:jc w:val="both"/>
        <w:rPr>
          <w:rFonts w:cs="Arial"/>
        </w:rPr>
      </w:pPr>
    </w:p>
    <w:p w14:paraId="7EB7FB76" w14:textId="77777777" w:rsidR="00617BFD" w:rsidRPr="00C64BFB" w:rsidRDefault="00617BFD" w:rsidP="00617BFD">
      <w:pPr>
        <w:jc w:val="both"/>
        <w:rPr>
          <w:rFonts w:cs="Arial"/>
          <w:b/>
        </w:rPr>
      </w:pPr>
      <w:r w:rsidRPr="00C64BFB">
        <w:rPr>
          <w:rFonts w:cs="Arial"/>
          <w:b/>
        </w:rPr>
        <w:t xml:space="preserve">Insolventnost ali prisilno prenehanje: </w:t>
      </w:r>
    </w:p>
    <w:p w14:paraId="7336E0B0" w14:textId="77777777" w:rsidR="00617BFD" w:rsidRPr="00C64BFB" w:rsidRDefault="00617BFD" w:rsidP="00617BFD">
      <w:pPr>
        <w:jc w:val="both"/>
        <w:rPr>
          <w:rFonts w:cs="Arial"/>
          <w:b/>
        </w:rPr>
      </w:pPr>
    </w:p>
    <w:p w14:paraId="1B56C5D6" w14:textId="77777777" w:rsidR="00617BFD" w:rsidRPr="00C64BFB" w:rsidRDefault="00617BFD" w:rsidP="00617BFD">
      <w:pPr>
        <w:tabs>
          <w:tab w:val="left" w:pos="426"/>
          <w:tab w:val="left" w:pos="9354"/>
        </w:tabs>
        <w:ind w:right="-2"/>
        <w:jc w:val="both"/>
        <w:rPr>
          <w:rFonts w:cs="Arial"/>
        </w:rPr>
      </w:pPr>
      <w:r w:rsidRPr="00C64BFB">
        <w:rPr>
          <w:rFonts w:cs="Arial"/>
        </w:rPr>
        <w:t xml:space="preserve">Naročnik bo iz postopka javnega naročanja izključil gospodarski subjekt, če se je nad njim začel postopek zaradi insolventnosti ali prisilnega prenehanja po zakonu, ki ureja postopek zaradi </w:t>
      </w:r>
      <w:r w:rsidRPr="00C64BFB">
        <w:rPr>
          <w:rFonts w:cs="Arial"/>
        </w:rPr>
        <w:lastRenderedPageBreak/>
        <w:t>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6AF06CFE" w14:textId="77777777" w:rsidR="00617BFD" w:rsidRPr="00C64BFB" w:rsidRDefault="00617BFD" w:rsidP="00617BFD">
      <w:pPr>
        <w:tabs>
          <w:tab w:val="left" w:pos="426"/>
          <w:tab w:val="left" w:pos="9354"/>
        </w:tabs>
        <w:ind w:right="-2"/>
        <w:jc w:val="both"/>
        <w:rPr>
          <w:rFonts w:cs="Arial"/>
        </w:rPr>
      </w:pPr>
      <w:r w:rsidRPr="00C64BFB">
        <w:rPr>
          <w:rFonts w:cs="Arial"/>
        </w:rPr>
        <w:t xml:space="preserve">Pogoj mora izpolnjevati ponudnik, vsak izmed partnerjev v primeru skupne ponudbe in vsak podizvajalec.  </w:t>
      </w:r>
    </w:p>
    <w:p w14:paraId="24924CB4" w14:textId="77777777" w:rsidR="00617BFD" w:rsidRPr="00C64BFB" w:rsidRDefault="00617BFD" w:rsidP="00617BFD">
      <w:pPr>
        <w:tabs>
          <w:tab w:val="left" w:pos="426"/>
          <w:tab w:val="left" w:pos="9354"/>
        </w:tabs>
        <w:ind w:right="-2"/>
        <w:jc w:val="both"/>
        <w:rPr>
          <w:rFonts w:cs="Arial"/>
        </w:rPr>
      </w:pPr>
    </w:p>
    <w:p w14:paraId="1B9555C2" w14:textId="3B8C2F1C" w:rsidR="00617BFD" w:rsidRPr="00DD3762" w:rsidRDefault="00617BFD" w:rsidP="00617BFD">
      <w:pPr>
        <w:widowControl w:val="0"/>
        <w:jc w:val="both"/>
        <w:rPr>
          <w:rFonts w:cs="Arial"/>
          <w:b/>
        </w:rPr>
      </w:pPr>
      <w:r w:rsidRPr="00DD3762">
        <w:rPr>
          <w:rFonts w:cs="Arial"/>
          <w:b/>
        </w:rPr>
        <w:t>Način dokazovanja</w:t>
      </w:r>
      <w:r w:rsidR="003D0309" w:rsidRPr="00DD3762">
        <w:rPr>
          <w:rFonts w:cs="Arial"/>
          <w:b/>
        </w:rPr>
        <w:t xml:space="preserve"> </w:t>
      </w:r>
      <w:r w:rsidR="003D0309" w:rsidRPr="00DD3762">
        <w:rPr>
          <w:rFonts w:cs="Arial"/>
          <w:u w:val="single"/>
        </w:rPr>
        <w:t>(oddajo se v 1. fazi)</w:t>
      </w:r>
      <w:r w:rsidR="003D0309" w:rsidRPr="00DD3762">
        <w:rPr>
          <w:rFonts w:cs="Arial"/>
          <w:b/>
        </w:rPr>
        <w:t>:</w:t>
      </w:r>
    </w:p>
    <w:p w14:paraId="4B07A813" w14:textId="77777777" w:rsidR="00617BFD" w:rsidRPr="00C64BFB" w:rsidRDefault="00617BFD" w:rsidP="00E24E9F">
      <w:pPr>
        <w:pStyle w:val="Barvniseznampoudarek11"/>
        <w:numPr>
          <w:ilvl w:val="0"/>
          <w:numId w:val="35"/>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C64BFB">
        <w:rPr>
          <w:rFonts w:ascii="Arial" w:hAnsi="Arial" w:cs="Arial"/>
          <w:sz w:val="20"/>
          <w:szCs w:val="20"/>
        </w:rPr>
        <w:t xml:space="preserve">izpolnjen obrazec ESPD v delu </w:t>
      </w:r>
      <w:r w:rsidRPr="00C64BFB">
        <w:rPr>
          <w:rFonts w:ascii="Arial" w:hAnsi="Arial" w:cs="Arial"/>
          <w:iCs/>
          <w:sz w:val="20"/>
          <w:szCs w:val="20"/>
        </w:rPr>
        <w:t>III: Razlogi za izključitev, C: Razlogi, povezani z insolventnostjo, nasprotjem interesov ali kršitvijo poklicnih pravil</w:t>
      </w:r>
      <w:r w:rsidRPr="00C64BFB">
        <w:rPr>
          <w:rFonts w:ascii="Arial" w:hAnsi="Arial" w:cs="Arial"/>
          <w:sz w:val="20"/>
          <w:szCs w:val="20"/>
        </w:rPr>
        <w:t xml:space="preserve">, za vse gospodarske subjekte v ponudbi. Naročnik bo izpolnjevanje navedenega pogoja preveril v enotnem informacijskem sistemu. </w:t>
      </w:r>
    </w:p>
    <w:p w14:paraId="7FC7CE5E" w14:textId="77777777" w:rsidR="00617BFD" w:rsidRPr="00C64BFB" w:rsidRDefault="00617BFD" w:rsidP="00617BFD">
      <w:pPr>
        <w:jc w:val="both"/>
        <w:rPr>
          <w:rFonts w:cs="Arial"/>
          <w:b/>
        </w:rPr>
      </w:pPr>
    </w:p>
    <w:p w14:paraId="2F44FAD0" w14:textId="77777777" w:rsidR="00617BFD" w:rsidRPr="00C64BFB" w:rsidRDefault="00617BFD" w:rsidP="00617BFD">
      <w:pPr>
        <w:widowControl w:val="0"/>
        <w:contextualSpacing/>
        <w:jc w:val="both"/>
        <w:rPr>
          <w:rFonts w:cs="Arial"/>
        </w:rPr>
      </w:pPr>
      <w:r w:rsidRPr="00C64BFB">
        <w:rPr>
          <w:rFonts w:cs="Arial"/>
          <w:u w:val="single"/>
        </w:rPr>
        <w:t>Gospodarski subjekti, ki nimajo sedeža v Republiki Sloveniji</w:t>
      </w:r>
      <w:r w:rsidRPr="00C64BFB">
        <w:rPr>
          <w:rFonts w:cs="Arial"/>
        </w:rPr>
        <w:t xml:space="preserve"> v ponudbi predložijo potrdilo, iz katerega bo razvidno, da ne obstajajo predmetni razlogi za izključitev, ki ga izda pristojni organ v drugi državi članici ali tretji državi.</w:t>
      </w:r>
    </w:p>
    <w:p w14:paraId="0456D169" w14:textId="77777777" w:rsidR="00617BFD" w:rsidRPr="00C64BFB" w:rsidRDefault="00617BFD" w:rsidP="00617BFD">
      <w:pPr>
        <w:widowControl w:val="0"/>
        <w:jc w:val="both"/>
        <w:rPr>
          <w:rFonts w:cs="Arial"/>
        </w:rPr>
      </w:pPr>
      <w:r w:rsidRPr="00C64BFB">
        <w:rPr>
          <w:rFonts w:cs="Arial"/>
        </w:rPr>
        <w:t>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11AC6670" w14:textId="77777777" w:rsidR="00A95A60" w:rsidRPr="00C64BFB" w:rsidRDefault="00A95A60" w:rsidP="00617BFD">
      <w:pPr>
        <w:widowControl w:val="0"/>
        <w:jc w:val="both"/>
        <w:rPr>
          <w:rFonts w:cs="Arial"/>
        </w:rPr>
      </w:pPr>
    </w:p>
    <w:p w14:paraId="1DE2A07F" w14:textId="77777777" w:rsidR="00A95A60" w:rsidRPr="00C64BFB" w:rsidRDefault="00A95A60" w:rsidP="00A95A60">
      <w:pPr>
        <w:keepLines/>
        <w:spacing w:before="120"/>
        <w:jc w:val="both"/>
        <w:rPr>
          <w:rFonts w:cs="Arial"/>
          <w:b/>
        </w:rPr>
      </w:pPr>
      <w:r w:rsidRPr="00C64BFB">
        <w:rPr>
          <w:rFonts w:cs="Arial"/>
          <w:b/>
        </w:rPr>
        <w:t>Razlogi za izključitev ponudnikov iz 6. odstavka 75. člena ZJN-3</w:t>
      </w:r>
    </w:p>
    <w:p w14:paraId="1A33D865" w14:textId="77777777" w:rsidR="00A95A60" w:rsidRPr="00C64BFB" w:rsidRDefault="00A95A60" w:rsidP="00A95A60">
      <w:pPr>
        <w:keepLines/>
        <w:spacing w:before="120"/>
        <w:jc w:val="both"/>
        <w:rPr>
          <w:rFonts w:cs="Arial"/>
        </w:rPr>
      </w:pPr>
      <w:r w:rsidRPr="00C64BFB">
        <w:rPr>
          <w:rFonts w:cs="Arial"/>
        </w:rPr>
        <w:t>Naročnik bo iz sodelovanja v postopku javnega naročanja izključil subjekt tudi v naslednjih primerih:</w:t>
      </w:r>
    </w:p>
    <w:p w14:paraId="52014D44" w14:textId="77777777" w:rsidR="00A95A60" w:rsidRPr="00C64BFB" w:rsidRDefault="00A95A60" w:rsidP="002300DD">
      <w:pPr>
        <w:keepLines/>
        <w:numPr>
          <w:ilvl w:val="0"/>
          <w:numId w:val="39"/>
        </w:numPr>
        <w:jc w:val="both"/>
        <w:rPr>
          <w:rFonts w:cs="Arial"/>
        </w:rPr>
      </w:pPr>
      <w:r w:rsidRPr="00C64BFB">
        <w:rPr>
          <w:rFonts w:cs="Arial"/>
        </w:rPr>
        <w:t>če lahko naročnik na kakršen koli način izkaže kršitev obveznosti iz drugega odstavka 3. člena tega zakona;</w:t>
      </w:r>
    </w:p>
    <w:p w14:paraId="16FE1AD9" w14:textId="77777777" w:rsidR="00A95A60" w:rsidRPr="00C64BFB" w:rsidRDefault="00A95A60" w:rsidP="002300DD">
      <w:pPr>
        <w:keepLines/>
        <w:numPr>
          <w:ilvl w:val="0"/>
          <w:numId w:val="39"/>
        </w:numPr>
        <w:jc w:val="both"/>
        <w:rPr>
          <w:rFonts w:cs="Arial"/>
        </w:rPr>
      </w:pPr>
      <w:r w:rsidRPr="00C64BFB">
        <w:rPr>
          <w:rFonts w:cs="Arial"/>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D58B4F3" w14:textId="77777777" w:rsidR="00A95A60" w:rsidRPr="00C64BFB" w:rsidRDefault="00A95A60" w:rsidP="002300DD">
      <w:pPr>
        <w:keepLines/>
        <w:numPr>
          <w:ilvl w:val="0"/>
          <w:numId w:val="39"/>
        </w:numPr>
        <w:jc w:val="both"/>
        <w:rPr>
          <w:rFonts w:cs="Arial"/>
        </w:rPr>
      </w:pPr>
      <w:r w:rsidRPr="00C64BFB">
        <w:rPr>
          <w:rFonts w:cs="Arial"/>
        </w:rPr>
        <w:t xml:space="preserve">če lahko naročnik z ustreznimi sredstvi izkaže, da je gospodarski subjekt zagrešil hujšo </w:t>
      </w:r>
    </w:p>
    <w:p w14:paraId="3F229802" w14:textId="77777777" w:rsidR="00A95A60" w:rsidRPr="00C64BFB" w:rsidRDefault="00A95A60" w:rsidP="00A95A60">
      <w:pPr>
        <w:keepLines/>
        <w:ind w:left="855"/>
        <w:jc w:val="both"/>
        <w:rPr>
          <w:rFonts w:cs="Arial"/>
        </w:rPr>
      </w:pPr>
      <w:r w:rsidRPr="00C64BFB">
        <w:rPr>
          <w:rFonts w:cs="Arial"/>
        </w:rPr>
        <w:t>kršitev poklicnih pravil, zaradi česar je omajana njegova integriteta;</w:t>
      </w:r>
    </w:p>
    <w:p w14:paraId="2D2E5460" w14:textId="77777777" w:rsidR="00F61E9B" w:rsidRPr="00C64BFB" w:rsidRDefault="00F61E9B" w:rsidP="00F61E9B">
      <w:pPr>
        <w:keepLines/>
        <w:ind w:left="709" w:hanging="425"/>
        <w:jc w:val="both"/>
        <w:rPr>
          <w:rFonts w:cs="Arial"/>
        </w:rPr>
      </w:pPr>
      <w:r w:rsidRPr="00C64BFB">
        <w:rPr>
          <w:rFonts w:cs="Arial"/>
        </w:rPr>
        <w:t xml:space="preserve">č) </w:t>
      </w:r>
      <w:r w:rsidRPr="00C64BFB">
        <w:rPr>
          <w:rFonts w:cs="Arial"/>
          <w:color w:val="FF0000"/>
        </w:rPr>
        <w:tab/>
      </w:r>
      <w:r w:rsidRPr="00C64BFB">
        <w:rPr>
          <w:rFonts w:cs="Arial"/>
        </w:rPr>
        <w:t>če lahko naročnik upravičeno sklepa, da je gospodarski subjekt z drugimi gospodarskimi subjekti sklenil dogovor, katerega cilj ali učinek je preprečevati, omejevati ali izkrivljati konkurenco. Šteje se, da je sklepanje naročnika iz prejšnjega stavka upravičeno</w:t>
      </w:r>
      <w:r w:rsidRPr="00C64BFB">
        <w:rPr>
          <w:rFonts w:cs="Arial"/>
          <w:strike/>
        </w:rPr>
        <w:t>,</w:t>
      </w:r>
      <w:r w:rsidRPr="00C64BFB">
        <w:rPr>
          <w:rFonts w:cs="Arial"/>
        </w:rPr>
        <w:t xml:space="preserve"> tudi v primeru, če organ, pristojen za varstvo konkurence, na podlagi prijave naročnika v 15 dneh naročniku sporoči, da bo uvedel postopek ugotavljanja kršitve</w:t>
      </w:r>
      <w:r w:rsidRPr="00C64BFB">
        <w:rPr>
          <w:rFonts w:cs="Arial"/>
          <w:strike/>
        </w:rPr>
        <w:t xml:space="preserve">; </w:t>
      </w:r>
      <w:r w:rsidRPr="00C64BFB">
        <w:rPr>
          <w:rFonts w:cs="Arial"/>
        </w:rPr>
        <w:t>Organ pristojen za varstvo konkurence ,lahko ob upoštevanju zahtevnosti zadeve ali iz razlogov na strani stranke, zoper katero je podana prijava, ta rok izjemoma podaljša za največ 15 dni, o čemer mora naročnika obvestiti najpozneje zadnji dan izteka roka;</w:t>
      </w:r>
    </w:p>
    <w:p w14:paraId="6567C3EF" w14:textId="77777777" w:rsidR="00A95A60" w:rsidRPr="00C64BFB" w:rsidRDefault="00A95A60" w:rsidP="002300DD">
      <w:pPr>
        <w:keepLines/>
        <w:numPr>
          <w:ilvl w:val="0"/>
          <w:numId w:val="39"/>
        </w:numPr>
        <w:jc w:val="both"/>
        <w:rPr>
          <w:rFonts w:cs="Arial"/>
        </w:rPr>
      </w:pPr>
      <w:r w:rsidRPr="00C64BFB">
        <w:rPr>
          <w:rFonts w:cs="Arial"/>
        </w:rPr>
        <w:t xml:space="preserve">če nasprotja interesov iz drugega odstavka 91. člena tega zakona ni mogoče učinkovito </w:t>
      </w:r>
    </w:p>
    <w:p w14:paraId="58D49897" w14:textId="77777777" w:rsidR="00A95A60" w:rsidRPr="00C64BFB" w:rsidRDefault="00A95A60" w:rsidP="00A95A60">
      <w:pPr>
        <w:keepLines/>
        <w:ind w:left="855"/>
        <w:jc w:val="both"/>
        <w:rPr>
          <w:rFonts w:cs="Arial"/>
        </w:rPr>
      </w:pPr>
      <w:r w:rsidRPr="00C64BFB">
        <w:rPr>
          <w:rFonts w:cs="Arial"/>
        </w:rPr>
        <w:t>odpraviti z drugimi, blažjimi ukrepi;</w:t>
      </w:r>
    </w:p>
    <w:p w14:paraId="6EEEC0DA" w14:textId="77777777" w:rsidR="00A95A60" w:rsidRPr="00C64BFB" w:rsidRDefault="00A95A60" w:rsidP="002300DD">
      <w:pPr>
        <w:keepLines/>
        <w:numPr>
          <w:ilvl w:val="0"/>
          <w:numId w:val="39"/>
        </w:numPr>
        <w:jc w:val="both"/>
        <w:rPr>
          <w:rFonts w:cs="Arial"/>
        </w:rPr>
      </w:pPr>
      <w:r w:rsidRPr="00C64BFB">
        <w:rPr>
          <w:rFonts w:cs="Arial"/>
        </w:rPr>
        <w:t>če izkrivljanja konkurence zaradi predhodnega sodelovanja gospodarskih subjektov pri pripravi postopka javnega naročanja v skladu s 65. členom tega zakona ni mogoče učinkovito odpraviti z drugimi, blažjimi ukrepi;</w:t>
      </w:r>
    </w:p>
    <w:p w14:paraId="58696FE4" w14:textId="77777777" w:rsidR="00A95A60" w:rsidRPr="00C64BFB" w:rsidRDefault="00A95A60" w:rsidP="002300DD">
      <w:pPr>
        <w:keepLines/>
        <w:numPr>
          <w:ilvl w:val="0"/>
          <w:numId w:val="39"/>
        </w:numPr>
        <w:jc w:val="both"/>
        <w:rPr>
          <w:rFonts w:cs="Arial"/>
        </w:rPr>
      </w:pPr>
      <w:r w:rsidRPr="00C64BFB">
        <w:rPr>
          <w:rFonts w:cs="Arial"/>
        </w:rPr>
        <w:t xml:space="preserve">če so se pri gospodarskem subjektu pri prejšnji pogodbi o izvedbi javnega naročila ali </w:t>
      </w:r>
    </w:p>
    <w:p w14:paraId="5FF6720A" w14:textId="77777777" w:rsidR="00A95A60" w:rsidRPr="00C64BFB" w:rsidRDefault="00A95A60" w:rsidP="00A95A60">
      <w:pPr>
        <w:keepLines/>
        <w:ind w:left="855"/>
        <w:jc w:val="both"/>
        <w:rPr>
          <w:rFonts w:cs="Arial"/>
        </w:rPr>
      </w:pPr>
      <w:r w:rsidRPr="00C64BFB">
        <w:rPr>
          <w:rFonts w:cs="Arial"/>
        </w:rPr>
        <w:t>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0C81DF46" w14:textId="77777777" w:rsidR="00A95A60" w:rsidRPr="00C64BFB" w:rsidRDefault="00A95A60" w:rsidP="002300DD">
      <w:pPr>
        <w:keepLines/>
        <w:numPr>
          <w:ilvl w:val="0"/>
          <w:numId w:val="39"/>
        </w:numPr>
        <w:jc w:val="both"/>
        <w:rPr>
          <w:rFonts w:cs="Arial"/>
        </w:rPr>
      </w:pPr>
      <w:r w:rsidRPr="00C64BFB">
        <w:rPr>
          <w:rFonts w:cs="Arial"/>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6D5F3AA6" w14:textId="77777777" w:rsidR="00A95A60" w:rsidRPr="00C64BFB" w:rsidRDefault="00A95A60" w:rsidP="002300DD">
      <w:pPr>
        <w:keepLines/>
        <w:numPr>
          <w:ilvl w:val="0"/>
          <w:numId w:val="39"/>
        </w:numPr>
        <w:jc w:val="both"/>
        <w:rPr>
          <w:rFonts w:cs="Arial"/>
        </w:rPr>
      </w:pPr>
      <w:r w:rsidRPr="00C64BFB">
        <w:rPr>
          <w:rFonts w:cs="Arial"/>
        </w:rPr>
        <w:t xml:space="preserve">če je gospodarski subjekt poskusil neupravičeno vplivati na odločanje naročnika ali </w:t>
      </w:r>
    </w:p>
    <w:p w14:paraId="7959D150" w14:textId="77777777" w:rsidR="00A95A60" w:rsidRPr="00C64BFB" w:rsidRDefault="00A95A60" w:rsidP="00A95A60">
      <w:pPr>
        <w:keepLines/>
        <w:ind w:left="855"/>
        <w:jc w:val="both"/>
        <w:rPr>
          <w:rFonts w:cs="Arial"/>
        </w:rPr>
      </w:pPr>
      <w:r w:rsidRPr="00C64BFB">
        <w:rPr>
          <w:rFonts w:cs="Arial"/>
        </w:rPr>
        <w:t>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05BFD032" w14:textId="77777777" w:rsidR="00A95A60" w:rsidRPr="00C64BFB" w:rsidRDefault="00A95A60" w:rsidP="00A95A60">
      <w:pPr>
        <w:ind w:left="360"/>
        <w:rPr>
          <w:rFonts w:cs="Arial"/>
          <w:b/>
          <w:bCs/>
          <w:iCs/>
        </w:rPr>
      </w:pPr>
    </w:p>
    <w:p w14:paraId="2AA2B175" w14:textId="77777777" w:rsidR="00A95A60" w:rsidRPr="00C64BFB" w:rsidRDefault="00A95A60" w:rsidP="00A95A60">
      <w:pPr>
        <w:ind w:left="360"/>
        <w:rPr>
          <w:rFonts w:cs="Arial"/>
          <w:bCs/>
          <w:iCs/>
        </w:rPr>
      </w:pPr>
      <w:r w:rsidRPr="00C64BFB">
        <w:rPr>
          <w:rFonts w:cs="Arial"/>
          <w:bCs/>
          <w:iCs/>
        </w:rPr>
        <w:t xml:space="preserve">Razlogi za izključitev ne smejo biti podani pri nobenem gospodarskem subjektu: ponudniku, partnerju v primeru skupne ponudbe in podizvajalcu. </w:t>
      </w:r>
    </w:p>
    <w:p w14:paraId="3E7E9E2F" w14:textId="77777777" w:rsidR="007A00B5" w:rsidRPr="00C64BFB" w:rsidRDefault="007A00B5" w:rsidP="00A95A60">
      <w:pPr>
        <w:ind w:left="360"/>
        <w:rPr>
          <w:rFonts w:cs="Arial"/>
          <w:b/>
          <w:bCs/>
          <w:iCs/>
        </w:rPr>
      </w:pPr>
    </w:p>
    <w:p w14:paraId="1A875242" w14:textId="6093747A" w:rsidR="00A95A60" w:rsidRPr="00DD3762" w:rsidRDefault="00A95A60" w:rsidP="00A95A60">
      <w:pPr>
        <w:ind w:left="360"/>
        <w:rPr>
          <w:rFonts w:cs="Arial"/>
          <w:b/>
          <w:bCs/>
          <w:iCs/>
        </w:rPr>
      </w:pPr>
      <w:r w:rsidRPr="00DD3762">
        <w:rPr>
          <w:rFonts w:cs="Arial"/>
          <w:b/>
          <w:bCs/>
          <w:iCs/>
        </w:rPr>
        <w:t>DOKAZILA</w:t>
      </w:r>
      <w:bookmarkStart w:id="173" w:name="_Toc13827688"/>
      <w:bookmarkStart w:id="174" w:name="_Toc14120813"/>
      <w:bookmarkStart w:id="175" w:name="_Toc14892512"/>
      <w:bookmarkStart w:id="176" w:name="_Toc14967177"/>
      <w:bookmarkStart w:id="177" w:name="_Toc15471589"/>
      <w:bookmarkStart w:id="178" w:name="_Toc15984104"/>
      <w:bookmarkStart w:id="179" w:name="_Toc34421581"/>
      <w:bookmarkStart w:id="180" w:name="_Toc34598176"/>
      <w:bookmarkStart w:id="181" w:name="_Toc34635052"/>
      <w:bookmarkStart w:id="182" w:name="_Toc38824053"/>
      <w:bookmarkStart w:id="183" w:name="_Toc38824704"/>
      <w:bookmarkStart w:id="184" w:name="_Toc38826278"/>
      <w:bookmarkStart w:id="185" w:name="_Toc38826403"/>
      <w:bookmarkStart w:id="186" w:name="_Toc38826769"/>
      <w:bookmarkStart w:id="187" w:name="_Toc39574677"/>
      <w:bookmarkStart w:id="188" w:name="_Toc39610721"/>
      <w:bookmarkStart w:id="189" w:name="_Toc52269314"/>
      <w:bookmarkStart w:id="190" w:name="_Toc52272936"/>
      <w:bookmarkStart w:id="191" w:name="_Toc52278735"/>
      <w:bookmarkStart w:id="192" w:name="_Toc53079413"/>
      <w:bookmarkStart w:id="193" w:name="_Toc63878724"/>
      <w:bookmarkStart w:id="194" w:name="_Toc74749085"/>
      <w:bookmarkStart w:id="195" w:name="_Toc74762834"/>
      <w:bookmarkStart w:id="196" w:name="_Toc77673090"/>
      <w:r w:rsidR="003D0309" w:rsidRPr="00DD3762">
        <w:rPr>
          <w:rFonts w:cs="Arial"/>
          <w:b/>
          <w:bCs/>
          <w:iCs/>
        </w:rPr>
        <w:t xml:space="preserve"> </w:t>
      </w:r>
      <w:r w:rsidR="003D0309" w:rsidRPr="00DD3762">
        <w:rPr>
          <w:rFonts w:cs="Arial"/>
          <w:u w:val="single"/>
        </w:rPr>
        <w:t>(oddajo se v 1. fazi)</w:t>
      </w:r>
      <w:r w:rsidR="003D0309" w:rsidRPr="00DD3762">
        <w:rPr>
          <w:rFonts w:cs="Arial"/>
          <w:b/>
        </w:rPr>
        <w:t>:</w:t>
      </w:r>
    </w:p>
    <w:p w14:paraId="546B7801" w14:textId="77777777" w:rsidR="00A95A60" w:rsidRPr="00C64BFB" w:rsidRDefault="00A95A60" w:rsidP="00A95A60">
      <w:pPr>
        <w:numPr>
          <w:ilvl w:val="0"/>
          <w:numId w:val="35"/>
        </w:numPr>
        <w:rPr>
          <w:rFonts w:cs="Arial"/>
          <w:bCs/>
          <w:iCs/>
          <w:shd w:val="clear" w:color="auto" w:fill="FFFFFF"/>
        </w:rPr>
      </w:pPr>
      <w:r w:rsidRPr="00C64BFB">
        <w:rPr>
          <w:rFonts w:cs="Arial"/>
        </w:rPr>
        <w:t xml:space="preserve">Izpolnjen obrazec ESPD </w:t>
      </w:r>
      <w:r w:rsidRPr="00C64BFB">
        <w:rPr>
          <w:rFonts w:cs="Arial"/>
          <w:bCs/>
          <w:iCs/>
          <w:shd w:val="clear" w:color="auto" w:fill="FFFFFF"/>
        </w:rPr>
        <w:t>za vse gospodarske subjekte v ponudbi.</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39E7A9E3" w14:textId="77777777" w:rsidR="00A95A60" w:rsidRPr="00C64BFB" w:rsidRDefault="00A95A60" w:rsidP="00617BFD">
      <w:pPr>
        <w:widowControl w:val="0"/>
        <w:jc w:val="both"/>
        <w:rPr>
          <w:rFonts w:cs="Arial"/>
        </w:rPr>
      </w:pPr>
    </w:p>
    <w:p w14:paraId="076D360C" w14:textId="77777777" w:rsidR="002707C6" w:rsidRPr="00C64BFB" w:rsidRDefault="00521556" w:rsidP="00521556">
      <w:pPr>
        <w:spacing w:before="240" w:after="240" w:line="23" w:lineRule="atLeast"/>
        <w:jc w:val="both"/>
        <w:rPr>
          <w:rFonts w:cs="Arial"/>
          <w:b/>
        </w:rPr>
      </w:pPr>
      <w:r w:rsidRPr="00C64BFB">
        <w:rPr>
          <w:rFonts w:cs="Arial"/>
          <w:b/>
        </w:rPr>
        <w:t>POGOJI ZA SODELOVANJE</w:t>
      </w:r>
    </w:p>
    <w:p w14:paraId="03BF0FE7" w14:textId="77777777" w:rsidR="002707C6" w:rsidRPr="00C64BFB" w:rsidRDefault="002707C6" w:rsidP="00521556">
      <w:pPr>
        <w:widowControl w:val="0"/>
        <w:jc w:val="both"/>
        <w:rPr>
          <w:rFonts w:cs="Arial"/>
        </w:rPr>
      </w:pPr>
      <w:r w:rsidRPr="00C64BFB">
        <w:rPr>
          <w:rFonts w:cs="Arial"/>
        </w:rPr>
        <w:t>V nadaljevanju so opredeljen</w:t>
      </w:r>
      <w:r w:rsidR="00730F07" w:rsidRPr="00C64BFB">
        <w:rPr>
          <w:rFonts w:cs="Arial"/>
        </w:rPr>
        <w:t>i</w:t>
      </w:r>
      <w:r w:rsidRPr="00C64BFB">
        <w:rPr>
          <w:rFonts w:cs="Arial"/>
        </w:rPr>
        <w:t xml:space="preserve"> </w:t>
      </w:r>
      <w:r w:rsidR="00CB1FC7" w:rsidRPr="00C64BFB">
        <w:rPr>
          <w:rFonts w:cs="Arial"/>
        </w:rPr>
        <w:t>pogoji</w:t>
      </w:r>
      <w:r w:rsidRPr="00C64BFB">
        <w:rPr>
          <w:rFonts w:cs="Arial"/>
        </w:rPr>
        <w:t>, ki</w:t>
      </w:r>
      <w:r w:rsidR="00CB1FC7" w:rsidRPr="00C64BFB">
        <w:rPr>
          <w:rFonts w:cs="Arial"/>
        </w:rPr>
        <w:t xml:space="preserve"> jih mora izpolnjevati ponudnik za sodelovanje v postopku oddaje javnega naročila.</w:t>
      </w:r>
      <w:r w:rsidRPr="00C64BFB">
        <w:rPr>
          <w:rFonts w:cs="Arial"/>
        </w:rPr>
        <w:t xml:space="preserve"> </w:t>
      </w:r>
    </w:p>
    <w:p w14:paraId="53D1C478" w14:textId="77777777" w:rsidR="00B85DFE" w:rsidRPr="00C64BFB" w:rsidRDefault="00B85DFE" w:rsidP="00521556">
      <w:pPr>
        <w:widowControl w:val="0"/>
        <w:jc w:val="both"/>
        <w:rPr>
          <w:rFonts w:cs="Arial"/>
        </w:rPr>
      </w:pPr>
    </w:p>
    <w:p w14:paraId="316B083C" w14:textId="77777777" w:rsidR="00660AFC" w:rsidRPr="00C64BFB" w:rsidRDefault="00B85DFE" w:rsidP="00521556">
      <w:pPr>
        <w:widowControl w:val="0"/>
        <w:jc w:val="both"/>
        <w:rPr>
          <w:rFonts w:cs="Arial"/>
        </w:rPr>
      </w:pPr>
      <w:r w:rsidRPr="00C64BFB">
        <w:rPr>
          <w:rFonts w:cs="Arial"/>
        </w:rPr>
        <w:t xml:space="preserve">Ponudba, ki ne izpolnjuje pogojev ni dopustna in bo izločena iz postopka oddaje javnega naročila. </w:t>
      </w:r>
    </w:p>
    <w:p w14:paraId="7227BB10" w14:textId="77777777" w:rsidR="002707C6" w:rsidRPr="00C64BFB" w:rsidRDefault="002707C6" w:rsidP="00E24E9F">
      <w:pPr>
        <w:pStyle w:val="Odstavekseznama"/>
        <w:numPr>
          <w:ilvl w:val="0"/>
          <w:numId w:val="28"/>
        </w:numPr>
        <w:spacing w:before="240" w:after="240" w:line="23" w:lineRule="atLeast"/>
        <w:jc w:val="both"/>
        <w:rPr>
          <w:rFonts w:cs="Arial"/>
          <w:b/>
          <w:u w:val="single"/>
        </w:rPr>
      </w:pPr>
      <w:r w:rsidRPr="00C64BFB">
        <w:rPr>
          <w:rFonts w:cs="Arial"/>
          <w:b/>
          <w:u w:val="single"/>
        </w:rPr>
        <w:t>Ustreznost za opravljanje poklicne dejavnosti:</w:t>
      </w:r>
    </w:p>
    <w:p w14:paraId="794049C6" w14:textId="77777777" w:rsidR="002707C6" w:rsidRPr="00C64BFB" w:rsidRDefault="002707C6" w:rsidP="00521556">
      <w:pPr>
        <w:widowControl w:val="0"/>
        <w:jc w:val="both"/>
        <w:rPr>
          <w:rFonts w:cs="Arial"/>
        </w:rPr>
      </w:pPr>
      <w:r w:rsidRPr="00C64BFB">
        <w:rPr>
          <w:rFonts w:cs="Arial"/>
        </w:rPr>
        <w:t>Ponudnik mora izpolnjevati vse pogoje za opravljanje poklicne dejavnosti.</w:t>
      </w:r>
    </w:p>
    <w:p w14:paraId="325B1F9A" w14:textId="77777777" w:rsidR="002707C6" w:rsidRPr="00C64BFB" w:rsidRDefault="002707C6" w:rsidP="00521556">
      <w:pPr>
        <w:widowControl w:val="0"/>
        <w:ind w:left="360"/>
        <w:jc w:val="both"/>
        <w:rPr>
          <w:rFonts w:cs="Arial"/>
        </w:rPr>
      </w:pPr>
    </w:p>
    <w:p w14:paraId="6CD8155C" w14:textId="77777777" w:rsidR="002707C6" w:rsidRPr="00C64BFB" w:rsidRDefault="002707C6" w:rsidP="00521556">
      <w:pPr>
        <w:widowControl w:val="0"/>
        <w:jc w:val="both"/>
        <w:rPr>
          <w:rFonts w:cs="Arial"/>
        </w:rPr>
      </w:pPr>
      <w:r w:rsidRPr="00C64BFB">
        <w:rPr>
          <w:rFonts w:cs="Arial"/>
        </w:rPr>
        <w:t>Ponudnik je vpisan v enega od poklicnih ali poslovnih registrov, ki se vodijo v državi članici, v kateri ima gospodarski subjekt sedež. Seznam poklicnih ali poslovnih registrov v državah članicah Evropske unije določa Priloga XI Direktive 2014/24/EU.</w:t>
      </w:r>
    </w:p>
    <w:p w14:paraId="38B85007" w14:textId="77777777" w:rsidR="002707C6" w:rsidRPr="00C64BFB" w:rsidRDefault="002707C6" w:rsidP="00521556">
      <w:pPr>
        <w:widowControl w:val="0"/>
        <w:ind w:left="360"/>
        <w:jc w:val="both"/>
        <w:rPr>
          <w:rFonts w:cs="Arial"/>
        </w:rPr>
      </w:pPr>
    </w:p>
    <w:p w14:paraId="11E2DBB6" w14:textId="38531F29" w:rsidR="002707C6" w:rsidRPr="00DD3762" w:rsidRDefault="002707C6" w:rsidP="00521556">
      <w:pPr>
        <w:widowControl w:val="0"/>
        <w:jc w:val="both"/>
        <w:rPr>
          <w:rFonts w:cs="Arial"/>
          <w:b/>
        </w:rPr>
      </w:pPr>
      <w:r w:rsidRPr="00DD3762">
        <w:rPr>
          <w:rFonts w:cs="Arial"/>
          <w:b/>
        </w:rPr>
        <w:t>Dokazil</w:t>
      </w:r>
      <w:r w:rsidR="003D0309" w:rsidRPr="00DD3762">
        <w:rPr>
          <w:rFonts w:cs="Arial"/>
          <w:b/>
        </w:rPr>
        <w:t xml:space="preserve">a </w:t>
      </w:r>
      <w:r w:rsidR="003D0309" w:rsidRPr="00DD3762">
        <w:rPr>
          <w:rFonts w:cs="Arial"/>
          <w:u w:val="single"/>
        </w:rPr>
        <w:t>(oddajo se v 1. fazi)</w:t>
      </w:r>
      <w:r w:rsidR="003D0309" w:rsidRPr="00DD3762">
        <w:rPr>
          <w:rFonts w:cs="Arial"/>
          <w:b/>
        </w:rPr>
        <w:t>:</w:t>
      </w:r>
    </w:p>
    <w:p w14:paraId="47138D50" w14:textId="77777777" w:rsidR="000B6BDA" w:rsidRPr="00C64BFB" w:rsidRDefault="000B6BDA" w:rsidP="00E24E9F">
      <w:pPr>
        <w:widowControl w:val="0"/>
        <w:numPr>
          <w:ilvl w:val="0"/>
          <w:numId w:val="29"/>
        </w:numPr>
        <w:rPr>
          <w:rFonts w:cs="Arial"/>
        </w:rPr>
      </w:pPr>
      <w:r w:rsidRPr="00C64BFB">
        <w:rPr>
          <w:rFonts w:cs="Arial"/>
        </w:rPr>
        <w:t>izpolnjen, podpisan in priložen ESPD obrazec</w:t>
      </w:r>
      <w:r w:rsidR="00D64118" w:rsidRPr="00C64BFB">
        <w:rPr>
          <w:rFonts w:cs="Arial"/>
        </w:rPr>
        <w:t>,</w:t>
      </w:r>
      <w:r w:rsidRPr="00C64BFB">
        <w:rPr>
          <w:rFonts w:cs="Arial"/>
        </w:rPr>
        <w:t xml:space="preserve"> </w:t>
      </w:r>
    </w:p>
    <w:p w14:paraId="542118BE" w14:textId="77777777" w:rsidR="002707C6" w:rsidRPr="00C64BFB" w:rsidRDefault="002707C6" w:rsidP="00E24E9F">
      <w:pPr>
        <w:widowControl w:val="0"/>
        <w:numPr>
          <w:ilvl w:val="0"/>
          <w:numId w:val="29"/>
        </w:numPr>
        <w:jc w:val="both"/>
        <w:rPr>
          <w:rFonts w:cs="Arial"/>
          <w:b/>
          <w:bCs/>
          <w:u w:val="single"/>
        </w:rPr>
      </w:pPr>
      <w:r w:rsidRPr="00C64BFB">
        <w:rPr>
          <w:rFonts w:cs="Arial"/>
          <w:b/>
          <w:bCs/>
          <w:u w:val="single"/>
        </w:rPr>
        <w:t>ustrezna dokazila za ponudnika, ki nima sedež</w:t>
      </w:r>
      <w:r w:rsidR="002B6F45" w:rsidRPr="00C64BFB">
        <w:rPr>
          <w:rFonts w:cs="Arial"/>
          <w:b/>
          <w:bCs/>
          <w:u w:val="single"/>
        </w:rPr>
        <w:t>a</w:t>
      </w:r>
      <w:r w:rsidRPr="00C64BFB">
        <w:rPr>
          <w:rFonts w:cs="Arial"/>
          <w:b/>
          <w:bCs/>
          <w:u w:val="single"/>
        </w:rPr>
        <w:t xml:space="preserve"> v Republiki Sloveniji.</w:t>
      </w:r>
    </w:p>
    <w:p w14:paraId="14BF1355" w14:textId="77777777" w:rsidR="002707C6" w:rsidRPr="00C64BFB" w:rsidRDefault="002707C6" w:rsidP="00521556">
      <w:pPr>
        <w:widowControl w:val="0"/>
        <w:ind w:left="360"/>
        <w:jc w:val="both"/>
        <w:rPr>
          <w:rFonts w:cs="Arial"/>
        </w:rPr>
      </w:pPr>
    </w:p>
    <w:p w14:paraId="01556359" w14:textId="77777777" w:rsidR="002707C6" w:rsidRPr="00C64BFB" w:rsidRDefault="002707C6" w:rsidP="00521556">
      <w:pPr>
        <w:widowControl w:val="0"/>
        <w:jc w:val="both"/>
        <w:rPr>
          <w:rFonts w:cs="Arial"/>
        </w:rPr>
      </w:pPr>
      <w:r w:rsidRPr="00C64BFB">
        <w:rPr>
          <w:rFonts w:cs="Arial"/>
        </w:rPr>
        <w:t>Dokazila morajo priložiti ponudnik, vsi partnerji v skupnem nastopu in vsi podizvajalci.</w:t>
      </w:r>
    </w:p>
    <w:p w14:paraId="43D0FB0A" w14:textId="77777777" w:rsidR="002707C6" w:rsidRPr="00C64BFB" w:rsidRDefault="002707C6" w:rsidP="00521556">
      <w:pPr>
        <w:widowControl w:val="0"/>
        <w:ind w:left="360"/>
        <w:jc w:val="both"/>
        <w:rPr>
          <w:rFonts w:cs="Arial"/>
        </w:rPr>
      </w:pPr>
    </w:p>
    <w:p w14:paraId="433B80D5" w14:textId="77777777" w:rsidR="002707C6" w:rsidRPr="00C64BFB" w:rsidRDefault="002707C6" w:rsidP="00521556">
      <w:pPr>
        <w:widowControl w:val="0"/>
        <w:jc w:val="both"/>
        <w:rPr>
          <w:rFonts w:cs="Arial"/>
        </w:rPr>
      </w:pPr>
      <w:r w:rsidRPr="00C64BFB">
        <w:rPr>
          <w:rFonts w:cs="Arial"/>
        </w:rPr>
        <w:t>Naročnik bo izpolnjevanje navedenega pogoja preveril v uradnih registrih in evidencah.</w:t>
      </w:r>
    </w:p>
    <w:p w14:paraId="5CCA3448" w14:textId="77777777" w:rsidR="000477CB" w:rsidRPr="00C64BFB" w:rsidRDefault="000477CB" w:rsidP="00521556">
      <w:pPr>
        <w:widowControl w:val="0"/>
        <w:jc w:val="both"/>
        <w:rPr>
          <w:rFonts w:cs="Arial"/>
          <w:u w:val="single"/>
        </w:rPr>
      </w:pPr>
    </w:p>
    <w:p w14:paraId="5444A43E" w14:textId="77777777" w:rsidR="002707C6" w:rsidRPr="00C64BFB" w:rsidRDefault="002707C6" w:rsidP="00521556">
      <w:pPr>
        <w:widowControl w:val="0"/>
        <w:jc w:val="both"/>
        <w:rPr>
          <w:rFonts w:cs="Arial"/>
          <w:u w:val="single"/>
        </w:rPr>
      </w:pPr>
      <w:r w:rsidRPr="00C64BFB">
        <w:rPr>
          <w:rFonts w:cs="Arial"/>
          <w:u w:val="single"/>
        </w:rPr>
        <w:t>Ponudniki, ki nimajo sedeža v Republiki Sloveniji:</w:t>
      </w:r>
    </w:p>
    <w:p w14:paraId="685DC28D" w14:textId="77777777" w:rsidR="002707C6" w:rsidRPr="00C64BFB" w:rsidRDefault="002707C6" w:rsidP="00521556">
      <w:pPr>
        <w:widowControl w:val="0"/>
        <w:ind w:left="360"/>
        <w:jc w:val="both"/>
        <w:rPr>
          <w:rFonts w:cs="Arial"/>
        </w:rPr>
      </w:pPr>
    </w:p>
    <w:p w14:paraId="6FFD87DE" w14:textId="77777777" w:rsidR="002707C6" w:rsidRPr="00C64BFB" w:rsidRDefault="002707C6" w:rsidP="00521556">
      <w:pPr>
        <w:widowControl w:val="0"/>
        <w:jc w:val="both"/>
        <w:rPr>
          <w:rFonts w:cs="Arial"/>
        </w:rPr>
      </w:pPr>
      <w:r w:rsidRPr="00C64BFB">
        <w:rPr>
          <w:rFonts w:cs="Arial"/>
        </w:rPr>
        <w:t xml:space="preserve">Izjava ponudnika  o izpolnjevanju pogojev glede osnovne sposobnosti ponudnika in dokazilo iz uradnih evidenc o izpolnjevanju navedenega pogoja. Če država, v kateri ima kandidat oziroma ponudnik svoj sedež, ne izdaja dokazil iz uradnih evidenc, bo </w:t>
      </w:r>
      <w:r w:rsidRPr="00C64BFB">
        <w:rPr>
          <w:rFonts w:cs="Arial"/>
          <w:b/>
          <w:bCs/>
          <w:u w:val="single"/>
        </w:rPr>
        <w:t>naročnik namesto pisnega dokazila sprejel zapriseženo izjavo prič ali zapriseženo izjavo kandidata oziroma ponudnika</w:t>
      </w:r>
      <w:r w:rsidRPr="00C64BFB">
        <w:rPr>
          <w:rFonts w:cs="Arial"/>
        </w:rPr>
        <w:t>.</w:t>
      </w:r>
    </w:p>
    <w:p w14:paraId="6C523805" w14:textId="77777777" w:rsidR="002707C6" w:rsidRPr="00C64BFB" w:rsidRDefault="002707C6" w:rsidP="00521556">
      <w:pPr>
        <w:widowControl w:val="0"/>
        <w:jc w:val="both"/>
        <w:rPr>
          <w:rFonts w:cs="Arial"/>
        </w:rPr>
      </w:pPr>
    </w:p>
    <w:p w14:paraId="293C1912" w14:textId="77777777" w:rsidR="002707C6" w:rsidRPr="00C64BFB" w:rsidRDefault="002707C6" w:rsidP="002707C6">
      <w:pPr>
        <w:widowControl w:val="0"/>
        <w:ind w:left="360"/>
        <w:rPr>
          <w:rFonts w:cs="Arial"/>
        </w:rPr>
      </w:pPr>
      <w:r w:rsidRPr="00C64BFB">
        <w:rPr>
          <w:rFonts w:cs="Arial"/>
        </w:rPr>
        <w:t>Partnerji v skupni ponudbi:</w:t>
      </w:r>
    </w:p>
    <w:p w14:paraId="019A87C2" w14:textId="77777777" w:rsidR="002707C6" w:rsidRPr="00C64BFB" w:rsidRDefault="002707C6" w:rsidP="002707C6">
      <w:pPr>
        <w:widowControl w:val="0"/>
        <w:ind w:left="360"/>
        <w:rPr>
          <w:rFonts w:cs="Arial"/>
        </w:rPr>
      </w:pPr>
    </w:p>
    <w:p w14:paraId="2056C424" w14:textId="77777777" w:rsidR="002707C6" w:rsidRPr="00C64BFB" w:rsidRDefault="002707C6" w:rsidP="002707C6">
      <w:pPr>
        <w:widowControl w:val="0"/>
        <w:ind w:left="360"/>
        <w:rPr>
          <w:rFonts w:cs="Arial"/>
        </w:rPr>
      </w:pPr>
      <w:r w:rsidRPr="00C64BFB">
        <w:rPr>
          <w:rFonts w:cs="Arial"/>
        </w:rPr>
        <w:t>Partnerji morajo pogoj izpolnjevati v obsegu, v katerem prevzemajo izvedbo del.</w:t>
      </w:r>
    </w:p>
    <w:p w14:paraId="3BAF686E" w14:textId="77777777" w:rsidR="002707C6" w:rsidRPr="00C64BFB" w:rsidRDefault="002707C6" w:rsidP="002707C6">
      <w:pPr>
        <w:widowControl w:val="0"/>
        <w:ind w:left="360"/>
        <w:rPr>
          <w:rFonts w:cs="Arial"/>
        </w:rPr>
      </w:pPr>
    </w:p>
    <w:p w14:paraId="534610A6" w14:textId="77777777" w:rsidR="002707C6" w:rsidRPr="00C64BFB" w:rsidRDefault="002707C6" w:rsidP="002707C6">
      <w:pPr>
        <w:widowControl w:val="0"/>
        <w:ind w:left="360"/>
        <w:rPr>
          <w:rFonts w:cs="Arial"/>
        </w:rPr>
      </w:pPr>
      <w:r w:rsidRPr="00C64BFB">
        <w:rPr>
          <w:rFonts w:cs="Arial"/>
        </w:rPr>
        <w:t>Podizvajalci:</w:t>
      </w:r>
    </w:p>
    <w:p w14:paraId="41F999CE" w14:textId="77777777" w:rsidR="002707C6" w:rsidRPr="00C64BFB" w:rsidRDefault="002707C6" w:rsidP="002707C6">
      <w:pPr>
        <w:widowControl w:val="0"/>
        <w:ind w:left="360"/>
        <w:rPr>
          <w:rFonts w:cs="Arial"/>
        </w:rPr>
      </w:pPr>
    </w:p>
    <w:p w14:paraId="1F8E4416" w14:textId="77777777" w:rsidR="002707C6" w:rsidRPr="00C64BFB" w:rsidRDefault="002707C6" w:rsidP="002707C6">
      <w:pPr>
        <w:widowControl w:val="0"/>
        <w:ind w:left="360"/>
        <w:rPr>
          <w:rFonts w:cs="Arial"/>
        </w:rPr>
      </w:pPr>
      <w:r w:rsidRPr="00C64BFB">
        <w:rPr>
          <w:rFonts w:cs="Arial"/>
        </w:rPr>
        <w:t>Podizvajalci morajo pogoj izpolnjevati v obsegu, v katerem prevzemajo izvedbo del.</w:t>
      </w:r>
    </w:p>
    <w:p w14:paraId="2FD6C813" w14:textId="77777777" w:rsidR="002707C6" w:rsidRPr="00C64BFB" w:rsidRDefault="002707C6" w:rsidP="002707C6">
      <w:pPr>
        <w:widowControl w:val="0"/>
        <w:ind w:left="360"/>
        <w:rPr>
          <w:rFonts w:ascii="Times New Roman" w:hAnsi="Times New Roman"/>
          <w:i/>
          <w:sz w:val="24"/>
          <w:szCs w:val="24"/>
        </w:rPr>
      </w:pPr>
    </w:p>
    <w:p w14:paraId="5DC650B3" w14:textId="77777777" w:rsidR="0056230A" w:rsidRPr="00C64BFB" w:rsidRDefault="0056230A" w:rsidP="00E24E9F">
      <w:pPr>
        <w:pStyle w:val="Odstavekseznama"/>
        <w:numPr>
          <w:ilvl w:val="0"/>
          <w:numId w:val="28"/>
        </w:numPr>
        <w:spacing w:before="240" w:after="240" w:line="23" w:lineRule="atLeast"/>
        <w:jc w:val="both"/>
        <w:rPr>
          <w:rFonts w:cs="Arial"/>
          <w:b/>
          <w:u w:val="single"/>
        </w:rPr>
      </w:pPr>
      <w:r w:rsidRPr="00C64BFB">
        <w:rPr>
          <w:rFonts w:cs="Arial"/>
          <w:b/>
          <w:u w:val="single"/>
        </w:rPr>
        <w:t>Ekonomski in finančni položaj:</w:t>
      </w:r>
    </w:p>
    <w:p w14:paraId="1C12CE07" w14:textId="58F06130" w:rsidR="0056230A" w:rsidRPr="00C64BFB" w:rsidRDefault="0056230A" w:rsidP="0056230A">
      <w:pPr>
        <w:widowControl w:val="0"/>
        <w:ind w:left="360"/>
        <w:jc w:val="both"/>
        <w:rPr>
          <w:rFonts w:cs="Arial"/>
        </w:rPr>
      </w:pPr>
      <w:r w:rsidRPr="00C64BFB">
        <w:rPr>
          <w:rFonts w:cs="Arial"/>
          <w:iCs/>
        </w:rPr>
        <w:t>Ponudnik oziroma skupina ponudnikov mora izkazati, da je imela povprečni</w:t>
      </w:r>
      <w:r w:rsidR="00112059" w:rsidRPr="00C64BFB">
        <w:rPr>
          <w:rFonts w:cs="Arial"/>
          <w:iCs/>
        </w:rPr>
        <w:t xml:space="preserve"> </w:t>
      </w:r>
      <w:r w:rsidRPr="00C64BFB">
        <w:rPr>
          <w:rFonts w:cs="Arial"/>
          <w:iCs/>
        </w:rPr>
        <w:t>letni promet v zadnjih</w:t>
      </w:r>
      <w:r w:rsidRPr="00C64BFB">
        <w:rPr>
          <w:rFonts w:cs="Arial"/>
          <w:iCs/>
          <w:strike/>
        </w:rPr>
        <w:t xml:space="preserve"> </w:t>
      </w:r>
      <w:r w:rsidRPr="00C64BFB">
        <w:rPr>
          <w:rFonts w:cs="Arial"/>
          <w:iCs/>
        </w:rPr>
        <w:t xml:space="preserve">treh poslovnih letih v višini najmanj </w:t>
      </w:r>
      <w:r w:rsidR="00E76F4B">
        <w:rPr>
          <w:rFonts w:cs="Arial"/>
          <w:iCs/>
        </w:rPr>
        <w:t>14</w:t>
      </w:r>
      <w:r w:rsidR="00FF1175">
        <w:rPr>
          <w:rFonts w:cs="Arial"/>
          <w:iCs/>
        </w:rPr>
        <w:t>1</w:t>
      </w:r>
      <w:r w:rsidR="00E76F4B">
        <w:rPr>
          <w:rFonts w:cs="Arial"/>
          <w:iCs/>
        </w:rPr>
        <w:t>.</w:t>
      </w:r>
      <w:r w:rsidR="00FF1175">
        <w:rPr>
          <w:rFonts w:cs="Arial"/>
          <w:iCs/>
        </w:rPr>
        <w:t>000.000,00</w:t>
      </w:r>
      <w:r w:rsidR="000D1AE1">
        <w:rPr>
          <w:rFonts w:cs="Arial"/>
          <w:iCs/>
        </w:rPr>
        <w:t xml:space="preserve"> </w:t>
      </w:r>
      <w:r w:rsidRPr="00C64BFB">
        <w:rPr>
          <w:rFonts w:cs="Arial"/>
          <w:iCs/>
        </w:rPr>
        <w:t>EUR.</w:t>
      </w:r>
    </w:p>
    <w:p w14:paraId="1876A4B5" w14:textId="77777777" w:rsidR="0056230A" w:rsidRPr="00C64BFB" w:rsidRDefault="0056230A" w:rsidP="0056230A">
      <w:pPr>
        <w:widowControl w:val="0"/>
        <w:ind w:left="360"/>
        <w:jc w:val="both"/>
        <w:rPr>
          <w:rFonts w:cs="Arial"/>
        </w:rPr>
      </w:pPr>
    </w:p>
    <w:p w14:paraId="1A997625" w14:textId="77777777" w:rsidR="0056230A" w:rsidRPr="00C64BFB" w:rsidRDefault="0056230A" w:rsidP="0056230A">
      <w:pPr>
        <w:widowControl w:val="0"/>
        <w:ind w:left="360"/>
        <w:jc w:val="both"/>
        <w:rPr>
          <w:rFonts w:cs="Arial"/>
          <w:strike/>
        </w:rPr>
      </w:pPr>
      <w:r w:rsidRPr="00C64BFB">
        <w:rPr>
          <w:rFonts w:cs="Arial"/>
        </w:rPr>
        <w:t>Pogoj mora izpolnjevati ponudnik</w:t>
      </w:r>
      <w:r w:rsidR="005105CE" w:rsidRPr="00C64BFB">
        <w:rPr>
          <w:rFonts w:cs="Arial"/>
        </w:rPr>
        <w:t xml:space="preserve">. </w:t>
      </w:r>
    </w:p>
    <w:p w14:paraId="0C561A60" w14:textId="77777777" w:rsidR="0056230A" w:rsidRPr="00C64BFB" w:rsidRDefault="0056230A" w:rsidP="0056230A">
      <w:pPr>
        <w:widowControl w:val="0"/>
        <w:ind w:left="360"/>
        <w:jc w:val="both"/>
        <w:rPr>
          <w:rFonts w:cs="Arial"/>
        </w:rPr>
      </w:pPr>
    </w:p>
    <w:p w14:paraId="5E3E7970" w14:textId="5815C2B1" w:rsidR="0056230A" w:rsidRPr="00DD3762" w:rsidRDefault="0056230A" w:rsidP="0056230A">
      <w:pPr>
        <w:widowControl w:val="0"/>
        <w:ind w:left="360"/>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(oddajo se v 1. fazi)</w:t>
      </w:r>
      <w:r w:rsidR="003D0309" w:rsidRPr="00DD3762">
        <w:rPr>
          <w:rFonts w:cs="Arial"/>
          <w:b/>
        </w:rPr>
        <w:t>:</w:t>
      </w:r>
    </w:p>
    <w:p w14:paraId="1DC5B01B" w14:textId="77777777" w:rsidR="0056230A" w:rsidRPr="00DD3762" w:rsidRDefault="0056230A" w:rsidP="00E24E9F">
      <w:pPr>
        <w:widowControl w:val="0"/>
        <w:numPr>
          <w:ilvl w:val="0"/>
          <w:numId w:val="29"/>
        </w:numPr>
        <w:rPr>
          <w:rFonts w:cs="Arial"/>
        </w:rPr>
      </w:pPr>
      <w:r w:rsidRPr="00DD3762">
        <w:rPr>
          <w:rFonts w:cs="Arial"/>
        </w:rPr>
        <w:t>izpolnjen, podpisan in priložen ESPD obrazec,</w:t>
      </w:r>
    </w:p>
    <w:p w14:paraId="33C5776D" w14:textId="64ABD8B8" w:rsidR="00AB3839" w:rsidRPr="00DD3762" w:rsidRDefault="00AB3839" w:rsidP="00E24E9F">
      <w:pPr>
        <w:pStyle w:val="Odstavekseznama"/>
        <w:numPr>
          <w:ilvl w:val="0"/>
          <w:numId w:val="29"/>
        </w:numPr>
        <w:contextualSpacing w:val="0"/>
        <w:rPr>
          <w:rFonts w:cs="Arial"/>
          <w:iCs/>
        </w:rPr>
      </w:pPr>
      <w:r w:rsidRPr="00DD3762">
        <w:rPr>
          <w:rFonts w:cs="Arial"/>
          <w:shd w:val="clear" w:color="auto" w:fill="FFFFFF"/>
        </w:rPr>
        <w:t xml:space="preserve">Kandidat/ponudnik </w:t>
      </w:r>
      <w:r w:rsidR="00FE050D" w:rsidRPr="00DD3762">
        <w:rPr>
          <w:rFonts w:cs="Arial"/>
          <w:shd w:val="clear" w:color="auto" w:fill="FFFFFF"/>
        </w:rPr>
        <w:t xml:space="preserve">lahko </w:t>
      </w:r>
      <w:r w:rsidRPr="00DD3762">
        <w:rPr>
          <w:rFonts w:cs="Arial"/>
          <w:shd w:val="clear" w:color="auto" w:fill="FFFFFF"/>
        </w:rPr>
        <w:t>predloži tisti del računovodskih izkazov za zadnja tri zaključena poslovna leta pred rokom za predložitev ponudbe, ki izkazujejo izpolnjevanje pogoja, da je imel kandidat/ponudnik povprečni letni promet v zadnjih treh poslovnih letih v višini najmanj 141.000.000,00 EUR.</w:t>
      </w:r>
    </w:p>
    <w:p w14:paraId="3B766BBF" w14:textId="77777777" w:rsidR="00E54A0B" w:rsidRPr="00DD3762" w:rsidRDefault="00232B71" w:rsidP="00E24E9F">
      <w:pPr>
        <w:pStyle w:val="Odstavekseznama"/>
        <w:numPr>
          <w:ilvl w:val="0"/>
          <w:numId w:val="28"/>
        </w:numPr>
        <w:spacing w:before="240" w:after="240" w:line="23" w:lineRule="atLeast"/>
        <w:jc w:val="both"/>
        <w:rPr>
          <w:rFonts w:cs="Arial"/>
          <w:b/>
          <w:u w:val="single"/>
        </w:rPr>
      </w:pPr>
      <w:r w:rsidRPr="00DD3762">
        <w:rPr>
          <w:rFonts w:cs="Arial"/>
          <w:b/>
          <w:u w:val="single"/>
        </w:rPr>
        <w:lastRenderedPageBreak/>
        <w:t>T</w:t>
      </w:r>
      <w:r w:rsidR="00E54A0B" w:rsidRPr="00DD3762">
        <w:rPr>
          <w:rFonts w:cs="Arial"/>
          <w:b/>
          <w:u w:val="single"/>
        </w:rPr>
        <w:t>ehnična sposobnost ponudnika</w:t>
      </w:r>
    </w:p>
    <w:p w14:paraId="491045F1" w14:textId="678FCC03" w:rsidR="00656CA7" w:rsidRDefault="00656CA7" w:rsidP="00656CA7">
      <w:pPr>
        <w:spacing w:before="120"/>
        <w:ind w:left="852" w:hanging="852"/>
        <w:jc w:val="both"/>
        <w:rPr>
          <w:rFonts w:cs="Arial"/>
        </w:rPr>
      </w:pPr>
      <w:r w:rsidRPr="00DD3762">
        <w:rPr>
          <w:rFonts w:cs="Arial"/>
        </w:rPr>
        <w:t>Ponudnik novih</w:t>
      </w:r>
      <w:r w:rsidR="007A0CBD" w:rsidRPr="00DD3762">
        <w:rPr>
          <w:rFonts w:cs="Arial"/>
        </w:rPr>
        <w:t xml:space="preserve"> </w:t>
      </w:r>
      <w:proofErr w:type="spellStart"/>
      <w:r w:rsidR="007A0CBD" w:rsidRPr="00DD3762">
        <w:rPr>
          <w:rFonts w:cs="Arial"/>
        </w:rPr>
        <w:t>večsistemskih</w:t>
      </w:r>
      <w:proofErr w:type="spellEnd"/>
      <w:r w:rsidR="007A0CBD" w:rsidRPr="00DD3762">
        <w:rPr>
          <w:rFonts w:cs="Arial"/>
        </w:rPr>
        <w:t xml:space="preserve"> električnih</w:t>
      </w:r>
      <w:r w:rsidRPr="00DD3762">
        <w:rPr>
          <w:rFonts w:cs="Arial"/>
        </w:rPr>
        <w:t xml:space="preserve"> lokomotiv mora podati reference:</w:t>
      </w:r>
    </w:p>
    <w:p w14:paraId="12928255" w14:textId="77777777" w:rsidR="00374CBF" w:rsidRDefault="00374CBF" w:rsidP="00656CA7">
      <w:pPr>
        <w:spacing w:before="120"/>
        <w:ind w:left="852" w:hanging="852"/>
        <w:jc w:val="both"/>
        <w:rPr>
          <w:rFonts w:cs="Arial"/>
        </w:rPr>
      </w:pPr>
    </w:p>
    <w:p w14:paraId="7E337273" w14:textId="77777777" w:rsidR="00257132" w:rsidRPr="00730013" w:rsidRDefault="00257132" w:rsidP="00257132">
      <w:pPr>
        <w:pStyle w:val="Odstavekseznama"/>
        <w:numPr>
          <w:ilvl w:val="0"/>
          <w:numId w:val="35"/>
        </w:numPr>
        <w:jc w:val="both"/>
        <w:rPr>
          <w:rFonts w:cs="Arial"/>
          <w:color w:val="FF0000"/>
        </w:rPr>
      </w:pPr>
      <w:r w:rsidRPr="00730013">
        <w:rPr>
          <w:rFonts w:cs="Arial"/>
          <w:color w:val="FF0000"/>
          <w:shd w:val="clear" w:color="auto" w:fill="FFFFFF"/>
        </w:rPr>
        <w:t xml:space="preserve">da je dobavil najmanj 30 </w:t>
      </w:r>
      <w:proofErr w:type="spellStart"/>
      <w:r w:rsidRPr="00730013">
        <w:rPr>
          <w:rFonts w:cs="Arial"/>
          <w:color w:val="FF0000"/>
          <w:shd w:val="clear" w:color="auto" w:fill="FFFFFF"/>
        </w:rPr>
        <w:t>večsistemskih</w:t>
      </w:r>
      <w:proofErr w:type="spellEnd"/>
      <w:r w:rsidRPr="00730013">
        <w:rPr>
          <w:rFonts w:cs="Arial"/>
          <w:color w:val="FF0000"/>
          <w:shd w:val="clear" w:color="auto" w:fill="FFFFFF"/>
        </w:rPr>
        <w:t xml:space="preserve"> 4-osnih električnih lokomotiv vsaj v eno izmed navedenih držav, upoštevaje bistvene karakteristike in glavne komponente, v zadnjih 6 letih do roka določenega za predložitev prijav, ter so dobavljene lokomotive tipsko homologirane/odobrene, imajo obratovalno dovoljenje, ali pa je začet postopek pridobitve obratovalnega dovoljenja - homologacije/odobritve v vseh državah, navedenih v razpisni dokumentaciji (razen Srbije) in morajo biti v obratovanju v vsaj eni od navedenih držav.</w:t>
      </w:r>
    </w:p>
    <w:p w14:paraId="16BA9E31" w14:textId="77777777" w:rsidR="00257132" w:rsidRPr="00730013" w:rsidRDefault="00257132" w:rsidP="00257132">
      <w:pPr>
        <w:pStyle w:val="Odstavekseznama"/>
        <w:jc w:val="both"/>
        <w:rPr>
          <w:rFonts w:cs="Arial"/>
          <w:color w:val="FF0000"/>
        </w:rPr>
      </w:pPr>
    </w:p>
    <w:p w14:paraId="10536D62" w14:textId="77777777" w:rsidR="00257132" w:rsidRPr="00B14FDB" w:rsidRDefault="00257132" w:rsidP="00257132">
      <w:pPr>
        <w:pStyle w:val="Odstavekseznama"/>
        <w:ind w:left="709"/>
        <w:jc w:val="both"/>
        <w:rPr>
          <w:rFonts w:cstheme="minorHAnsi"/>
          <w:color w:val="FF0000"/>
        </w:rPr>
      </w:pPr>
      <w:r w:rsidRPr="00B14FDB">
        <w:rPr>
          <w:rFonts w:cstheme="minorHAnsi"/>
          <w:color w:val="FF0000"/>
        </w:rPr>
        <w:t xml:space="preserve">Ponujene </w:t>
      </w:r>
      <w:proofErr w:type="spellStart"/>
      <w:r w:rsidRPr="00B14FDB">
        <w:rPr>
          <w:rFonts w:cstheme="minorHAnsi"/>
          <w:color w:val="FF0000"/>
        </w:rPr>
        <w:t>večsistemske</w:t>
      </w:r>
      <w:proofErr w:type="spellEnd"/>
      <w:r w:rsidRPr="00B14FDB">
        <w:rPr>
          <w:rFonts w:cstheme="minorHAnsi"/>
          <w:color w:val="FF0000"/>
        </w:rPr>
        <w:t xml:space="preserve"> lokomotive, pa morajo izpolnjevati naročnikove tehnične zahteve navedene v tem razpisu.</w:t>
      </w:r>
    </w:p>
    <w:p w14:paraId="33A82667" w14:textId="77777777" w:rsidR="00C9558D" w:rsidRPr="00C9558D" w:rsidRDefault="00C9558D" w:rsidP="00C9558D">
      <w:pPr>
        <w:pStyle w:val="Odstavekseznama"/>
        <w:rPr>
          <w:rFonts w:cstheme="minorHAnsi"/>
          <w:color w:val="C0504D" w:themeColor="accent2"/>
          <w:sz w:val="21"/>
          <w:szCs w:val="21"/>
        </w:rPr>
      </w:pPr>
      <w:bookmarkStart w:id="197" w:name="_GoBack"/>
      <w:bookmarkEnd w:id="197"/>
    </w:p>
    <w:p w14:paraId="3FC7161D" w14:textId="30199641" w:rsidR="00374CBF" w:rsidRPr="00C9558D" w:rsidRDefault="00374CBF" w:rsidP="00374CBF">
      <w:pPr>
        <w:pStyle w:val="Odstavekseznama"/>
        <w:numPr>
          <w:ilvl w:val="0"/>
          <w:numId w:val="35"/>
        </w:numPr>
        <w:spacing w:after="120"/>
        <w:jc w:val="both"/>
        <w:rPr>
          <w:rFonts w:ascii="Times New Roman" w:hAnsi="Times New Roman"/>
          <w:strike/>
          <w:sz w:val="22"/>
          <w:szCs w:val="22"/>
        </w:rPr>
      </w:pPr>
      <w:r w:rsidRPr="00C9558D">
        <w:rPr>
          <w:strike/>
        </w:rPr>
        <w:t xml:space="preserve">da je dobavil najmanj 30 </w:t>
      </w:r>
      <w:proofErr w:type="spellStart"/>
      <w:r w:rsidRPr="00C9558D">
        <w:rPr>
          <w:strike/>
        </w:rPr>
        <w:t>večsistemskih</w:t>
      </w:r>
      <w:proofErr w:type="spellEnd"/>
      <w:r w:rsidRPr="00C9558D">
        <w:rPr>
          <w:strike/>
        </w:rPr>
        <w:t xml:space="preserve"> električnih lokomotiv upoštevaje bistvene karakteristike in glavne komponente v zadnjih 6 letih obratujejo na javnih železniških </w:t>
      </w:r>
      <w:proofErr w:type="spellStart"/>
      <w:r w:rsidRPr="00C9558D">
        <w:rPr>
          <w:strike/>
        </w:rPr>
        <w:t>omrežijih</w:t>
      </w:r>
      <w:proofErr w:type="spellEnd"/>
      <w:r w:rsidRPr="00C9558D">
        <w:rPr>
          <w:strike/>
        </w:rPr>
        <w:t xml:space="preserve"> držav v katerih je predvideno delovanje lokomotiv, ki so predmet tega naročila.</w:t>
      </w:r>
    </w:p>
    <w:p w14:paraId="537DD342" w14:textId="77777777" w:rsidR="00656CA7" w:rsidRPr="00DD3762" w:rsidRDefault="00656CA7" w:rsidP="00656CA7">
      <w:pPr>
        <w:spacing w:before="120"/>
        <w:jc w:val="both"/>
        <w:rPr>
          <w:rFonts w:cs="Arial"/>
        </w:rPr>
      </w:pPr>
      <w:r w:rsidRPr="00DD3762">
        <w:rPr>
          <w:rFonts w:cs="Arial"/>
        </w:rPr>
        <w:t xml:space="preserve">Ponudnik lahko navede tudi več referenčnih poslov, ki ustrezajo gornjim pogojem. </w:t>
      </w:r>
    </w:p>
    <w:p w14:paraId="1D1E6604" w14:textId="77777777" w:rsidR="00656CA7" w:rsidRPr="00DD3762" w:rsidRDefault="00656CA7" w:rsidP="00656CA7">
      <w:pPr>
        <w:jc w:val="both"/>
        <w:rPr>
          <w:rFonts w:cs="Arial"/>
        </w:rPr>
      </w:pPr>
    </w:p>
    <w:p w14:paraId="323C7588" w14:textId="77777777" w:rsidR="00656CA7" w:rsidRPr="00DD3762" w:rsidRDefault="00656CA7" w:rsidP="00656CA7">
      <w:pPr>
        <w:jc w:val="both"/>
        <w:rPr>
          <w:rFonts w:cs="Arial"/>
          <w:position w:val="-2"/>
        </w:rPr>
      </w:pPr>
      <w:r w:rsidRPr="00DD3762">
        <w:rPr>
          <w:rFonts w:cs="Arial"/>
          <w:position w:val="-2"/>
        </w:rPr>
        <w:t xml:space="preserve">Referenčni posli morajo biti potrjeni s strani naročnikov referenčnih poslov. </w:t>
      </w:r>
    </w:p>
    <w:p w14:paraId="5475A039" w14:textId="77777777" w:rsidR="00656CA7" w:rsidRPr="00DD3762" w:rsidRDefault="00656CA7" w:rsidP="00656CA7">
      <w:pPr>
        <w:spacing w:before="120"/>
        <w:jc w:val="both"/>
        <w:rPr>
          <w:rFonts w:cs="Arial"/>
          <w:u w:val="single"/>
        </w:rPr>
      </w:pPr>
      <w:r w:rsidRPr="00DD3762">
        <w:rPr>
          <w:rFonts w:cs="Arial"/>
        </w:rPr>
        <w:t xml:space="preserve">Ponudnik lahko namesto izpolnjenega, podpisanega in žigosanega obrazca 4 predloži potrdilo reference, ki ga je pridobil za dokazovanje sposobnosti pri drugih javnih naročilih, pri čemer mora biti iz potrdila razvidno, da je naročnik referenčnega posla zadovoljen z opravljenim delom oziroma dobavljenimi lokomotivami ponudnika. </w:t>
      </w:r>
    </w:p>
    <w:p w14:paraId="3F907EED" w14:textId="77777777" w:rsidR="00656CA7" w:rsidRPr="00DD3762" w:rsidRDefault="00656CA7" w:rsidP="00656CA7">
      <w:pPr>
        <w:jc w:val="both"/>
        <w:rPr>
          <w:rFonts w:cs="Arial"/>
        </w:rPr>
      </w:pPr>
      <w:r w:rsidRPr="00DD3762">
        <w:rPr>
          <w:rFonts w:cs="Arial"/>
        </w:rPr>
        <w:t>Ponudnik lahko navede tudi več referenčnih projektov, ki ustrezajo gornjim pogojem.</w:t>
      </w:r>
    </w:p>
    <w:p w14:paraId="25622A3C" w14:textId="77777777" w:rsidR="00656CA7" w:rsidRPr="00DD3762" w:rsidRDefault="00656CA7" w:rsidP="000572B6">
      <w:pPr>
        <w:jc w:val="both"/>
        <w:rPr>
          <w:rFonts w:cs="Arial"/>
        </w:rPr>
      </w:pPr>
    </w:p>
    <w:p w14:paraId="41FAF4FF" w14:textId="6CC847AC" w:rsidR="00340669" w:rsidRPr="00DD3762" w:rsidRDefault="00340669" w:rsidP="00087FE8">
      <w:pPr>
        <w:tabs>
          <w:tab w:val="left" w:pos="709"/>
          <w:tab w:val="left" w:pos="851"/>
        </w:tabs>
        <w:spacing w:before="120" w:line="23" w:lineRule="atLeast"/>
        <w:jc w:val="both"/>
        <w:rPr>
          <w:rFonts w:cs="Arial"/>
          <w:b/>
        </w:rPr>
      </w:pPr>
      <w:r w:rsidRPr="00DD3762">
        <w:rPr>
          <w:rFonts w:cs="Arial"/>
          <w:b/>
        </w:rPr>
        <w:t>Dokazil</w:t>
      </w:r>
      <w:r w:rsidR="00444B9D" w:rsidRPr="00DD3762">
        <w:rPr>
          <w:rFonts w:cs="Arial"/>
          <w:b/>
        </w:rPr>
        <w:t>a</w:t>
      </w:r>
      <w:r w:rsidR="003D0309" w:rsidRPr="00DD3762">
        <w:rPr>
          <w:rFonts w:cs="Arial"/>
          <w:b/>
        </w:rPr>
        <w:t xml:space="preserve"> </w:t>
      </w:r>
      <w:r w:rsidR="003D0309" w:rsidRPr="00DD3762">
        <w:rPr>
          <w:rFonts w:cs="Arial"/>
          <w:u w:val="single"/>
        </w:rPr>
        <w:t>(oddajo se v 1. fazi)</w:t>
      </w:r>
      <w:r w:rsidR="003D0309" w:rsidRPr="00DD3762">
        <w:rPr>
          <w:rFonts w:cs="Arial"/>
          <w:b/>
        </w:rPr>
        <w:t>:</w:t>
      </w:r>
    </w:p>
    <w:p w14:paraId="5395B320" w14:textId="77777777" w:rsidR="00444B9D" w:rsidRPr="00DD3762" w:rsidRDefault="00444B9D" w:rsidP="00444B9D">
      <w:pPr>
        <w:ind w:left="66"/>
        <w:jc w:val="both"/>
        <w:rPr>
          <w:rFonts w:cs="Arial"/>
          <w:iCs/>
        </w:rPr>
      </w:pPr>
      <w:r w:rsidRPr="00DD3762">
        <w:rPr>
          <w:rFonts w:cs="Arial"/>
          <w:iCs/>
        </w:rPr>
        <w:t>Ponudnik izpolni, podpiše, žigosa  in predloži:</w:t>
      </w:r>
    </w:p>
    <w:p w14:paraId="3105C052" w14:textId="77777777" w:rsidR="00875352" w:rsidRPr="00DD3762" w:rsidRDefault="00875352" w:rsidP="002300DD">
      <w:pPr>
        <w:pStyle w:val="Odstavekseznama"/>
        <w:numPr>
          <w:ilvl w:val="0"/>
          <w:numId w:val="38"/>
        </w:numPr>
        <w:contextualSpacing w:val="0"/>
        <w:jc w:val="both"/>
        <w:rPr>
          <w:rFonts w:cs="Arial"/>
          <w:iCs/>
        </w:rPr>
      </w:pPr>
      <w:r w:rsidRPr="00DD3762">
        <w:rPr>
          <w:rFonts w:cs="Arial"/>
          <w:iCs/>
        </w:rPr>
        <w:t xml:space="preserve">izpolnjen, podpisan in priložen ESPD obrazec, </w:t>
      </w:r>
    </w:p>
    <w:p w14:paraId="44AFE0A2" w14:textId="77777777" w:rsidR="00444B9D" w:rsidRPr="00DD3762" w:rsidRDefault="00444B9D" w:rsidP="002300DD">
      <w:pPr>
        <w:pStyle w:val="Odstavekseznama"/>
        <w:numPr>
          <w:ilvl w:val="0"/>
          <w:numId w:val="38"/>
        </w:numPr>
        <w:contextualSpacing w:val="0"/>
        <w:jc w:val="both"/>
        <w:rPr>
          <w:rFonts w:cs="Arial"/>
          <w:iCs/>
        </w:rPr>
      </w:pPr>
      <w:r w:rsidRPr="00DD3762">
        <w:rPr>
          <w:rFonts w:cs="Arial"/>
          <w:iCs/>
        </w:rPr>
        <w:t xml:space="preserve">Obrazec </w:t>
      </w:r>
      <w:r w:rsidR="00C91889" w:rsidRPr="00DD3762">
        <w:rPr>
          <w:rFonts w:cs="Arial"/>
          <w:iCs/>
        </w:rPr>
        <w:t>3</w:t>
      </w:r>
      <w:r w:rsidRPr="00DD3762">
        <w:rPr>
          <w:rFonts w:cs="Arial"/>
          <w:iCs/>
        </w:rPr>
        <w:t xml:space="preserve"> – Seznam referenc ponudnika</w:t>
      </w:r>
    </w:p>
    <w:p w14:paraId="2A496E56" w14:textId="77777777" w:rsidR="00444B9D" w:rsidRPr="00C64BFB" w:rsidRDefault="00444B9D" w:rsidP="002300DD">
      <w:pPr>
        <w:pStyle w:val="Odstavekseznama"/>
        <w:numPr>
          <w:ilvl w:val="0"/>
          <w:numId w:val="38"/>
        </w:numPr>
        <w:contextualSpacing w:val="0"/>
        <w:jc w:val="both"/>
        <w:rPr>
          <w:rFonts w:cs="Arial"/>
          <w:iCs/>
        </w:rPr>
      </w:pPr>
      <w:r w:rsidRPr="00C64BFB">
        <w:rPr>
          <w:rFonts w:cs="Arial"/>
          <w:iCs/>
        </w:rPr>
        <w:t xml:space="preserve">Obrazec </w:t>
      </w:r>
      <w:r w:rsidR="00C91889" w:rsidRPr="00C64BFB">
        <w:rPr>
          <w:rFonts w:cs="Arial"/>
          <w:iCs/>
        </w:rPr>
        <w:t>4</w:t>
      </w:r>
      <w:r w:rsidRPr="00C64BFB">
        <w:rPr>
          <w:rFonts w:cs="Arial"/>
          <w:iCs/>
        </w:rPr>
        <w:t xml:space="preserve"> – potrdilo reference (podpisano s strani naročnika referenčnega posla)</w:t>
      </w:r>
    </w:p>
    <w:p w14:paraId="5E1A97A8" w14:textId="77777777" w:rsidR="00444B9D" w:rsidRPr="00C64BFB" w:rsidRDefault="00444B9D" w:rsidP="00444B9D">
      <w:pPr>
        <w:pStyle w:val="Odstavekseznama"/>
        <w:jc w:val="both"/>
        <w:rPr>
          <w:rFonts w:cs="Arial"/>
          <w:iCs/>
        </w:rPr>
      </w:pPr>
    </w:p>
    <w:p w14:paraId="3D38EDA2" w14:textId="77777777" w:rsidR="00444B9D" w:rsidRPr="00C64BFB" w:rsidRDefault="00444B9D" w:rsidP="00444B9D">
      <w:pPr>
        <w:jc w:val="both"/>
        <w:rPr>
          <w:rFonts w:cs="Arial"/>
          <w:b/>
        </w:rPr>
      </w:pPr>
      <w:r w:rsidRPr="00C64BFB">
        <w:rPr>
          <w:rFonts w:cs="Arial"/>
          <w:b/>
        </w:rPr>
        <w:t xml:space="preserve">Na obrazcu </w:t>
      </w:r>
      <w:r w:rsidR="00C91889" w:rsidRPr="00C64BFB">
        <w:rPr>
          <w:rFonts w:cs="Arial"/>
          <w:b/>
        </w:rPr>
        <w:t>3</w:t>
      </w:r>
      <w:r w:rsidRPr="00C64BFB">
        <w:rPr>
          <w:rFonts w:cs="Arial"/>
          <w:b/>
        </w:rPr>
        <w:t xml:space="preserve"> se označi ali gre za referenco ponudnika ali podizvajalca. </w:t>
      </w:r>
      <w:r w:rsidR="00656CA7" w:rsidRPr="00C64BFB">
        <w:rPr>
          <w:rFonts w:cs="Arial"/>
          <w:b/>
        </w:rPr>
        <w:t>Blago</w:t>
      </w:r>
      <w:r w:rsidRPr="00C64BFB">
        <w:rPr>
          <w:rFonts w:cs="Arial"/>
          <w:b/>
        </w:rPr>
        <w:t xml:space="preserve"> mora nato dejansko </w:t>
      </w:r>
      <w:r w:rsidR="00656CA7" w:rsidRPr="00C64BFB">
        <w:rPr>
          <w:rFonts w:cs="Arial"/>
          <w:b/>
        </w:rPr>
        <w:t>dobaviti</w:t>
      </w:r>
      <w:r w:rsidRPr="00C64BFB">
        <w:rPr>
          <w:rFonts w:cs="Arial"/>
          <w:b/>
        </w:rPr>
        <w:t xml:space="preserve"> gospodarski subjekt, ki je predložil referenco.</w:t>
      </w:r>
    </w:p>
    <w:p w14:paraId="4C014561" w14:textId="77777777" w:rsidR="00901561" w:rsidRPr="00C64BFB" w:rsidRDefault="00901561" w:rsidP="00E24E9F">
      <w:pPr>
        <w:pStyle w:val="Odstavekseznama"/>
        <w:numPr>
          <w:ilvl w:val="0"/>
          <w:numId w:val="28"/>
        </w:numPr>
        <w:spacing w:before="240" w:after="240" w:line="23" w:lineRule="atLeast"/>
        <w:jc w:val="both"/>
        <w:rPr>
          <w:rFonts w:cs="Arial"/>
          <w:b/>
          <w:u w:val="single"/>
        </w:rPr>
      </w:pPr>
      <w:r w:rsidRPr="00C64BFB">
        <w:rPr>
          <w:rFonts w:cs="Arial"/>
          <w:b/>
          <w:u w:val="single"/>
        </w:rPr>
        <w:t>Izjava ponudnika o upoštevanju predpisov</w:t>
      </w:r>
    </w:p>
    <w:p w14:paraId="67CF78CC" w14:textId="77777777" w:rsidR="00901561" w:rsidRPr="00C64BFB" w:rsidRDefault="00901561" w:rsidP="00087FE8">
      <w:pPr>
        <w:spacing w:before="120" w:line="23" w:lineRule="atLeast"/>
        <w:jc w:val="both"/>
        <w:rPr>
          <w:rFonts w:cs="Arial"/>
        </w:rPr>
      </w:pPr>
      <w:r w:rsidRPr="00C64BFB">
        <w:rPr>
          <w:rFonts w:cs="Arial"/>
        </w:rPr>
        <w:t>Pon</w:t>
      </w:r>
      <w:r w:rsidR="00286295" w:rsidRPr="00C64BFB">
        <w:rPr>
          <w:rFonts w:cs="Arial"/>
        </w:rPr>
        <w:t>ud</w:t>
      </w:r>
      <w:r w:rsidR="005C6C83" w:rsidRPr="00C64BFB">
        <w:rPr>
          <w:rFonts w:cs="Arial"/>
        </w:rPr>
        <w:t>n</w:t>
      </w:r>
      <w:r w:rsidR="00286295" w:rsidRPr="00C64BFB">
        <w:rPr>
          <w:rFonts w:cs="Arial"/>
        </w:rPr>
        <w:t xml:space="preserve">ik </w:t>
      </w:r>
      <w:r w:rsidRPr="00C64BFB">
        <w:rPr>
          <w:rFonts w:cs="Arial"/>
        </w:rPr>
        <w:t xml:space="preserve">predloži pisno izjavo, s katero potrjuje, da je seznanjen </w:t>
      </w:r>
      <w:r w:rsidR="00286295" w:rsidRPr="00C64BFB">
        <w:rPr>
          <w:rFonts w:cs="Arial"/>
        </w:rPr>
        <w:t>s predpisi, veljavno zakonodajo in veljavnost</w:t>
      </w:r>
      <w:r w:rsidR="001556BE" w:rsidRPr="00C64BFB">
        <w:rPr>
          <w:rFonts w:cs="Arial"/>
        </w:rPr>
        <w:t>jo</w:t>
      </w:r>
      <w:r w:rsidR="00286295" w:rsidRPr="00C64BFB">
        <w:rPr>
          <w:rFonts w:cs="Arial"/>
        </w:rPr>
        <w:t xml:space="preserve"> pravnega sistema na področju Republike Slovenije.</w:t>
      </w:r>
    </w:p>
    <w:p w14:paraId="1D5A0CCB" w14:textId="3507D562" w:rsidR="00901561" w:rsidRPr="00DD3762" w:rsidRDefault="00901561" w:rsidP="00087FE8">
      <w:pPr>
        <w:spacing w:before="120" w:line="23" w:lineRule="atLeast"/>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 se v 1. fazi)</w:t>
      </w:r>
      <w:r w:rsidR="003D0309" w:rsidRPr="00DD3762">
        <w:rPr>
          <w:rFonts w:cs="Arial"/>
          <w:b/>
        </w:rPr>
        <w:t>:</w:t>
      </w:r>
    </w:p>
    <w:p w14:paraId="22A983B1" w14:textId="77777777" w:rsidR="00901561" w:rsidRPr="00DD3762" w:rsidRDefault="00901561" w:rsidP="00162718">
      <w:pPr>
        <w:spacing w:line="23" w:lineRule="atLeast"/>
        <w:jc w:val="both"/>
        <w:rPr>
          <w:rFonts w:cs="Arial"/>
        </w:rPr>
      </w:pPr>
      <w:r w:rsidRPr="00DD3762">
        <w:rPr>
          <w:rFonts w:cs="Arial"/>
        </w:rPr>
        <w:t>- izpolnjen</w:t>
      </w:r>
      <w:r w:rsidR="005233E2" w:rsidRPr="00DD3762">
        <w:rPr>
          <w:rFonts w:cs="Arial"/>
        </w:rPr>
        <w:t xml:space="preserve"> </w:t>
      </w:r>
      <w:r w:rsidR="00FC162B" w:rsidRPr="00DD3762">
        <w:rPr>
          <w:rFonts w:cs="Arial"/>
        </w:rPr>
        <w:t xml:space="preserve">razpisni obrazec št. </w:t>
      </w:r>
      <w:r w:rsidR="00DB439E" w:rsidRPr="00DD3762">
        <w:rPr>
          <w:rFonts w:cs="Arial"/>
        </w:rPr>
        <w:t>5</w:t>
      </w:r>
      <w:r w:rsidR="00FC162B" w:rsidRPr="00DD3762">
        <w:rPr>
          <w:rFonts w:cs="Arial"/>
        </w:rPr>
        <w:t>.</w:t>
      </w:r>
    </w:p>
    <w:p w14:paraId="5C2DDCC3" w14:textId="77777777" w:rsidR="007A39FD" w:rsidRPr="00DD3762" w:rsidRDefault="007A39FD" w:rsidP="00087FE8">
      <w:pPr>
        <w:spacing w:line="23" w:lineRule="atLeast"/>
        <w:jc w:val="both"/>
        <w:rPr>
          <w:rFonts w:ascii="Times New Roman" w:hAnsi="Times New Roman"/>
          <w:i/>
          <w:sz w:val="24"/>
          <w:szCs w:val="24"/>
        </w:rPr>
      </w:pPr>
    </w:p>
    <w:p w14:paraId="667B1F45" w14:textId="77777777" w:rsidR="00737950" w:rsidRPr="00DD3762" w:rsidRDefault="00737950" w:rsidP="00E24E9F">
      <w:pPr>
        <w:pStyle w:val="Odstavekseznama"/>
        <w:numPr>
          <w:ilvl w:val="0"/>
          <w:numId w:val="28"/>
        </w:numPr>
        <w:spacing w:before="240" w:after="240" w:line="23" w:lineRule="atLeast"/>
        <w:jc w:val="both"/>
        <w:rPr>
          <w:rFonts w:cs="Arial"/>
          <w:b/>
          <w:u w:val="single"/>
        </w:rPr>
      </w:pPr>
      <w:r w:rsidRPr="00DD3762">
        <w:rPr>
          <w:rFonts w:cs="Arial"/>
          <w:b/>
          <w:u w:val="single"/>
        </w:rPr>
        <w:t>Vzorec pogodb</w:t>
      </w:r>
      <w:r w:rsidR="00214298" w:rsidRPr="00DD3762">
        <w:rPr>
          <w:rFonts w:cs="Arial"/>
          <w:b/>
          <w:u w:val="single"/>
        </w:rPr>
        <w:t xml:space="preserve">e </w:t>
      </w:r>
    </w:p>
    <w:p w14:paraId="1C6B92A1" w14:textId="77777777" w:rsidR="00214298" w:rsidRPr="00DD3762" w:rsidRDefault="00B11E4C" w:rsidP="00A129C5">
      <w:pPr>
        <w:spacing w:before="120" w:line="23" w:lineRule="atLeast"/>
        <w:jc w:val="both"/>
        <w:rPr>
          <w:rFonts w:cs="Arial"/>
        </w:rPr>
      </w:pPr>
      <w:r w:rsidRPr="00DD3762">
        <w:rPr>
          <w:rFonts w:cs="Arial"/>
        </w:rPr>
        <w:t>Ponudnik priloži pravilno izpolnjen vzor</w:t>
      </w:r>
      <w:r w:rsidR="00214298" w:rsidRPr="00DD3762">
        <w:rPr>
          <w:rFonts w:cs="Arial"/>
        </w:rPr>
        <w:t>e</w:t>
      </w:r>
      <w:r w:rsidRPr="00DD3762">
        <w:rPr>
          <w:rFonts w:cs="Arial"/>
        </w:rPr>
        <w:t>c pogodbe</w:t>
      </w:r>
      <w:r w:rsidR="00EC3AC3" w:rsidRPr="00DD3762">
        <w:rPr>
          <w:rFonts w:cs="Arial"/>
        </w:rPr>
        <w:t xml:space="preserve"> </w:t>
      </w:r>
      <w:r w:rsidR="00857034" w:rsidRPr="00DD3762">
        <w:rPr>
          <w:rFonts w:cs="Arial"/>
        </w:rPr>
        <w:t>(obraz</w:t>
      </w:r>
      <w:r w:rsidR="00EC3AC3" w:rsidRPr="00DD3762">
        <w:rPr>
          <w:rFonts w:cs="Arial"/>
        </w:rPr>
        <w:t xml:space="preserve">ec </w:t>
      </w:r>
      <w:r w:rsidR="00A129C5" w:rsidRPr="00DD3762">
        <w:rPr>
          <w:rFonts w:cs="Arial"/>
        </w:rPr>
        <w:t>1</w:t>
      </w:r>
      <w:r w:rsidR="00E808C9" w:rsidRPr="00DD3762">
        <w:rPr>
          <w:rFonts w:cs="Arial"/>
        </w:rPr>
        <w:t>0</w:t>
      </w:r>
      <w:r w:rsidRPr="00DD3762">
        <w:rPr>
          <w:rFonts w:cs="Arial"/>
        </w:rPr>
        <w:t>).</w:t>
      </w:r>
      <w:r w:rsidR="000F7FD2" w:rsidRPr="00DD3762">
        <w:rPr>
          <w:rFonts w:cs="Arial"/>
        </w:rPr>
        <w:t xml:space="preserve"> </w:t>
      </w:r>
    </w:p>
    <w:p w14:paraId="65E4E7ED" w14:textId="2AC9225E" w:rsidR="00B11E4C" w:rsidRPr="00DD3762" w:rsidRDefault="00B11E4C" w:rsidP="00087FE8">
      <w:pPr>
        <w:spacing w:before="120" w:line="23" w:lineRule="atLeast"/>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 se v 1. fazi)</w:t>
      </w:r>
      <w:r w:rsidR="003D0309" w:rsidRPr="00DD3762">
        <w:rPr>
          <w:rFonts w:cs="Arial"/>
          <w:b/>
        </w:rPr>
        <w:t>:</w:t>
      </w:r>
    </w:p>
    <w:p w14:paraId="19A26D34" w14:textId="77777777" w:rsidR="00214298" w:rsidRPr="00DD3762" w:rsidRDefault="00B11E4C" w:rsidP="00A129C5">
      <w:pPr>
        <w:spacing w:line="23" w:lineRule="atLeast"/>
        <w:ind w:left="142" w:hanging="142"/>
        <w:jc w:val="both"/>
        <w:rPr>
          <w:rFonts w:cs="Arial"/>
        </w:rPr>
      </w:pPr>
      <w:r w:rsidRPr="00DD3762">
        <w:rPr>
          <w:rFonts w:cs="Arial"/>
        </w:rPr>
        <w:t>- izpolnjen vzorec pogodbe</w:t>
      </w:r>
      <w:r w:rsidR="00EC3AC3" w:rsidRPr="00DD3762">
        <w:rPr>
          <w:rFonts w:cs="Arial"/>
        </w:rPr>
        <w:t xml:space="preserve"> </w:t>
      </w:r>
      <w:r w:rsidRPr="00DD3762">
        <w:rPr>
          <w:rFonts w:cs="Arial"/>
        </w:rPr>
        <w:t>(</w:t>
      </w:r>
      <w:r w:rsidR="00857034" w:rsidRPr="00DD3762">
        <w:rPr>
          <w:rFonts w:cs="Arial"/>
        </w:rPr>
        <w:t xml:space="preserve">obrazec </w:t>
      </w:r>
      <w:r w:rsidR="00E808C9" w:rsidRPr="00DD3762">
        <w:rPr>
          <w:rFonts w:cs="Arial"/>
        </w:rPr>
        <w:t>10</w:t>
      </w:r>
      <w:r w:rsidR="000F7FD2" w:rsidRPr="00DD3762">
        <w:rPr>
          <w:rFonts w:cs="Arial"/>
        </w:rPr>
        <w:t>).</w:t>
      </w:r>
    </w:p>
    <w:p w14:paraId="07443245" w14:textId="77777777" w:rsidR="004E402D" w:rsidRPr="00C64BFB" w:rsidRDefault="004E402D" w:rsidP="00737069">
      <w:pPr>
        <w:jc w:val="both"/>
        <w:rPr>
          <w:rFonts w:ascii="Times New Roman" w:hAnsi="Times New Roman"/>
          <w:i/>
          <w:sz w:val="24"/>
          <w:szCs w:val="24"/>
        </w:rPr>
      </w:pPr>
    </w:p>
    <w:p w14:paraId="5E493464" w14:textId="77777777" w:rsidR="00C631FC" w:rsidRPr="00C64BFB" w:rsidRDefault="00C631FC" w:rsidP="00E24E9F">
      <w:pPr>
        <w:pStyle w:val="Odstavekseznama"/>
        <w:numPr>
          <w:ilvl w:val="0"/>
          <w:numId w:val="28"/>
        </w:numPr>
        <w:spacing w:before="240" w:after="240" w:line="23" w:lineRule="atLeast"/>
        <w:jc w:val="both"/>
        <w:rPr>
          <w:rFonts w:cs="Arial"/>
          <w:b/>
          <w:u w:val="single"/>
        </w:rPr>
      </w:pPr>
      <w:r w:rsidRPr="00C64BFB">
        <w:rPr>
          <w:rFonts w:cs="Arial"/>
          <w:b/>
          <w:u w:val="single"/>
        </w:rPr>
        <w:t>Finančno zavarovanje</w:t>
      </w:r>
    </w:p>
    <w:p w14:paraId="396BCA6D" w14:textId="27EA5FA3" w:rsidR="000A341D" w:rsidRPr="00DD3762" w:rsidRDefault="003D0309" w:rsidP="00777D9E">
      <w:pPr>
        <w:tabs>
          <w:tab w:val="left" w:pos="284"/>
        </w:tabs>
        <w:spacing w:before="240" w:line="23" w:lineRule="atLeast"/>
        <w:jc w:val="both"/>
        <w:rPr>
          <w:rFonts w:cs="Arial"/>
          <w:b/>
        </w:rPr>
      </w:pPr>
      <w:r w:rsidRPr="00DD3762">
        <w:rPr>
          <w:rFonts w:cs="Arial"/>
          <w:b/>
        </w:rPr>
        <w:t>J</w:t>
      </w:r>
      <w:r w:rsidR="000A341D" w:rsidRPr="00DD3762">
        <w:rPr>
          <w:rFonts w:cs="Arial"/>
          <w:b/>
        </w:rPr>
        <w:t>.1) Garancija za resnost ponudbe</w:t>
      </w:r>
      <w:r w:rsidR="002F3EAC" w:rsidRPr="00DD3762">
        <w:rPr>
          <w:rFonts w:cs="Arial"/>
          <w:b/>
        </w:rPr>
        <w:t xml:space="preserve"> </w:t>
      </w:r>
      <w:r w:rsidR="002F3EAC" w:rsidRPr="00DD3762">
        <w:rPr>
          <w:rFonts w:cs="Arial"/>
          <w:u w:val="single"/>
        </w:rPr>
        <w:t>(predloži se v 1. fazi)</w:t>
      </w:r>
    </w:p>
    <w:p w14:paraId="7741993A" w14:textId="3822F5F7" w:rsidR="00E542CC" w:rsidRPr="00C64BFB" w:rsidRDefault="00E542CC" w:rsidP="00E542CC">
      <w:pPr>
        <w:spacing w:before="120" w:line="23" w:lineRule="atLeast"/>
        <w:jc w:val="both"/>
        <w:rPr>
          <w:rFonts w:cs="Arial"/>
        </w:rPr>
      </w:pPr>
      <w:r w:rsidRPr="00DD3762">
        <w:rPr>
          <w:rFonts w:cs="Arial"/>
        </w:rPr>
        <w:t xml:space="preserve">Kot zavarovanje za resnost ponudbe ponudnik </w:t>
      </w:r>
      <w:r w:rsidRPr="00DD3762">
        <w:rPr>
          <w:rFonts w:cs="Arial"/>
          <w:b/>
        </w:rPr>
        <w:t xml:space="preserve">predloži v predmetnem javnem </w:t>
      </w:r>
      <w:r w:rsidR="002F3EAC" w:rsidRPr="00DD3762">
        <w:rPr>
          <w:rFonts w:cs="Arial"/>
          <w:b/>
        </w:rPr>
        <w:t xml:space="preserve">naročilu finančno zavarovanje v obliki bančne garancije ali varščine </w:t>
      </w:r>
      <w:r w:rsidR="003573B3" w:rsidRPr="00DD3762">
        <w:rPr>
          <w:rFonts w:cs="Arial"/>
          <w:b/>
        </w:rPr>
        <w:t xml:space="preserve">(depozita) </w:t>
      </w:r>
      <w:r w:rsidRPr="00C64BFB">
        <w:rPr>
          <w:rFonts w:cs="Arial"/>
        </w:rPr>
        <w:t xml:space="preserve">v vrednosti </w:t>
      </w:r>
      <w:r w:rsidR="0053152B" w:rsidRPr="00C64BFB">
        <w:rPr>
          <w:rFonts w:cs="Arial"/>
        </w:rPr>
        <w:t>2.8</w:t>
      </w:r>
      <w:r w:rsidR="00B23487">
        <w:rPr>
          <w:rFonts w:cs="Arial"/>
        </w:rPr>
        <w:t>2</w:t>
      </w:r>
      <w:r w:rsidR="00875352" w:rsidRPr="00C64BFB">
        <w:rPr>
          <w:rFonts w:cs="Arial"/>
        </w:rPr>
        <w:t>0</w:t>
      </w:r>
      <w:r w:rsidR="0053152B" w:rsidRPr="00C64BFB">
        <w:rPr>
          <w:rFonts w:cs="Arial"/>
        </w:rPr>
        <w:t>.</w:t>
      </w:r>
      <w:r w:rsidR="00875352" w:rsidRPr="00C64BFB">
        <w:rPr>
          <w:rFonts w:cs="Arial"/>
        </w:rPr>
        <w:t>0</w:t>
      </w:r>
      <w:r w:rsidR="001508B3" w:rsidRPr="00C64BFB">
        <w:rPr>
          <w:rFonts w:cs="Arial"/>
        </w:rPr>
        <w:t>00</w:t>
      </w:r>
      <w:r w:rsidRPr="00C64BFB">
        <w:rPr>
          <w:rFonts w:cs="Arial"/>
        </w:rPr>
        <w:t xml:space="preserve">,00 EUR z veljavnostjo  najmanj </w:t>
      </w:r>
      <w:r w:rsidR="00843CE1" w:rsidRPr="004650B5">
        <w:rPr>
          <w:rFonts w:cs="Arial"/>
        </w:rPr>
        <w:t>1</w:t>
      </w:r>
      <w:r w:rsidR="00C47C22" w:rsidRPr="004650B5">
        <w:rPr>
          <w:rFonts w:cs="Arial"/>
        </w:rPr>
        <w:t>2</w:t>
      </w:r>
      <w:r w:rsidR="00843CE1" w:rsidRPr="004650B5">
        <w:rPr>
          <w:rFonts w:cs="Arial"/>
        </w:rPr>
        <w:t>0</w:t>
      </w:r>
      <w:r w:rsidR="00370482" w:rsidRPr="00C64BFB">
        <w:rPr>
          <w:rFonts w:cs="Arial"/>
        </w:rPr>
        <w:t xml:space="preserve"> </w:t>
      </w:r>
      <w:r w:rsidRPr="00C64BFB">
        <w:rPr>
          <w:rFonts w:cs="Arial"/>
        </w:rPr>
        <w:t xml:space="preserve">dni po skrajnem roku za predložitev </w:t>
      </w:r>
      <w:r w:rsidR="00843CE1" w:rsidRPr="00034740">
        <w:rPr>
          <w:rFonts w:cs="Arial"/>
        </w:rPr>
        <w:t>prijav (1. faza)</w:t>
      </w:r>
      <w:r w:rsidRPr="00034740">
        <w:rPr>
          <w:rFonts w:cs="Arial"/>
        </w:rPr>
        <w:t xml:space="preserve">. </w:t>
      </w:r>
    </w:p>
    <w:p w14:paraId="2AA039E9" w14:textId="77777777" w:rsidR="00E542CC" w:rsidRPr="00C64BFB" w:rsidRDefault="00E542CC" w:rsidP="00E542CC">
      <w:pPr>
        <w:spacing w:before="120" w:line="23" w:lineRule="atLeast"/>
        <w:jc w:val="both"/>
        <w:rPr>
          <w:rFonts w:cs="Arial"/>
        </w:rPr>
      </w:pPr>
      <w:r w:rsidRPr="00C64BFB">
        <w:rPr>
          <w:rFonts w:cs="Arial"/>
        </w:rPr>
        <w:lastRenderedPageBreak/>
        <w:t xml:space="preserve">Vsebina bančne garancije mora biti skladna z vzorcem bančne garancije iz te razpisne dokumentacije. </w:t>
      </w:r>
    </w:p>
    <w:p w14:paraId="5FDA7297" w14:textId="77777777" w:rsidR="00875352" w:rsidRPr="00C64BFB" w:rsidRDefault="00875352" w:rsidP="00875352">
      <w:pPr>
        <w:spacing w:before="120" w:line="23" w:lineRule="atLeast"/>
        <w:jc w:val="both"/>
        <w:rPr>
          <w:rFonts w:cs="Arial"/>
        </w:rPr>
      </w:pPr>
      <w:r w:rsidRPr="00C64BFB">
        <w:rPr>
          <w:rFonts w:cs="Arial"/>
        </w:rPr>
        <w:t xml:space="preserve">Bančna garancija mora biti nepreklicna, brezpogojna in unovčljiva na prvi poziv. </w:t>
      </w:r>
    </w:p>
    <w:p w14:paraId="5A6AE79E" w14:textId="77777777" w:rsidR="00875352" w:rsidRPr="00C64BFB" w:rsidRDefault="00875352" w:rsidP="00875352">
      <w:pPr>
        <w:spacing w:before="120" w:line="23" w:lineRule="atLeast"/>
        <w:jc w:val="both"/>
        <w:rPr>
          <w:rFonts w:cs="Arial"/>
        </w:rPr>
      </w:pPr>
      <w:r w:rsidRPr="00C64BFB">
        <w:rPr>
          <w:rFonts w:cs="Arial"/>
        </w:rPr>
        <w:t xml:space="preserve">Bančna garancija mora biti izdana s strani prvovrstne banke. Za namen te razpisne dokumentacije se prvovrstnost banke s sedežem v EU ali držav EFTA presoja na podlagi zadnje razpoložljive ocene bonitete banke, ki so jo opravili </w:t>
      </w:r>
      <w:proofErr w:type="spellStart"/>
      <w:r w:rsidRPr="00C64BFB">
        <w:rPr>
          <w:rFonts w:cs="Arial"/>
        </w:rPr>
        <w:t>Moody's</w:t>
      </w:r>
      <w:proofErr w:type="spellEnd"/>
      <w:r w:rsidRPr="00C64BFB">
        <w:rPr>
          <w:rFonts w:cs="Arial"/>
        </w:rPr>
        <w:t xml:space="preserve">, Standard &amp; </w:t>
      </w:r>
      <w:proofErr w:type="spellStart"/>
      <w:r w:rsidRPr="00C64BFB">
        <w:rPr>
          <w:rFonts w:cs="Arial"/>
        </w:rPr>
        <w:t>Poor's</w:t>
      </w:r>
      <w:proofErr w:type="spellEnd"/>
      <w:r w:rsidRPr="00C64BFB">
        <w:rPr>
          <w:rFonts w:cs="Arial"/>
        </w:rPr>
        <w:t xml:space="preserve"> in </w:t>
      </w:r>
      <w:proofErr w:type="spellStart"/>
      <w:r w:rsidRPr="00C64BFB">
        <w:rPr>
          <w:rFonts w:cs="Arial"/>
        </w:rPr>
        <w:t>Fitch</w:t>
      </w:r>
      <w:proofErr w:type="spellEnd"/>
      <w:r w:rsidRPr="00C64BFB">
        <w:rPr>
          <w:rFonts w:cs="Arial"/>
        </w:rPr>
        <w:t>. Banka mora za izpolnjevanje kriterija prvovrstnosti dosegati bonitetno oceno najmanj BBB</w:t>
      </w:r>
      <w:r w:rsidR="0053152B" w:rsidRPr="00C64BFB">
        <w:rPr>
          <w:rFonts w:cs="Arial"/>
        </w:rPr>
        <w:t xml:space="preserve"> </w:t>
      </w:r>
      <w:r w:rsidRPr="00C64BFB">
        <w:rPr>
          <w:rFonts w:cs="Arial"/>
        </w:rPr>
        <w:t xml:space="preserve">- ustanove  Standard &amp; </w:t>
      </w:r>
      <w:proofErr w:type="spellStart"/>
      <w:r w:rsidRPr="00C64BFB">
        <w:rPr>
          <w:rFonts w:cs="Arial"/>
        </w:rPr>
        <w:t>Poor's</w:t>
      </w:r>
      <w:proofErr w:type="spellEnd"/>
      <w:r w:rsidRPr="00C64BFB">
        <w:rPr>
          <w:rFonts w:cs="Arial"/>
        </w:rPr>
        <w:t xml:space="preserve"> ali </w:t>
      </w:r>
      <w:proofErr w:type="spellStart"/>
      <w:r w:rsidRPr="00C64BFB">
        <w:rPr>
          <w:rFonts w:cs="Arial"/>
        </w:rPr>
        <w:t>Fitch</w:t>
      </w:r>
      <w:proofErr w:type="spellEnd"/>
      <w:r w:rsidRPr="00C64BFB">
        <w:rPr>
          <w:rFonts w:cs="Arial"/>
        </w:rPr>
        <w:t xml:space="preserve"> oziroma Baa3 ustanove </w:t>
      </w:r>
      <w:proofErr w:type="spellStart"/>
      <w:r w:rsidRPr="00C64BFB">
        <w:rPr>
          <w:rFonts w:cs="Arial"/>
        </w:rPr>
        <w:t>Moody's</w:t>
      </w:r>
      <w:proofErr w:type="spellEnd"/>
      <w:r w:rsidRPr="00C64BFB">
        <w:rPr>
          <w:rFonts w:cs="Arial"/>
        </w:rPr>
        <w:t xml:space="preserve">. </w:t>
      </w:r>
    </w:p>
    <w:p w14:paraId="3D7ECBDB" w14:textId="77777777" w:rsidR="002F3EAC" w:rsidRDefault="002F3EAC" w:rsidP="00875352">
      <w:pPr>
        <w:spacing w:before="120" w:line="23" w:lineRule="atLeast"/>
        <w:jc w:val="both"/>
        <w:rPr>
          <w:rFonts w:cs="Arial"/>
        </w:rPr>
      </w:pPr>
    </w:p>
    <w:p w14:paraId="52446D4B" w14:textId="522701D9" w:rsidR="00875352" w:rsidRPr="00C64BFB" w:rsidRDefault="00875352" w:rsidP="00875352">
      <w:pPr>
        <w:spacing w:before="120" w:line="23" w:lineRule="atLeast"/>
        <w:jc w:val="both"/>
        <w:rPr>
          <w:rFonts w:cs="Arial"/>
        </w:rPr>
      </w:pPr>
      <w:r w:rsidRPr="00C64BFB">
        <w:rPr>
          <w:rFonts w:cs="Arial"/>
        </w:rPr>
        <w:t>Vsako ponudbo, ki ne vsebuje po vsebini sprejemljive bančne garancije za resnost ponudbe, bo naročnik zavrnil.</w:t>
      </w:r>
    </w:p>
    <w:p w14:paraId="62DB2EF4" w14:textId="3A8D34B3" w:rsidR="002F3EAC" w:rsidRPr="00DD3762" w:rsidRDefault="002F3EAC" w:rsidP="00875352">
      <w:pPr>
        <w:spacing w:before="120" w:line="23" w:lineRule="atLeast"/>
        <w:jc w:val="both"/>
        <w:rPr>
          <w:rFonts w:cs="Arial"/>
        </w:rPr>
      </w:pPr>
      <w:r w:rsidRPr="00DD3762">
        <w:rPr>
          <w:rFonts w:cs="Arial"/>
        </w:rPr>
        <w:t xml:space="preserve">V </w:t>
      </w:r>
      <w:r w:rsidR="00A815F9" w:rsidRPr="00DD3762">
        <w:rPr>
          <w:rFonts w:cs="Arial"/>
        </w:rPr>
        <w:t>primeru, da se kandidat</w:t>
      </w:r>
      <w:r w:rsidRPr="00DD3762">
        <w:rPr>
          <w:rFonts w:cs="Arial"/>
        </w:rPr>
        <w:t xml:space="preserve"> odloči za finančno zavarovanje v obliki varščine (depozita) se v</w:t>
      </w:r>
      <w:r w:rsidRPr="00DD3762">
        <w:rPr>
          <w:rFonts w:cs="Arial"/>
          <w:shd w:val="clear" w:color="auto" w:fill="FFFFFF"/>
        </w:rPr>
        <w:t xml:space="preserve">arščina (depozit) nakaže na TRR naročnika št. SI5602923-0259545756 (odprt pri NLB d. d. Ljubljana) s pripisom VARŠČINA za JN št. 207/2023/08. Varščina se </w:t>
      </w:r>
      <w:r w:rsidR="00A815F9" w:rsidRPr="00DD3762">
        <w:rPr>
          <w:rFonts w:cs="Arial"/>
          <w:shd w:val="clear" w:color="auto" w:fill="FFFFFF"/>
        </w:rPr>
        <w:t xml:space="preserve">bo </w:t>
      </w:r>
      <w:r w:rsidR="003573B3" w:rsidRPr="00DD3762">
        <w:rPr>
          <w:rFonts w:cs="Arial"/>
          <w:shd w:val="clear" w:color="auto" w:fill="FFFFFF"/>
        </w:rPr>
        <w:t xml:space="preserve">kandidatom, </w:t>
      </w:r>
      <w:r w:rsidRPr="00DD3762">
        <w:rPr>
          <w:rFonts w:cs="Arial"/>
          <w:shd w:val="clear" w:color="auto" w:fill="FFFFFF"/>
        </w:rPr>
        <w:t xml:space="preserve">ki </w:t>
      </w:r>
      <w:r w:rsidR="003573B3" w:rsidRPr="00DD3762">
        <w:rPr>
          <w:rFonts w:cs="Arial"/>
          <w:shd w:val="clear" w:color="auto" w:fill="FFFFFF"/>
        </w:rPr>
        <w:t>jim ni bila priznana sposobnost za izvedbo javnega naročila</w:t>
      </w:r>
      <w:r w:rsidRPr="00DD3762">
        <w:rPr>
          <w:rFonts w:cs="Arial"/>
          <w:shd w:val="clear" w:color="auto" w:fill="FFFFFF"/>
        </w:rPr>
        <w:t xml:space="preserve"> po pravnomočnosti odločitve o </w:t>
      </w:r>
      <w:r w:rsidR="003573B3" w:rsidRPr="00DD3762">
        <w:rPr>
          <w:rFonts w:cs="Arial"/>
          <w:shd w:val="clear" w:color="auto" w:fill="FFFFFF"/>
        </w:rPr>
        <w:t>priznanju sposobnosti</w:t>
      </w:r>
      <w:r w:rsidRPr="00DD3762">
        <w:rPr>
          <w:rFonts w:cs="Arial"/>
          <w:shd w:val="clear" w:color="auto" w:fill="FFFFFF"/>
        </w:rPr>
        <w:t xml:space="preserve"> </w:t>
      </w:r>
      <w:proofErr w:type="spellStart"/>
      <w:r w:rsidRPr="00DD3762">
        <w:rPr>
          <w:rFonts w:cs="Arial"/>
          <w:shd w:val="clear" w:color="auto" w:fill="FFFFFF"/>
        </w:rPr>
        <w:t>neobrestovana</w:t>
      </w:r>
      <w:proofErr w:type="spellEnd"/>
      <w:r w:rsidRPr="00DD3762">
        <w:rPr>
          <w:rFonts w:cs="Arial"/>
          <w:shd w:val="clear" w:color="auto" w:fill="FFFFFF"/>
        </w:rPr>
        <w:t xml:space="preserve"> nakazala na njihov transakcijski račun</w:t>
      </w:r>
      <w:r w:rsidR="003573B3" w:rsidRPr="00DD3762">
        <w:rPr>
          <w:rFonts w:cs="Arial"/>
          <w:shd w:val="clear" w:color="auto" w:fill="FFFFFF"/>
        </w:rPr>
        <w:t>. Ponudnikom</w:t>
      </w:r>
      <w:r w:rsidRPr="00DD3762">
        <w:rPr>
          <w:rFonts w:cs="Arial"/>
          <w:shd w:val="clear" w:color="auto" w:fill="FFFFFF"/>
        </w:rPr>
        <w:t>,</w:t>
      </w:r>
      <w:r w:rsidR="003573B3" w:rsidRPr="00DD3762">
        <w:rPr>
          <w:rFonts w:cs="Arial"/>
          <w:shd w:val="clear" w:color="auto" w:fill="FFFFFF"/>
        </w:rPr>
        <w:t xml:space="preserve"> ki niso bili izbrani za izvedbo javnega naročila se bo varščina </w:t>
      </w:r>
      <w:proofErr w:type="spellStart"/>
      <w:r w:rsidR="003573B3" w:rsidRPr="00DD3762">
        <w:rPr>
          <w:rFonts w:cs="Arial"/>
          <w:shd w:val="clear" w:color="auto" w:fill="FFFFFF"/>
        </w:rPr>
        <w:t>neobrestovana</w:t>
      </w:r>
      <w:proofErr w:type="spellEnd"/>
      <w:r w:rsidR="003573B3" w:rsidRPr="00DD3762">
        <w:rPr>
          <w:rFonts w:cs="Arial"/>
          <w:shd w:val="clear" w:color="auto" w:fill="FFFFFF"/>
        </w:rPr>
        <w:t xml:space="preserve"> vrnila na njihov transakcijski račun po pravnomočnosti Odločitve o oddaji javnega naročila. </w:t>
      </w:r>
      <w:r w:rsidR="00601D16" w:rsidRPr="00DD3762">
        <w:rPr>
          <w:rFonts w:cs="Arial"/>
          <w:shd w:val="clear" w:color="auto" w:fill="FFFFFF"/>
        </w:rPr>
        <w:t>I</w:t>
      </w:r>
      <w:r w:rsidRPr="00DD3762">
        <w:rPr>
          <w:rFonts w:cs="Arial"/>
          <w:shd w:val="clear" w:color="auto" w:fill="FFFFFF"/>
        </w:rPr>
        <w:t xml:space="preserve">zbranemu ponudniku bo </w:t>
      </w:r>
      <w:proofErr w:type="spellStart"/>
      <w:r w:rsidR="005F5EC9" w:rsidRPr="00DD3762">
        <w:rPr>
          <w:rFonts w:cs="Arial"/>
          <w:shd w:val="clear" w:color="auto" w:fill="FFFFFF"/>
        </w:rPr>
        <w:t>neobrestovana</w:t>
      </w:r>
      <w:proofErr w:type="spellEnd"/>
      <w:r w:rsidR="005F5EC9" w:rsidRPr="00DD3762">
        <w:rPr>
          <w:rFonts w:cs="Arial"/>
          <w:shd w:val="clear" w:color="auto" w:fill="FFFFFF"/>
        </w:rPr>
        <w:t xml:space="preserve"> </w:t>
      </w:r>
      <w:r w:rsidRPr="00DD3762">
        <w:rPr>
          <w:rFonts w:cs="Arial"/>
          <w:shd w:val="clear" w:color="auto" w:fill="FFFFFF"/>
        </w:rPr>
        <w:t>varščina vrnjena na njegov transakcijski račun po podpisu pogodbe in predložitvi finančnega zavarovanja (bančne garancije</w:t>
      </w:r>
      <w:r w:rsidR="00A815F9" w:rsidRPr="00DD3762">
        <w:rPr>
          <w:rFonts w:cs="Arial"/>
          <w:shd w:val="clear" w:color="auto" w:fill="FFFFFF"/>
        </w:rPr>
        <w:t>)</w:t>
      </w:r>
      <w:r w:rsidRPr="00DD3762">
        <w:rPr>
          <w:rFonts w:cs="Arial"/>
          <w:shd w:val="clear" w:color="auto" w:fill="FFFFFF"/>
        </w:rPr>
        <w:t xml:space="preserve"> za dobro izvedbo pogodbenih obveznosti.  </w:t>
      </w:r>
      <w:r w:rsidR="00A815F9" w:rsidRPr="00DD3762">
        <w:rPr>
          <w:rFonts w:cs="Arial"/>
          <w:shd w:val="clear" w:color="auto" w:fill="FFFFFF"/>
        </w:rPr>
        <w:t>K</w:t>
      </w:r>
      <w:r w:rsidRPr="00DD3762">
        <w:rPr>
          <w:rFonts w:cs="Arial"/>
          <w:shd w:val="clear" w:color="auto" w:fill="FFFFFF"/>
        </w:rPr>
        <w:t>andidat mora prijavi priložiti dokazilo o nakazilu varščine. </w:t>
      </w:r>
    </w:p>
    <w:p w14:paraId="2621A85F" w14:textId="0777B8B6" w:rsidR="00875352" w:rsidRPr="00DD3762" w:rsidRDefault="00875352" w:rsidP="00875352">
      <w:pPr>
        <w:spacing w:before="120" w:line="23" w:lineRule="atLeast"/>
        <w:jc w:val="both"/>
        <w:rPr>
          <w:rFonts w:cs="Arial"/>
        </w:rPr>
      </w:pPr>
      <w:r w:rsidRPr="00DD3762">
        <w:rPr>
          <w:rFonts w:cs="Arial"/>
        </w:rPr>
        <w:t>Naročnik lahko unovči finančno zavarovanje za resnost ponudbe:</w:t>
      </w:r>
    </w:p>
    <w:p w14:paraId="16F5CA7A" w14:textId="45D9D49A" w:rsidR="002203C4" w:rsidRPr="00DD3762" w:rsidRDefault="002203C4" w:rsidP="002203C4">
      <w:pPr>
        <w:pStyle w:val="Odstavekseznama"/>
        <w:numPr>
          <w:ilvl w:val="3"/>
          <w:numId w:val="29"/>
        </w:numPr>
        <w:tabs>
          <w:tab w:val="clear" w:pos="3229"/>
          <w:tab w:val="num" w:pos="1418"/>
        </w:tabs>
        <w:spacing w:before="120" w:line="23" w:lineRule="atLeast"/>
        <w:ind w:left="709" w:hanging="567"/>
        <w:jc w:val="both"/>
        <w:rPr>
          <w:rFonts w:cs="Arial"/>
        </w:rPr>
      </w:pPr>
      <w:r w:rsidRPr="00DD3762">
        <w:rPr>
          <w:rFonts w:cs="Arial"/>
        </w:rPr>
        <w:t>če kandidat, ki se je kvalificiral v drugi krog (mu je bila s strani naročnika priznana sposobnost za sodelovanje), potem, ko je bil v 2. fazi postopka povabljen k oddaji ponudbe, ponudbe ne odda,</w:t>
      </w:r>
    </w:p>
    <w:p w14:paraId="7444FAFB" w14:textId="77777777" w:rsidR="00875352" w:rsidRPr="00C64BFB" w:rsidRDefault="00875352" w:rsidP="00875352">
      <w:pPr>
        <w:numPr>
          <w:ilvl w:val="0"/>
          <w:numId w:val="5"/>
        </w:numPr>
        <w:tabs>
          <w:tab w:val="num" w:pos="709"/>
        </w:tabs>
        <w:spacing w:after="60" w:line="23" w:lineRule="atLeast"/>
        <w:ind w:left="709" w:hanging="567"/>
        <w:jc w:val="both"/>
        <w:rPr>
          <w:rFonts w:cs="Arial"/>
        </w:rPr>
      </w:pPr>
      <w:r w:rsidRPr="00C64BFB">
        <w:rPr>
          <w:rFonts w:cs="Arial"/>
        </w:rPr>
        <w:t>če ponudnik umakne ali spremeni ponudbo v času njene veljavnosti, navedene v ponudbi ali</w:t>
      </w:r>
    </w:p>
    <w:p w14:paraId="155D7169" w14:textId="77777777" w:rsidR="00875352" w:rsidRPr="00C64BFB" w:rsidRDefault="00875352" w:rsidP="00875352">
      <w:pPr>
        <w:numPr>
          <w:ilvl w:val="0"/>
          <w:numId w:val="5"/>
        </w:numPr>
        <w:tabs>
          <w:tab w:val="num" w:pos="709"/>
        </w:tabs>
        <w:spacing w:after="60" w:line="23" w:lineRule="atLeast"/>
        <w:ind w:left="709" w:hanging="567"/>
        <w:jc w:val="both"/>
        <w:rPr>
          <w:rFonts w:cs="Arial"/>
        </w:rPr>
      </w:pPr>
      <w:r w:rsidRPr="00C64BFB">
        <w:rPr>
          <w:rFonts w:cs="Arial"/>
        </w:rPr>
        <w:t>če ponudnik, ki ga je naročnik v času veljavnosti ponudbe obvestil o sprejetju njegove ponudbe, ne izpolni ali zavrne sklenitev pogodbe v skladu z določbami teh navodil ponudnikom, ali ne predloži ali zavrne predložitev finančnega zavarovanja za dobro izvedbo pogodbenih obveznosti v skladu z določbami teh navodil in pogodbe.</w:t>
      </w:r>
    </w:p>
    <w:p w14:paraId="3CD4974C" w14:textId="77777777" w:rsidR="00875352" w:rsidRPr="00C64BFB" w:rsidRDefault="00875352" w:rsidP="00875352">
      <w:pPr>
        <w:spacing w:line="23" w:lineRule="atLeast"/>
        <w:jc w:val="both"/>
        <w:rPr>
          <w:rFonts w:cs="Arial"/>
        </w:rPr>
      </w:pPr>
      <w:r w:rsidRPr="00C64BFB">
        <w:rPr>
          <w:rFonts w:cs="Arial"/>
        </w:rPr>
        <w:t xml:space="preserve">Naročnik bo bančno garancijo za resnost ponudbe vrnil ponudnikom po sklenitvi pogodbe, če bodo to zahtevali. </w:t>
      </w:r>
    </w:p>
    <w:p w14:paraId="42BD0365" w14:textId="77777777" w:rsidR="00875352" w:rsidRPr="00DD3762" w:rsidRDefault="00875352" w:rsidP="00875352">
      <w:pPr>
        <w:spacing w:line="23" w:lineRule="atLeast"/>
        <w:jc w:val="both"/>
        <w:rPr>
          <w:rFonts w:cs="Arial"/>
        </w:rPr>
      </w:pPr>
    </w:p>
    <w:p w14:paraId="683809CA" w14:textId="46387900" w:rsidR="00875352" w:rsidRPr="00DD3762" w:rsidRDefault="00875352" w:rsidP="00875352">
      <w:pPr>
        <w:spacing w:line="23" w:lineRule="atLeast"/>
        <w:jc w:val="both"/>
        <w:rPr>
          <w:rFonts w:cs="Arial"/>
          <w:b/>
        </w:rPr>
      </w:pPr>
      <w:r w:rsidRPr="00DD3762">
        <w:rPr>
          <w:rFonts w:cs="Arial"/>
          <w:b/>
        </w:rPr>
        <w:t xml:space="preserve">Ponudnik v </w:t>
      </w:r>
      <w:r w:rsidR="00A35A46" w:rsidRPr="00DD3762">
        <w:rPr>
          <w:rFonts w:cs="Arial"/>
          <w:b/>
        </w:rPr>
        <w:t xml:space="preserve">prijavi </w:t>
      </w:r>
      <w:r w:rsidRPr="00DD3762">
        <w:rPr>
          <w:rFonts w:cs="Arial"/>
          <w:b/>
        </w:rPr>
        <w:t xml:space="preserve">predloži bančno garancijo izdano v elektronski obliki in sicer tako, da je mogoče preveriti veljavnost elektronskih podpisov ali na naslov naročnika najpozneje do roka določenega za oddajo </w:t>
      </w:r>
      <w:r w:rsidR="00A35A46" w:rsidRPr="00DD3762">
        <w:rPr>
          <w:rFonts w:cs="Arial"/>
          <w:b/>
        </w:rPr>
        <w:t xml:space="preserve">prijav </w:t>
      </w:r>
      <w:r w:rsidRPr="00DD3762">
        <w:rPr>
          <w:rFonts w:cs="Arial"/>
          <w:b/>
        </w:rPr>
        <w:t>dostavi original bančne garancije</w:t>
      </w:r>
      <w:r w:rsidR="00A35A46" w:rsidRPr="00DD3762">
        <w:rPr>
          <w:rFonts w:cs="Arial"/>
          <w:b/>
        </w:rPr>
        <w:t xml:space="preserve"> </w:t>
      </w:r>
      <w:r w:rsidRPr="00DD3762">
        <w:rPr>
          <w:rFonts w:cs="Arial"/>
          <w:b/>
        </w:rPr>
        <w:t xml:space="preserve">za resnost ponudbe </w:t>
      </w:r>
      <w:r w:rsidR="002E176D" w:rsidRPr="00DD3762">
        <w:rPr>
          <w:rFonts w:cs="Arial"/>
          <w:b/>
        </w:rPr>
        <w:t xml:space="preserve">v fizični obliki </w:t>
      </w:r>
      <w:r w:rsidRPr="00DD3762">
        <w:rPr>
          <w:rFonts w:cs="Arial"/>
          <w:b/>
        </w:rPr>
        <w:t>z oznako javnega naročila.</w:t>
      </w:r>
    </w:p>
    <w:p w14:paraId="48DC6AE4" w14:textId="5DA56D28" w:rsidR="00C631FC" w:rsidRPr="00DD3762" w:rsidRDefault="003D0309" w:rsidP="00777D9E">
      <w:pPr>
        <w:tabs>
          <w:tab w:val="left" w:pos="284"/>
        </w:tabs>
        <w:spacing w:before="240" w:line="23" w:lineRule="atLeast"/>
        <w:jc w:val="both"/>
        <w:rPr>
          <w:rFonts w:cs="Arial"/>
          <w:b/>
        </w:rPr>
      </w:pPr>
      <w:r w:rsidRPr="00DD3762">
        <w:rPr>
          <w:rFonts w:cs="Arial"/>
          <w:b/>
        </w:rPr>
        <w:t>J</w:t>
      </w:r>
      <w:r w:rsidR="00686D34" w:rsidRPr="00DD3762">
        <w:rPr>
          <w:rFonts w:cs="Arial"/>
          <w:b/>
        </w:rPr>
        <w:t>.</w:t>
      </w:r>
      <w:r w:rsidR="000A341D" w:rsidRPr="00DD3762">
        <w:rPr>
          <w:rFonts w:cs="Arial"/>
          <w:b/>
        </w:rPr>
        <w:t>2</w:t>
      </w:r>
      <w:r w:rsidR="00686D34" w:rsidRPr="00DD3762">
        <w:rPr>
          <w:rFonts w:cs="Arial"/>
          <w:b/>
        </w:rPr>
        <w:t xml:space="preserve">) </w:t>
      </w:r>
      <w:r w:rsidR="00C631FC" w:rsidRPr="00DD3762">
        <w:rPr>
          <w:rFonts w:cs="Arial"/>
          <w:b/>
        </w:rPr>
        <w:t>Garancija za dobro izvedbo pogodbenih obveznosti</w:t>
      </w:r>
    </w:p>
    <w:p w14:paraId="4AFD84DE" w14:textId="03F45815" w:rsidR="00875352" w:rsidRPr="00C64BFB" w:rsidRDefault="00875352" w:rsidP="00875352">
      <w:pPr>
        <w:spacing w:before="120" w:line="23" w:lineRule="atLeast"/>
        <w:jc w:val="both"/>
        <w:rPr>
          <w:rFonts w:cs="Arial"/>
        </w:rPr>
      </w:pPr>
      <w:r w:rsidRPr="00DD3762">
        <w:rPr>
          <w:rFonts w:cs="Arial"/>
        </w:rPr>
        <w:t xml:space="preserve">V roku </w:t>
      </w:r>
      <w:r w:rsidR="00537394" w:rsidRPr="00DD3762">
        <w:rPr>
          <w:rFonts w:cs="Arial"/>
        </w:rPr>
        <w:t>15</w:t>
      </w:r>
      <w:r w:rsidRPr="00DD3762">
        <w:rPr>
          <w:rFonts w:cs="Arial"/>
        </w:rPr>
        <w:t xml:space="preserve"> </w:t>
      </w:r>
      <w:r w:rsidR="00162486" w:rsidRPr="00DD3762">
        <w:rPr>
          <w:rFonts w:cs="Arial"/>
        </w:rPr>
        <w:t xml:space="preserve">delovnih </w:t>
      </w:r>
      <w:r w:rsidRPr="00DD3762">
        <w:rPr>
          <w:rFonts w:cs="Arial"/>
        </w:rPr>
        <w:t xml:space="preserve">dni po sklenitvi pogodbe o dobavi  mora pogodbena stranka naročniku dostaviti </w:t>
      </w:r>
      <w:r w:rsidRPr="00C64BFB">
        <w:rPr>
          <w:rFonts w:cs="Arial"/>
        </w:rPr>
        <w:t xml:space="preserve">zavarovanje za dobro izvedbo pogodbenih obveznosti v </w:t>
      </w:r>
      <w:r w:rsidRPr="00AD58C7">
        <w:rPr>
          <w:rFonts w:cs="Arial"/>
        </w:rPr>
        <w:t>višini 10 % pogodbene vrednosti (</w:t>
      </w:r>
      <w:r w:rsidR="00D34217" w:rsidRPr="00AD58C7">
        <w:rPr>
          <w:rFonts w:cs="Arial"/>
        </w:rPr>
        <w:t>z</w:t>
      </w:r>
      <w:r w:rsidR="00D34F94">
        <w:rPr>
          <w:rFonts w:cs="Arial"/>
        </w:rPr>
        <w:t xml:space="preserve"> upoštevanim 22% </w:t>
      </w:r>
      <w:r w:rsidR="00D34217" w:rsidRPr="00AD58C7">
        <w:rPr>
          <w:rFonts w:cs="Arial"/>
        </w:rPr>
        <w:t xml:space="preserve"> </w:t>
      </w:r>
      <w:r w:rsidRPr="00AD58C7">
        <w:rPr>
          <w:rFonts w:cs="Arial"/>
        </w:rPr>
        <w:t xml:space="preserve"> DDV) v</w:t>
      </w:r>
      <w:r w:rsidRPr="00C64BFB">
        <w:rPr>
          <w:rFonts w:cs="Arial"/>
        </w:rPr>
        <w:t xml:space="preserve"> obliki nepreklicne, brezpogojne in na prvi poziv unovčljive bančne garancije, v zahtevani obliki glede na vzorec, ki je del razpisne dokumentacije. Garancija mora veljati še najmanj 30 dni po uspešno opravljenem tehničnem prevzemu zadnjega dobavljenega vozila (</w:t>
      </w:r>
      <w:proofErr w:type="spellStart"/>
      <w:r w:rsidR="007A0CBD">
        <w:rPr>
          <w:rFonts w:cs="Arial"/>
        </w:rPr>
        <w:t>večsistemska</w:t>
      </w:r>
      <w:proofErr w:type="spellEnd"/>
      <w:r w:rsidR="007A0CBD">
        <w:rPr>
          <w:rFonts w:cs="Arial"/>
        </w:rPr>
        <w:t xml:space="preserve"> električna</w:t>
      </w:r>
      <w:r w:rsidR="007A0CBD" w:rsidRPr="00C64BFB">
        <w:rPr>
          <w:rFonts w:cs="Arial"/>
        </w:rPr>
        <w:t xml:space="preserve"> </w:t>
      </w:r>
      <w:r w:rsidR="00BD1C90" w:rsidRPr="00C64BFB">
        <w:rPr>
          <w:rFonts w:cs="Arial"/>
        </w:rPr>
        <w:t>lokomotiv</w:t>
      </w:r>
      <w:r w:rsidR="007A0CBD">
        <w:rPr>
          <w:rFonts w:cs="Arial"/>
        </w:rPr>
        <w:t>a</w:t>
      </w:r>
      <w:r w:rsidRPr="00C64BFB">
        <w:rPr>
          <w:rFonts w:cs="Arial"/>
        </w:rPr>
        <w:t xml:space="preserve">). Pogodbena stranka je dolžna zagotoviti bančno garancijo za celotno obdobje, do dokončne izpolnitve vseh pogodbenih obveznosti. </w:t>
      </w:r>
    </w:p>
    <w:p w14:paraId="7ADF22E5" w14:textId="77777777" w:rsidR="00875352" w:rsidRPr="00C64BFB" w:rsidRDefault="00875352" w:rsidP="00875352">
      <w:pPr>
        <w:spacing w:before="120" w:line="23" w:lineRule="atLeast"/>
        <w:jc w:val="both"/>
        <w:rPr>
          <w:rFonts w:cs="Arial"/>
        </w:rPr>
      </w:pPr>
      <w:r w:rsidRPr="00C64BFB">
        <w:rPr>
          <w:rFonts w:cs="Arial"/>
        </w:rPr>
        <w:t xml:space="preserve">Bančna garancija mora biti izdana s strani prvovrstne banke, ki jo potrdi naročnik. Za namen te razpisne dokumentacije se prvovrstnost banke s sedežem v EU ali državi EFTA presoja na podlagi zadnje razpoložljive ocene bonitete banke, ki so jo opravili </w:t>
      </w:r>
      <w:proofErr w:type="spellStart"/>
      <w:r w:rsidRPr="00C64BFB">
        <w:rPr>
          <w:rFonts w:cs="Arial"/>
        </w:rPr>
        <w:t>Moody's</w:t>
      </w:r>
      <w:proofErr w:type="spellEnd"/>
      <w:r w:rsidRPr="00C64BFB">
        <w:rPr>
          <w:rFonts w:cs="Arial"/>
        </w:rPr>
        <w:t xml:space="preserve">, Standard &amp; </w:t>
      </w:r>
      <w:proofErr w:type="spellStart"/>
      <w:r w:rsidRPr="00C64BFB">
        <w:rPr>
          <w:rFonts w:cs="Arial"/>
        </w:rPr>
        <w:t>Poor's</w:t>
      </w:r>
      <w:proofErr w:type="spellEnd"/>
      <w:r w:rsidRPr="00C64BFB">
        <w:rPr>
          <w:rFonts w:cs="Arial"/>
        </w:rPr>
        <w:t xml:space="preserve"> in </w:t>
      </w:r>
      <w:proofErr w:type="spellStart"/>
      <w:r w:rsidRPr="00C64BFB">
        <w:rPr>
          <w:rFonts w:cs="Arial"/>
        </w:rPr>
        <w:t>Fitch</w:t>
      </w:r>
      <w:proofErr w:type="spellEnd"/>
      <w:r w:rsidRPr="00C64BFB">
        <w:rPr>
          <w:rFonts w:cs="Arial"/>
        </w:rPr>
        <w:t xml:space="preserve">. Banka mora za izpolnjevanje kriterija prvovrstnosti dosegati bonitetno oceno najmanj BBB- ustanove  Standard &amp; </w:t>
      </w:r>
      <w:proofErr w:type="spellStart"/>
      <w:r w:rsidRPr="00C64BFB">
        <w:rPr>
          <w:rFonts w:cs="Arial"/>
        </w:rPr>
        <w:t>Poor's</w:t>
      </w:r>
      <w:proofErr w:type="spellEnd"/>
      <w:r w:rsidRPr="00C64BFB">
        <w:rPr>
          <w:rFonts w:cs="Arial"/>
        </w:rPr>
        <w:t xml:space="preserve"> ali </w:t>
      </w:r>
      <w:proofErr w:type="spellStart"/>
      <w:r w:rsidRPr="00C64BFB">
        <w:rPr>
          <w:rFonts w:cs="Arial"/>
        </w:rPr>
        <w:t>Fitch</w:t>
      </w:r>
      <w:proofErr w:type="spellEnd"/>
      <w:r w:rsidRPr="00C64BFB">
        <w:rPr>
          <w:rFonts w:cs="Arial"/>
        </w:rPr>
        <w:t xml:space="preserve"> oziroma Baa3 ustanove </w:t>
      </w:r>
      <w:proofErr w:type="spellStart"/>
      <w:r w:rsidRPr="00C64BFB">
        <w:rPr>
          <w:rFonts w:cs="Arial"/>
        </w:rPr>
        <w:t>Moody's</w:t>
      </w:r>
      <w:proofErr w:type="spellEnd"/>
      <w:r w:rsidRPr="00C64BFB">
        <w:rPr>
          <w:rFonts w:cs="Arial"/>
        </w:rPr>
        <w:t xml:space="preserve">. </w:t>
      </w:r>
    </w:p>
    <w:p w14:paraId="5D4A9AC2" w14:textId="77777777" w:rsidR="00875352" w:rsidRPr="00C64BFB" w:rsidRDefault="00875352" w:rsidP="00875352">
      <w:pPr>
        <w:tabs>
          <w:tab w:val="left" w:pos="284"/>
        </w:tabs>
        <w:spacing w:before="120" w:line="23" w:lineRule="atLeast"/>
        <w:jc w:val="both"/>
        <w:rPr>
          <w:rFonts w:cs="Arial"/>
        </w:rPr>
      </w:pPr>
      <w:r w:rsidRPr="00C64BFB">
        <w:rPr>
          <w:rFonts w:cs="Arial"/>
        </w:rPr>
        <w:t>Če uspešni ponudnik ne izpolni obveze iz predhodnih dveh odstavkov, bo naročnik unovčil garancijo za resnost ponudbe.</w:t>
      </w:r>
    </w:p>
    <w:p w14:paraId="6E4CBC51" w14:textId="77777777" w:rsidR="00875352" w:rsidRPr="00C64BFB" w:rsidRDefault="00875352" w:rsidP="00875352">
      <w:pPr>
        <w:tabs>
          <w:tab w:val="left" w:pos="284"/>
        </w:tabs>
        <w:spacing w:before="120" w:after="120" w:line="23" w:lineRule="atLeast"/>
        <w:jc w:val="both"/>
        <w:rPr>
          <w:rFonts w:cs="Arial"/>
          <w:noProof/>
        </w:rPr>
      </w:pPr>
      <w:r w:rsidRPr="00C64BFB">
        <w:rPr>
          <w:rFonts w:cs="Arial"/>
          <w:noProof/>
        </w:rPr>
        <w:t>Pogodba bo postala veljavna pod pogojem, da izbrani ponudnik predloži finančno zavarovanje za dobro izvedbo pogodbenih obveznosti.</w:t>
      </w:r>
    </w:p>
    <w:p w14:paraId="10E15974" w14:textId="77777777" w:rsidR="00875352" w:rsidRPr="00C64BFB" w:rsidRDefault="00875352" w:rsidP="00875352">
      <w:pPr>
        <w:tabs>
          <w:tab w:val="left" w:pos="284"/>
        </w:tabs>
        <w:spacing w:before="120" w:after="120" w:line="23" w:lineRule="atLeast"/>
        <w:jc w:val="both"/>
        <w:rPr>
          <w:rFonts w:cs="Arial"/>
          <w:noProof/>
        </w:rPr>
      </w:pPr>
      <w:r w:rsidRPr="00C64BFB">
        <w:rPr>
          <w:rFonts w:cs="Arial"/>
          <w:noProof/>
        </w:rPr>
        <w:lastRenderedPageBreak/>
        <w:t>Naročnik bo unovčil finančno zavarovanje za dobro izvedbo pogodbenih obveznosti, če:</w:t>
      </w:r>
    </w:p>
    <w:p w14:paraId="30316B84"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ne prične izpolnjevati svojih pogodbenih obveznosti v roku in v skladu z določili pogodbe,</w:t>
      </w:r>
    </w:p>
    <w:p w14:paraId="72F67F84"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preneha izpolnjevati svoje pogodbene obveznosti v skladu z določili pogodbe,</w:t>
      </w:r>
    </w:p>
    <w:p w14:paraId="7586DF9D"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svojih obveznosti ne izpolni skladno s pogodbo, tehničnimi specifikacijami ali rokih (tj. razlog neizpolnitve, nepravočasne izpolnitve ali nepravilne izpolnitve),</w:t>
      </w:r>
    </w:p>
    <w:p w14:paraId="523D8332"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odstopi od pogodbe brez utemeljenega razloga, ki izvira iz sfere naročnika,</w:t>
      </w:r>
    </w:p>
    <w:p w14:paraId="1CDEE411"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 xml:space="preserve">naročnik odstopi od pogodbe iz utemeljenega razloga, ki izvira iz sfere dobavitelja, </w:t>
      </w:r>
    </w:p>
    <w:p w14:paraId="2DE01DEB"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naročnku ne izroči pravočasno finančno zavarovanje za odpravo napak v garancijskem roku,</w:t>
      </w:r>
    </w:p>
    <w:p w14:paraId="09E88DA0"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objavi prisilno poravnavo ali stečaj ali postane insolventen,</w:t>
      </w:r>
    </w:p>
    <w:p w14:paraId="398DF104"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naročniku povzroči škodo, ki je ne povrne v roku 8 dni po pozivu naročnika.</w:t>
      </w:r>
    </w:p>
    <w:p w14:paraId="156401A5" w14:textId="77777777" w:rsidR="00875352" w:rsidRPr="00C64BFB" w:rsidRDefault="00875352" w:rsidP="00875352">
      <w:pPr>
        <w:tabs>
          <w:tab w:val="left" w:pos="284"/>
        </w:tabs>
        <w:spacing w:before="120" w:after="120" w:line="23" w:lineRule="atLeast"/>
        <w:jc w:val="both"/>
        <w:rPr>
          <w:rFonts w:cs="Arial"/>
          <w:noProof/>
        </w:rPr>
      </w:pPr>
    </w:p>
    <w:p w14:paraId="389FCC97" w14:textId="77777777" w:rsidR="00875352" w:rsidRPr="00C64BFB" w:rsidRDefault="00875352" w:rsidP="00875352">
      <w:pPr>
        <w:tabs>
          <w:tab w:val="left" w:pos="284"/>
        </w:tabs>
        <w:spacing w:before="120" w:after="120" w:line="23" w:lineRule="atLeast"/>
        <w:jc w:val="both"/>
        <w:rPr>
          <w:rFonts w:cs="Arial"/>
          <w:noProof/>
        </w:rPr>
      </w:pPr>
      <w:r w:rsidRPr="00C64BFB">
        <w:rPr>
          <w:rFonts w:cs="Arial"/>
          <w:noProof/>
        </w:rPr>
        <w:t>Naročnik lahko garancijo za dobro izvedbo pogodbenih obveznosti unovči brez predhodnega opomina, mora pa ponudnika o tem obvestiti.</w:t>
      </w:r>
    </w:p>
    <w:p w14:paraId="657898CA" w14:textId="77777777" w:rsidR="00875352" w:rsidRPr="00C64BFB" w:rsidRDefault="00875352" w:rsidP="00F42DB1">
      <w:pPr>
        <w:spacing w:before="120" w:line="23" w:lineRule="atLeast"/>
        <w:jc w:val="both"/>
        <w:rPr>
          <w:rFonts w:cs="Arial"/>
        </w:rPr>
      </w:pPr>
    </w:p>
    <w:p w14:paraId="20091B32" w14:textId="415F3566" w:rsidR="00592582" w:rsidRPr="00C64BFB" w:rsidRDefault="003D0309" w:rsidP="00592582">
      <w:pPr>
        <w:pStyle w:val="Telobesedila-zamik"/>
        <w:ind w:left="0"/>
        <w:rPr>
          <w:rFonts w:cs="Arial"/>
        </w:rPr>
      </w:pPr>
      <w:r w:rsidRPr="00982CAF">
        <w:rPr>
          <w:rFonts w:cs="Arial"/>
          <w:b/>
        </w:rPr>
        <w:t>J</w:t>
      </w:r>
      <w:r w:rsidR="00686D34" w:rsidRPr="00C64BFB">
        <w:rPr>
          <w:rFonts w:cs="Arial"/>
          <w:b/>
        </w:rPr>
        <w:t>.</w:t>
      </w:r>
      <w:r w:rsidR="006309C4" w:rsidRPr="00C64BFB">
        <w:rPr>
          <w:rFonts w:cs="Arial"/>
          <w:b/>
        </w:rPr>
        <w:t>3</w:t>
      </w:r>
      <w:r w:rsidR="00686D34" w:rsidRPr="00C64BFB">
        <w:rPr>
          <w:rFonts w:cs="Arial"/>
          <w:b/>
        </w:rPr>
        <w:t xml:space="preserve">) </w:t>
      </w:r>
      <w:r w:rsidR="00C631FC" w:rsidRPr="00C64BFB">
        <w:rPr>
          <w:rFonts w:cs="Arial"/>
          <w:b/>
        </w:rPr>
        <w:t xml:space="preserve">Garancija za odpravo </w:t>
      </w:r>
      <w:r w:rsidR="003C2368" w:rsidRPr="00C64BFB">
        <w:rPr>
          <w:rFonts w:cs="Arial"/>
          <w:b/>
        </w:rPr>
        <w:t xml:space="preserve">napak </w:t>
      </w:r>
      <w:r w:rsidR="00C631FC" w:rsidRPr="00C64BFB">
        <w:rPr>
          <w:rFonts w:cs="Arial"/>
          <w:b/>
        </w:rPr>
        <w:t>v garancijskem roku</w:t>
      </w:r>
      <w:r w:rsidR="00910C30" w:rsidRPr="00C64BFB">
        <w:rPr>
          <w:rFonts w:cs="Arial"/>
          <w:b/>
        </w:rPr>
        <w:t xml:space="preserve"> </w:t>
      </w:r>
      <w:r w:rsidR="00875352" w:rsidRPr="00C64BFB">
        <w:rPr>
          <w:rFonts w:cs="Arial"/>
          <w:b/>
        </w:rPr>
        <w:t xml:space="preserve">in pridobitev zahtevanih stalnih obratovalnih dovoljenj  </w:t>
      </w:r>
      <w:r w:rsidR="00592582" w:rsidRPr="00C64BFB">
        <w:rPr>
          <w:rFonts w:cs="Arial"/>
          <w:b/>
        </w:rPr>
        <w:t>v  Srbiji</w:t>
      </w:r>
      <w:r w:rsidR="00592582" w:rsidRPr="00C64BFB">
        <w:rPr>
          <w:rFonts w:cs="Arial"/>
        </w:rPr>
        <w:t>.</w:t>
      </w:r>
    </w:p>
    <w:p w14:paraId="5E8A78B7" w14:textId="18651EB0" w:rsidR="00FB1965" w:rsidRPr="00C64BFB" w:rsidRDefault="00FB1965" w:rsidP="00875352">
      <w:pPr>
        <w:tabs>
          <w:tab w:val="left" w:pos="284"/>
        </w:tabs>
        <w:spacing w:before="120" w:line="23" w:lineRule="atLeast"/>
        <w:jc w:val="both"/>
        <w:rPr>
          <w:rFonts w:cs="Arial"/>
          <w:b/>
        </w:rPr>
      </w:pPr>
    </w:p>
    <w:p w14:paraId="0145DD93" w14:textId="66DB871E" w:rsidR="00875352" w:rsidRPr="00C64BFB" w:rsidRDefault="00875352" w:rsidP="00875352">
      <w:pPr>
        <w:tabs>
          <w:tab w:val="left" w:pos="284"/>
        </w:tabs>
        <w:spacing w:before="120" w:line="23" w:lineRule="atLeast"/>
        <w:jc w:val="both"/>
        <w:rPr>
          <w:rFonts w:cs="Arial"/>
        </w:rPr>
      </w:pPr>
      <w:r w:rsidRPr="00C64BFB">
        <w:rPr>
          <w:rFonts w:cs="Arial"/>
        </w:rPr>
        <w:t xml:space="preserve">Za odpravo napak v garancijskem roku bo izbrani ponudnik v skladu s pogodbo  ob uspešno končanem tehničnem prevzemu vsake posamezne </w:t>
      </w:r>
      <w:proofErr w:type="spellStart"/>
      <w:r w:rsidR="007A0CBD">
        <w:rPr>
          <w:rFonts w:cs="Arial"/>
        </w:rPr>
        <w:t>večsistemske</w:t>
      </w:r>
      <w:proofErr w:type="spellEnd"/>
      <w:r w:rsidR="007A0CBD">
        <w:rPr>
          <w:rFonts w:cs="Arial"/>
        </w:rPr>
        <w:t xml:space="preserve"> električne </w:t>
      </w:r>
      <w:r w:rsidRPr="00C64BFB">
        <w:rPr>
          <w:rFonts w:cs="Arial"/>
        </w:rPr>
        <w:t xml:space="preserve">lokomotive izročil naročniku bančno garancijo </w:t>
      </w:r>
      <w:r w:rsidRPr="00AD58C7">
        <w:rPr>
          <w:rFonts w:cs="Arial"/>
        </w:rPr>
        <w:t>v višini 5% (</w:t>
      </w:r>
      <w:r w:rsidR="00D34F94">
        <w:rPr>
          <w:rFonts w:cs="Arial"/>
        </w:rPr>
        <w:t>z upoštevanim 22%</w:t>
      </w:r>
      <w:r w:rsidRPr="00AD58C7">
        <w:rPr>
          <w:rFonts w:cs="Arial"/>
        </w:rPr>
        <w:t xml:space="preserve"> DDV) pogodbene vrednosti za posamezno lokomotivo z veljavnostjo najmanj 30 dni po poteku ponujenega garancijskega roka. Dobavitelj bo naročniku izročil </w:t>
      </w:r>
      <w:r w:rsidR="0053152B" w:rsidRPr="00AD58C7">
        <w:rPr>
          <w:rFonts w:cs="Arial"/>
        </w:rPr>
        <w:t>30</w:t>
      </w:r>
      <w:r w:rsidRPr="00AD58C7">
        <w:rPr>
          <w:rFonts w:cs="Arial"/>
        </w:rPr>
        <w:t xml:space="preserve"> garancij za odpravo napak</w:t>
      </w:r>
      <w:r w:rsidRPr="00C64BFB">
        <w:rPr>
          <w:rFonts w:cs="Arial"/>
        </w:rPr>
        <w:t>, za vsako lokomotivo posebej.</w:t>
      </w:r>
    </w:p>
    <w:p w14:paraId="705202C0" w14:textId="77777777" w:rsidR="00875352" w:rsidRPr="00C64BFB" w:rsidRDefault="00875352" w:rsidP="00875352">
      <w:pPr>
        <w:spacing w:before="120" w:line="23" w:lineRule="atLeast"/>
        <w:jc w:val="both"/>
        <w:rPr>
          <w:rFonts w:cs="Arial"/>
        </w:rPr>
      </w:pPr>
      <w:r w:rsidRPr="00C64BFB">
        <w:rPr>
          <w:rFonts w:cs="Arial"/>
        </w:rPr>
        <w:t xml:space="preserve">Bančna garancija mora biti nepreklicna, brezpogojna in unovčljiva na prvi poziv v zahtevani obliki glede na vzorec, ki je del razpisne dokumentacije. </w:t>
      </w:r>
    </w:p>
    <w:p w14:paraId="1540825B" w14:textId="77777777" w:rsidR="00875352" w:rsidRPr="00C64BFB" w:rsidRDefault="00875352" w:rsidP="00875352">
      <w:pPr>
        <w:spacing w:before="120" w:line="23" w:lineRule="atLeast"/>
        <w:jc w:val="both"/>
        <w:rPr>
          <w:rFonts w:cs="Arial"/>
        </w:rPr>
      </w:pPr>
      <w:r w:rsidRPr="00C64BFB">
        <w:rPr>
          <w:rFonts w:cs="Arial"/>
        </w:rPr>
        <w:t xml:space="preserve">Bančna garancija mora biti izdana s strani prvovrstne banke, ki jo potrdi naročnik. Za namen te razpisne dokumentacije se prvovrstnost banke s sedežem v EU ali državi EFTA presoja na podlagi zadnje razpoložljive ocene bonitete banke, ki so jo opravili </w:t>
      </w:r>
      <w:proofErr w:type="spellStart"/>
      <w:r w:rsidRPr="00C64BFB">
        <w:rPr>
          <w:rFonts w:cs="Arial"/>
        </w:rPr>
        <w:t>Moody's</w:t>
      </w:r>
      <w:proofErr w:type="spellEnd"/>
      <w:r w:rsidRPr="00C64BFB">
        <w:rPr>
          <w:rFonts w:cs="Arial"/>
        </w:rPr>
        <w:t xml:space="preserve">, Standard &amp; </w:t>
      </w:r>
      <w:proofErr w:type="spellStart"/>
      <w:r w:rsidRPr="00C64BFB">
        <w:rPr>
          <w:rFonts w:cs="Arial"/>
        </w:rPr>
        <w:t>Poor's</w:t>
      </w:r>
      <w:proofErr w:type="spellEnd"/>
      <w:r w:rsidRPr="00C64BFB">
        <w:rPr>
          <w:rFonts w:cs="Arial"/>
        </w:rPr>
        <w:t xml:space="preserve"> in </w:t>
      </w:r>
      <w:proofErr w:type="spellStart"/>
      <w:r w:rsidRPr="00C64BFB">
        <w:rPr>
          <w:rFonts w:cs="Arial"/>
        </w:rPr>
        <w:t>Fitch</w:t>
      </w:r>
      <w:proofErr w:type="spellEnd"/>
      <w:r w:rsidRPr="00C64BFB">
        <w:rPr>
          <w:rFonts w:cs="Arial"/>
        </w:rPr>
        <w:t xml:space="preserve">. Banka mora za izpolnjevanje kriterija prvovrstnosti dosegati bonitetno oceno najmanj BBB- ustanove  Standard &amp; </w:t>
      </w:r>
      <w:proofErr w:type="spellStart"/>
      <w:r w:rsidRPr="00C64BFB">
        <w:rPr>
          <w:rFonts w:cs="Arial"/>
        </w:rPr>
        <w:t>Poor's</w:t>
      </w:r>
      <w:proofErr w:type="spellEnd"/>
      <w:r w:rsidRPr="00C64BFB">
        <w:rPr>
          <w:rFonts w:cs="Arial"/>
        </w:rPr>
        <w:t xml:space="preserve"> ali </w:t>
      </w:r>
      <w:proofErr w:type="spellStart"/>
      <w:r w:rsidRPr="00C64BFB">
        <w:rPr>
          <w:rFonts w:cs="Arial"/>
        </w:rPr>
        <w:t>Fitch</w:t>
      </w:r>
      <w:proofErr w:type="spellEnd"/>
      <w:r w:rsidRPr="00C64BFB">
        <w:rPr>
          <w:rFonts w:cs="Arial"/>
        </w:rPr>
        <w:t xml:space="preserve"> oziroma Baa3 ustanove </w:t>
      </w:r>
      <w:proofErr w:type="spellStart"/>
      <w:r w:rsidRPr="00C64BFB">
        <w:rPr>
          <w:rFonts w:cs="Arial"/>
        </w:rPr>
        <w:t>Moody's</w:t>
      </w:r>
      <w:proofErr w:type="spellEnd"/>
      <w:r w:rsidRPr="00C64BFB">
        <w:rPr>
          <w:rFonts w:cs="Arial"/>
        </w:rPr>
        <w:t xml:space="preserve">. </w:t>
      </w:r>
    </w:p>
    <w:p w14:paraId="66D58CC9" w14:textId="77777777" w:rsidR="00875352" w:rsidRPr="00C64BFB" w:rsidRDefault="00875352" w:rsidP="00875352">
      <w:pPr>
        <w:spacing w:before="120" w:line="23" w:lineRule="atLeast"/>
        <w:jc w:val="both"/>
        <w:rPr>
          <w:rFonts w:cs="Arial"/>
        </w:rPr>
      </w:pPr>
      <w:r w:rsidRPr="00C64BFB">
        <w:rPr>
          <w:rFonts w:cs="Arial"/>
        </w:rPr>
        <w:t>Naročnik bo unovčil finančno zavarovanje za odpravo napak v garancijskem roku, če:</w:t>
      </w:r>
    </w:p>
    <w:p w14:paraId="2986EFE9" w14:textId="67F31AFF" w:rsidR="00875352" w:rsidRPr="00C64BFB" w:rsidRDefault="00875352" w:rsidP="00AF462A">
      <w:pPr>
        <w:pStyle w:val="Odstavekseznama"/>
        <w:numPr>
          <w:ilvl w:val="0"/>
          <w:numId w:val="43"/>
        </w:numPr>
        <w:spacing w:before="120" w:line="23" w:lineRule="atLeast"/>
        <w:jc w:val="both"/>
        <w:rPr>
          <w:rFonts w:cs="Arial"/>
        </w:rPr>
      </w:pPr>
      <w:r w:rsidRPr="00C64BFB">
        <w:rPr>
          <w:rFonts w:cs="Arial"/>
        </w:rPr>
        <w:t xml:space="preserve">dobavitelj v času veljavnosti garancije ne izvaja odpravo </w:t>
      </w:r>
      <w:proofErr w:type="spellStart"/>
      <w:r w:rsidRPr="00C64BFB">
        <w:rPr>
          <w:rFonts w:cs="Arial"/>
        </w:rPr>
        <w:t>nakap</w:t>
      </w:r>
      <w:proofErr w:type="spellEnd"/>
      <w:r w:rsidRPr="00C64BFB">
        <w:rPr>
          <w:rFonts w:cs="Arial"/>
        </w:rPr>
        <w:t xml:space="preserve"> v garancijski dobi na način in</w:t>
      </w:r>
      <w:r w:rsidR="00386154" w:rsidRPr="00C64BFB">
        <w:rPr>
          <w:rFonts w:cs="Arial"/>
        </w:rPr>
        <w:t xml:space="preserve"> v</w:t>
      </w:r>
      <w:r w:rsidRPr="00C64BFB">
        <w:rPr>
          <w:rFonts w:cs="Arial"/>
        </w:rPr>
        <w:t xml:space="preserve"> rokih kot dogovorjeno v pogodbi,</w:t>
      </w:r>
    </w:p>
    <w:p w14:paraId="38AE7EE8" w14:textId="77777777" w:rsidR="00875352" w:rsidRPr="00C64BFB" w:rsidRDefault="00875352" w:rsidP="00AF462A">
      <w:pPr>
        <w:pStyle w:val="Odstavekseznama"/>
        <w:numPr>
          <w:ilvl w:val="0"/>
          <w:numId w:val="43"/>
        </w:numPr>
        <w:spacing w:before="120" w:line="23" w:lineRule="atLeast"/>
        <w:jc w:val="both"/>
        <w:rPr>
          <w:rFonts w:cs="Arial"/>
        </w:rPr>
      </w:pPr>
      <w:r w:rsidRPr="00C64BFB">
        <w:rPr>
          <w:rFonts w:cs="Arial"/>
        </w:rPr>
        <w:t>dobavitelj objavi prisilno poravnavo ali stečaj ali postane insolventen</w:t>
      </w:r>
    </w:p>
    <w:p w14:paraId="1CFC9D6E" w14:textId="7AF5730A" w:rsidR="00592582" w:rsidRPr="00C64BFB" w:rsidRDefault="00875352" w:rsidP="00592582">
      <w:pPr>
        <w:pStyle w:val="Telobesedila-zamik"/>
        <w:ind w:left="0"/>
        <w:rPr>
          <w:rFonts w:cs="Arial"/>
        </w:rPr>
      </w:pPr>
      <w:r w:rsidRPr="00C64BFB">
        <w:rPr>
          <w:rFonts w:cs="Arial"/>
        </w:rPr>
        <w:t xml:space="preserve">Bančna garancija za odpravo napak v garancijskem roku služi tudi kot finančno zavarovanje za pridobitev zahtevanih stalnih obratovalnih dovoljenj </w:t>
      </w:r>
      <w:r w:rsidR="00592582" w:rsidRPr="00C64BFB">
        <w:rPr>
          <w:rFonts w:cs="Arial"/>
        </w:rPr>
        <w:t>za Srbijo.</w:t>
      </w:r>
    </w:p>
    <w:p w14:paraId="3C34B3EF" w14:textId="780884C3" w:rsidR="00124FA3" w:rsidRPr="001831E7" w:rsidRDefault="00124FA3" w:rsidP="00592582">
      <w:pPr>
        <w:tabs>
          <w:tab w:val="left" w:pos="284"/>
        </w:tabs>
        <w:spacing w:before="120" w:line="23" w:lineRule="atLeast"/>
        <w:jc w:val="both"/>
        <w:rPr>
          <w:rFonts w:cs="Arial"/>
        </w:rPr>
      </w:pPr>
      <w:r w:rsidRPr="001831E7">
        <w:t xml:space="preserve">Stalno obratovalno dovoljenje </w:t>
      </w:r>
      <w:r w:rsidR="008A3866" w:rsidRPr="008A3866">
        <w:rPr>
          <w:color w:val="FF0000"/>
        </w:rPr>
        <w:t xml:space="preserve">oziroma dovoljenje za dajanje na trg </w:t>
      </w:r>
      <w:r w:rsidRPr="001831E7">
        <w:t xml:space="preserve">za Slovenijo, Avstrijo, Slovaško, Češko, Nemčijo, Madžarsko in Hrvaško </w:t>
      </w:r>
      <w:r w:rsidR="008A3866" w:rsidRPr="008A3866">
        <w:rPr>
          <w:color w:val="FF0000"/>
        </w:rPr>
        <w:t>ter postaje izmenjave prometa z Italijo</w:t>
      </w:r>
      <w:r w:rsidR="008A3866">
        <w:rPr>
          <w:color w:val="FF0000"/>
        </w:rPr>
        <w:t xml:space="preserve"> </w:t>
      </w:r>
      <w:r w:rsidRPr="001831E7">
        <w:t>mora biti pridobljeno do prevzema vsake lokomotive, medtem ko za Srbijo najkasneje v roku 12 mesecev po prevzemu zadnje lokomotive.</w:t>
      </w:r>
    </w:p>
    <w:p w14:paraId="72D5B3CC" w14:textId="6F1E291E" w:rsidR="00592582" w:rsidRPr="00C64BFB" w:rsidRDefault="00875352" w:rsidP="00592582">
      <w:pPr>
        <w:tabs>
          <w:tab w:val="left" w:pos="284"/>
        </w:tabs>
        <w:spacing w:before="120" w:line="23" w:lineRule="atLeast"/>
        <w:jc w:val="both"/>
        <w:rPr>
          <w:rFonts w:cs="Arial"/>
        </w:rPr>
      </w:pPr>
      <w:r w:rsidRPr="00984BCB">
        <w:rPr>
          <w:rFonts w:cs="Arial"/>
        </w:rPr>
        <w:t xml:space="preserve">Naročnik bo unovčil bančno garancijo v višini </w:t>
      </w:r>
      <w:r w:rsidRPr="00A509F0">
        <w:rPr>
          <w:rFonts w:cs="Arial"/>
        </w:rPr>
        <w:t>1 % pogodbene vrednosti z DDV-j</w:t>
      </w:r>
      <w:r w:rsidR="009B1646">
        <w:rPr>
          <w:rFonts w:cs="Arial"/>
        </w:rPr>
        <w:t>em</w:t>
      </w:r>
      <w:r w:rsidRPr="00A509F0">
        <w:rPr>
          <w:rFonts w:cs="Arial"/>
        </w:rPr>
        <w:t xml:space="preserve"> </w:t>
      </w:r>
      <w:r w:rsidRPr="00984BCB">
        <w:rPr>
          <w:rFonts w:cs="Arial"/>
        </w:rPr>
        <w:t>v kolikor izvajalec v roku</w:t>
      </w:r>
      <w:r w:rsidR="00386154" w:rsidRPr="00984BCB">
        <w:rPr>
          <w:rFonts w:cs="Arial"/>
        </w:rPr>
        <w:t xml:space="preserve"> </w:t>
      </w:r>
      <w:r w:rsidR="00DB4202" w:rsidRPr="00984BCB">
        <w:rPr>
          <w:rFonts w:cs="Arial"/>
        </w:rPr>
        <w:t>enega leta (12 mesecev)</w:t>
      </w:r>
      <w:r w:rsidRPr="00984BCB">
        <w:rPr>
          <w:rFonts w:cs="Arial"/>
        </w:rPr>
        <w:t xml:space="preserve"> od tehničnega prevzema </w:t>
      </w:r>
      <w:r w:rsidR="00DB4202" w:rsidRPr="00984BCB">
        <w:rPr>
          <w:rFonts w:cs="Arial"/>
        </w:rPr>
        <w:t>zadnje</w:t>
      </w:r>
      <w:r w:rsidR="006D0D8F" w:rsidRPr="00984BCB">
        <w:rPr>
          <w:rFonts w:cs="Arial"/>
        </w:rPr>
        <w:t xml:space="preserve"> lokomotive</w:t>
      </w:r>
      <w:r w:rsidRPr="00984BCB">
        <w:rPr>
          <w:rFonts w:cs="Arial"/>
        </w:rPr>
        <w:t xml:space="preserve"> ne pridobi staln</w:t>
      </w:r>
      <w:r w:rsidR="00124FA3">
        <w:rPr>
          <w:rFonts w:cs="Arial"/>
        </w:rPr>
        <w:t>ega</w:t>
      </w:r>
      <w:r w:rsidRPr="00984BCB">
        <w:rPr>
          <w:rFonts w:cs="Arial"/>
        </w:rPr>
        <w:t xml:space="preserve"> obratovaln</w:t>
      </w:r>
      <w:r w:rsidR="00124FA3">
        <w:rPr>
          <w:rFonts w:cs="Arial"/>
        </w:rPr>
        <w:t>ega</w:t>
      </w:r>
      <w:r w:rsidRPr="00984BCB">
        <w:rPr>
          <w:rFonts w:cs="Arial"/>
        </w:rPr>
        <w:t xml:space="preserve"> dovoljenj</w:t>
      </w:r>
      <w:r w:rsidR="00124FA3">
        <w:rPr>
          <w:rFonts w:cs="Arial"/>
        </w:rPr>
        <w:t>a</w:t>
      </w:r>
      <w:r w:rsidRPr="00984BCB">
        <w:rPr>
          <w:rFonts w:cs="Arial"/>
        </w:rPr>
        <w:t xml:space="preserve"> za dobavljene </w:t>
      </w:r>
      <w:r w:rsidR="008614D7" w:rsidRPr="00984BCB">
        <w:rPr>
          <w:rFonts w:cs="Arial"/>
        </w:rPr>
        <w:t>lokomotive,</w:t>
      </w:r>
      <w:r w:rsidRPr="00984BCB">
        <w:rPr>
          <w:rFonts w:cs="Arial"/>
        </w:rPr>
        <w:t xml:space="preserve"> ki jih naročnik zahteva </w:t>
      </w:r>
      <w:r w:rsidR="00592582" w:rsidRPr="00C64BFB">
        <w:rPr>
          <w:rFonts w:cs="Arial"/>
        </w:rPr>
        <w:t>Srbijo.</w:t>
      </w:r>
    </w:p>
    <w:p w14:paraId="640C5D18" w14:textId="03BB48B7" w:rsidR="00875352" w:rsidRPr="00C64BFB" w:rsidRDefault="00875352" w:rsidP="00592582">
      <w:pPr>
        <w:tabs>
          <w:tab w:val="left" w:pos="284"/>
        </w:tabs>
        <w:spacing w:before="120" w:line="23" w:lineRule="atLeast"/>
        <w:jc w:val="both"/>
        <w:rPr>
          <w:rFonts w:cs="Arial"/>
        </w:rPr>
      </w:pPr>
      <w:r w:rsidRPr="00C64BFB">
        <w:rPr>
          <w:rFonts w:cs="Arial"/>
        </w:rPr>
        <w:t xml:space="preserve"> </w:t>
      </w:r>
    </w:p>
    <w:p w14:paraId="495C4E84" w14:textId="77777777" w:rsidR="00875352" w:rsidRPr="00C64BFB" w:rsidRDefault="00875352" w:rsidP="00875352">
      <w:pPr>
        <w:spacing w:before="120" w:line="23" w:lineRule="atLeast"/>
        <w:jc w:val="both"/>
        <w:rPr>
          <w:rFonts w:cs="Arial"/>
        </w:rPr>
      </w:pPr>
      <w:r w:rsidRPr="00C64BFB">
        <w:rPr>
          <w:rFonts w:cs="Arial"/>
        </w:rPr>
        <w:t>V kolikor je finančno zavarovanje unovčeno v delu, mora izbrani ponudnik finančno zavarovanje obnoviti za preostali znesek z veljavnostjo enako prvotni bančni garanciji, to je najmanj 30 dni po poteku ponujenega garancijskega roka.</w:t>
      </w:r>
    </w:p>
    <w:p w14:paraId="753CEDE6" w14:textId="21E3C32C" w:rsidR="00875352" w:rsidRPr="00C64BFB" w:rsidRDefault="00875352" w:rsidP="00EE6DC5">
      <w:pPr>
        <w:pStyle w:val="Telobesedila-zamik"/>
        <w:ind w:left="0"/>
      </w:pPr>
      <w:r w:rsidRPr="00C64BFB">
        <w:rPr>
          <w:rFonts w:cs="Arial"/>
        </w:rPr>
        <w:t xml:space="preserve">V primeru, da izbrani ponudnik ne bo uspel sam v zahtevanem roku pridobiti stalnih obratovalnih dovoljenj v </w:t>
      </w:r>
      <w:r w:rsidR="00592582" w:rsidRPr="00C64BFB">
        <w:rPr>
          <w:rFonts w:cs="Arial"/>
        </w:rPr>
        <w:t>Srbiji</w:t>
      </w:r>
      <w:r w:rsidR="00386154" w:rsidRPr="00C64BFB">
        <w:rPr>
          <w:rFonts w:cs="Arial"/>
        </w:rPr>
        <w:t>,</w:t>
      </w:r>
      <w:r w:rsidR="00124FA3">
        <w:rPr>
          <w:rFonts w:cs="Arial"/>
        </w:rPr>
        <w:t xml:space="preserve"> </w:t>
      </w:r>
      <w:r w:rsidRPr="00C64BFB">
        <w:t xml:space="preserve">bo obratovalna dovoljenja po poteku zahtevanega roka pridobil naročnik sam in vse stroške zaračunal </w:t>
      </w:r>
      <w:r w:rsidR="008614D7" w:rsidRPr="00C64BFB">
        <w:t>dobavitelju</w:t>
      </w:r>
      <w:r w:rsidRPr="00C64BFB">
        <w:t>.</w:t>
      </w:r>
    </w:p>
    <w:p w14:paraId="3D7F897D" w14:textId="77777777" w:rsidR="00875352" w:rsidRPr="00C64BFB" w:rsidRDefault="00875352" w:rsidP="00875352">
      <w:pPr>
        <w:spacing w:before="120" w:line="23" w:lineRule="atLeast"/>
        <w:jc w:val="both"/>
        <w:rPr>
          <w:rFonts w:cs="Arial"/>
        </w:rPr>
      </w:pPr>
      <w:r w:rsidRPr="00C64BFB">
        <w:rPr>
          <w:rFonts w:cs="Arial"/>
        </w:rPr>
        <w:lastRenderedPageBreak/>
        <w:t>Naročnik lahko garancijo za odpravo napak v garancijskem roku unovči brez predhodnega opomina, mora pa ponudnika o tem obvestiti.</w:t>
      </w:r>
    </w:p>
    <w:p w14:paraId="60CA60D7" w14:textId="77777777" w:rsidR="006309C4" w:rsidRPr="00C64BFB" w:rsidRDefault="006309C4" w:rsidP="006309C4">
      <w:pPr>
        <w:spacing w:before="120" w:line="23" w:lineRule="atLeast"/>
        <w:jc w:val="both"/>
        <w:rPr>
          <w:rFonts w:cs="Arial"/>
        </w:rPr>
      </w:pPr>
      <w:r w:rsidRPr="00C64BFB">
        <w:rPr>
          <w:rFonts w:cs="Arial"/>
        </w:rPr>
        <w:t xml:space="preserve">Valuta predložene bančne garancije mora biti enaka valuti pogodbe (EUR). </w:t>
      </w:r>
    </w:p>
    <w:p w14:paraId="4EF20F8A" w14:textId="77777777" w:rsidR="006309C4" w:rsidRPr="00C64BFB" w:rsidRDefault="006309C4" w:rsidP="00910C30">
      <w:pPr>
        <w:spacing w:before="120" w:line="23" w:lineRule="atLeast"/>
        <w:jc w:val="both"/>
        <w:rPr>
          <w:rFonts w:ascii="Times New Roman" w:hAnsi="Times New Roman"/>
          <w:i/>
          <w:sz w:val="24"/>
          <w:szCs w:val="24"/>
        </w:rPr>
      </w:pPr>
    </w:p>
    <w:p w14:paraId="374B0F81" w14:textId="711A264F" w:rsidR="00606864" w:rsidRPr="00C64BFB" w:rsidRDefault="003D0309" w:rsidP="00606864">
      <w:pPr>
        <w:tabs>
          <w:tab w:val="left" w:pos="284"/>
        </w:tabs>
        <w:spacing w:before="120" w:line="23" w:lineRule="atLeast"/>
        <w:jc w:val="both"/>
        <w:rPr>
          <w:rFonts w:cs="Arial"/>
          <w:b/>
        </w:rPr>
      </w:pPr>
      <w:r w:rsidRPr="00982CAF">
        <w:rPr>
          <w:rFonts w:cs="Arial"/>
          <w:b/>
        </w:rPr>
        <w:t>J</w:t>
      </w:r>
      <w:r w:rsidR="00606864" w:rsidRPr="00C64BFB">
        <w:rPr>
          <w:rFonts w:cs="Arial"/>
          <w:b/>
        </w:rPr>
        <w:t>.4) Garancija za vračilo plačanega avansa</w:t>
      </w:r>
    </w:p>
    <w:p w14:paraId="559E90B1" w14:textId="680FE72A" w:rsidR="00606864" w:rsidRPr="00C64BFB" w:rsidRDefault="00606864" w:rsidP="00606864">
      <w:pPr>
        <w:tabs>
          <w:tab w:val="left" w:pos="284"/>
        </w:tabs>
        <w:spacing w:before="120" w:line="23" w:lineRule="atLeast"/>
        <w:jc w:val="both"/>
        <w:rPr>
          <w:rFonts w:cs="Arial"/>
        </w:rPr>
      </w:pPr>
      <w:r w:rsidRPr="00C64BFB">
        <w:rPr>
          <w:rFonts w:cs="Arial"/>
        </w:rPr>
        <w:t>Izbrani ponudnik bo naročniku ob plačilu avansa izročil bančno garancijo za vračilo avansa v celotnem znesku avansa (</w:t>
      </w:r>
      <w:r w:rsidR="00A509F0">
        <w:rPr>
          <w:rFonts w:cs="Arial"/>
        </w:rPr>
        <w:t>25</w:t>
      </w:r>
      <w:r w:rsidRPr="00A509F0">
        <w:rPr>
          <w:rFonts w:cs="Arial"/>
        </w:rPr>
        <w:t>% pogodbene vrednosti</w:t>
      </w:r>
      <w:r w:rsidRPr="00C64BFB">
        <w:rPr>
          <w:rFonts w:cs="Arial"/>
        </w:rPr>
        <w:t xml:space="preserve">) in  v skladu z vzorcem, ki je sestavni del razpisne dokumentacije. Bančna garancija mora biti nepreklicna, brezpogojna in unovčljiva na prvi poziv v zahtevani obliki glede na vzorec, ki je del razpisne dokumentacije. </w:t>
      </w:r>
    </w:p>
    <w:p w14:paraId="3F21C56B" w14:textId="4ACF54B0" w:rsidR="00606864" w:rsidRPr="00C64BFB" w:rsidRDefault="00606864" w:rsidP="00606864">
      <w:pPr>
        <w:spacing w:before="120" w:line="23" w:lineRule="atLeast"/>
        <w:jc w:val="both"/>
        <w:rPr>
          <w:rFonts w:cs="Arial"/>
        </w:rPr>
      </w:pPr>
      <w:r w:rsidRPr="00C64BFB">
        <w:rPr>
          <w:rFonts w:cs="Arial"/>
        </w:rPr>
        <w:t xml:space="preserve">Bančna garancija mora biti izdana s strani prvovrstne banke, ki jo potrdi naročnik. Za namen te razpisne dokumentacije se prvovrstnost banke s sedežem v EU ali državi EFTA presoja na podlagi zadnje razpoložljive ocene bonitete banke, ki so jo opravili </w:t>
      </w:r>
      <w:proofErr w:type="spellStart"/>
      <w:r w:rsidRPr="00C64BFB">
        <w:rPr>
          <w:rFonts w:cs="Arial"/>
        </w:rPr>
        <w:t>Moody's</w:t>
      </w:r>
      <w:proofErr w:type="spellEnd"/>
      <w:r w:rsidRPr="00C64BFB">
        <w:rPr>
          <w:rFonts w:cs="Arial"/>
        </w:rPr>
        <w:t xml:space="preserve">, Standard &amp; </w:t>
      </w:r>
      <w:proofErr w:type="spellStart"/>
      <w:r w:rsidRPr="00C64BFB">
        <w:rPr>
          <w:rFonts w:cs="Arial"/>
        </w:rPr>
        <w:t>Poor's</w:t>
      </w:r>
      <w:proofErr w:type="spellEnd"/>
      <w:r w:rsidRPr="00C64BFB">
        <w:rPr>
          <w:rFonts w:cs="Arial"/>
        </w:rPr>
        <w:t xml:space="preserve"> in </w:t>
      </w:r>
      <w:proofErr w:type="spellStart"/>
      <w:r w:rsidRPr="00C64BFB">
        <w:rPr>
          <w:rFonts w:cs="Arial"/>
        </w:rPr>
        <w:t>Fitch</w:t>
      </w:r>
      <w:proofErr w:type="spellEnd"/>
      <w:r w:rsidRPr="00C64BFB">
        <w:rPr>
          <w:rFonts w:cs="Arial"/>
        </w:rPr>
        <w:t xml:space="preserve">. Banka mora za izpolnjevanje kriterija prvovrstnosti dosegati bonitetno oceno najmanj BBB- ustanove  Standard &amp; </w:t>
      </w:r>
      <w:proofErr w:type="spellStart"/>
      <w:r w:rsidRPr="00C64BFB">
        <w:rPr>
          <w:rFonts w:cs="Arial"/>
        </w:rPr>
        <w:t>Poor's</w:t>
      </w:r>
      <w:proofErr w:type="spellEnd"/>
      <w:r w:rsidRPr="00C64BFB">
        <w:rPr>
          <w:rFonts w:cs="Arial"/>
        </w:rPr>
        <w:t xml:space="preserve"> ali </w:t>
      </w:r>
      <w:proofErr w:type="spellStart"/>
      <w:r w:rsidRPr="00C64BFB">
        <w:rPr>
          <w:rFonts w:cs="Arial"/>
        </w:rPr>
        <w:t>Fitch</w:t>
      </w:r>
      <w:proofErr w:type="spellEnd"/>
      <w:r w:rsidRPr="00C64BFB">
        <w:rPr>
          <w:rFonts w:cs="Arial"/>
        </w:rPr>
        <w:t xml:space="preserve"> oziroma Baa3 ustanove </w:t>
      </w:r>
      <w:proofErr w:type="spellStart"/>
      <w:r w:rsidRPr="00C64BFB">
        <w:rPr>
          <w:rFonts w:cs="Arial"/>
        </w:rPr>
        <w:t>Moody's</w:t>
      </w:r>
      <w:proofErr w:type="spellEnd"/>
      <w:r w:rsidRPr="00C64BFB">
        <w:rPr>
          <w:rFonts w:cs="Arial"/>
        </w:rPr>
        <w:t xml:space="preserve">. </w:t>
      </w:r>
    </w:p>
    <w:p w14:paraId="0D9F8206" w14:textId="47033211" w:rsidR="00606864" w:rsidRPr="00C64BFB" w:rsidRDefault="00606864" w:rsidP="00606864">
      <w:pPr>
        <w:tabs>
          <w:tab w:val="left" w:pos="284"/>
        </w:tabs>
        <w:spacing w:before="120" w:line="23" w:lineRule="atLeast"/>
        <w:jc w:val="both"/>
        <w:rPr>
          <w:rFonts w:cs="Arial"/>
        </w:rPr>
      </w:pPr>
      <w:r w:rsidRPr="00C64BFB">
        <w:rPr>
          <w:rFonts w:cs="Arial"/>
        </w:rPr>
        <w:t xml:space="preserve">Veljavnost bančne garancije mora biti vsaj 30 dni po uspešno opravljenem tehničnem prevzemu zadnje lokomotive. </w:t>
      </w:r>
    </w:p>
    <w:p w14:paraId="69C6C5E3" w14:textId="54F226C6" w:rsidR="00606864" w:rsidRPr="00C64BFB" w:rsidRDefault="00606864" w:rsidP="00606864">
      <w:pPr>
        <w:tabs>
          <w:tab w:val="left" w:pos="284"/>
        </w:tabs>
        <w:spacing w:before="120" w:line="23" w:lineRule="atLeast"/>
        <w:jc w:val="both"/>
        <w:rPr>
          <w:rFonts w:cs="Arial"/>
        </w:rPr>
      </w:pPr>
      <w:r w:rsidRPr="00C64BFB">
        <w:rPr>
          <w:rFonts w:cs="Arial"/>
        </w:rPr>
        <w:t>Naročnik bo unovčil finančno zavarovanje za vračilo plačanega avansa, če se pogodba razdre, razveljavi ali je ali postane neveljavna.</w:t>
      </w:r>
    </w:p>
    <w:p w14:paraId="09A284E3" w14:textId="68C660CE" w:rsidR="00606864" w:rsidRPr="00C64BFB" w:rsidRDefault="00606864" w:rsidP="00606864">
      <w:pPr>
        <w:tabs>
          <w:tab w:val="left" w:pos="284"/>
        </w:tabs>
        <w:spacing w:before="120" w:line="23" w:lineRule="atLeast"/>
        <w:jc w:val="both"/>
        <w:rPr>
          <w:rFonts w:cs="Arial"/>
        </w:rPr>
      </w:pPr>
      <w:r w:rsidRPr="00C64BFB">
        <w:rPr>
          <w:rFonts w:cs="Arial"/>
        </w:rPr>
        <w:t xml:space="preserve">Naročnik lahko garancijo za vračilo plačanega avansa </w:t>
      </w:r>
      <w:proofErr w:type="spellStart"/>
      <w:r w:rsidRPr="00C64BFB">
        <w:rPr>
          <w:rFonts w:cs="Arial"/>
        </w:rPr>
        <w:t>unoviči</w:t>
      </w:r>
      <w:proofErr w:type="spellEnd"/>
      <w:r w:rsidRPr="00C64BFB">
        <w:rPr>
          <w:rFonts w:cs="Arial"/>
        </w:rPr>
        <w:t xml:space="preserve"> brez predhodnega opomina, mora pa ponudnika o tem obvestiti.</w:t>
      </w:r>
    </w:p>
    <w:p w14:paraId="3AD0AFC3" w14:textId="1D7CA7BD" w:rsidR="00606864" w:rsidRPr="00C64BFB" w:rsidRDefault="00606864" w:rsidP="00606864">
      <w:pPr>
        <w:spacing w:before="120" w:line="23" w:lineRule="atLeast"/>
        <w:jc w:val="both"/>
        <w:rPr>
          <w:rFonts w:cs="Arial"/>
        </w:rPr>
      </w:pPr>
      <w:r w:rsidRPr="00C64BFB">
        <w:rPr>
          <w:rFonts w:cs="Arial"/>
        </w:rPr>
        <w:t xml:space="preserve">Valuta predložene bančne garancije mora biti enaka valuti pogodbe (EUR). </w:t>
      </w:r>
    </w:p>
    <w:p w14:paraId="72F3A7A0" w14:textId="77777777" w:rsidR="008614D7" w:rsidRPr="00C64BFB" w:rsidRDefault="008614D7" w:rsidP="00910C30">
      <w:pPr>
        <w:spacing w:before="120" w:line="23" w:lineRule="atLeast"/>
        <w:jc w:val="both"/>
        <w:rPr>
          <w:rFonts w:ascii="Times New Roman" w:hAnsi="Times New Roman"/>
          <w:i/>
          <w:sz w:val="24"/>
          <w:szCs w:val="24"/>
        </w:rPr>
      </w:pPr>
    </w:p>
    <w:p w14:paraId="08729286" w14:textId="7CE4E461" w:rsidR="00C631FC" w:rsidRPr="00DD3762" w:rsidRDefault="00C631FC" w:rsidP="00087FE8">
      <w:pPr>
        <w:spacing w:before="120" w:line="23" w:lineRule="atLeast"/>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(oddajo se v 1. fazi)</w:t>
      </w:r>
      <w:r w:rsidR="003D0309" w:rsidRPr="00DD3762">
        <w:rPr>
          <w:rFonts w:cs="Arial"/>
          <w:b/>
        </w:rPr>
        <w:t>:</w:t>
      </w:r>
    </w:p>
    <w:p w14:paraId="2E6BD9A6" w14:textId="2FD023AF" w:rsidR="00F6618A" w:rsidRPr="00DD3762" w:rsidRDefault="00F6618A" w:rsidP="00F6618A">
      <w:pPr>
        <w:spacing w:line="23" w:lineRule="atLeast"/>
        <w:jc w:val="both"/>
        <w:rPr>
          <w:rFonts w:cs="Arial"/>
          <w:b/>
        </w:rPr>
      </w:pPr>
      <w:r w:rsidRPr="00DD3762">
        <w:rPr>
          <w:rFonts w:cs="Arial"/>
          <w:b/>
        </w:rPr>
        <w:t xml:space="preserve">- </w:t>
      </w:r>
      <w:r w:rsidR="00A815F9" w:rsidRPr="00DD3762">
        <w:rPr>
          <w:rFonts w:cs="Arial"/>
          <w:b/>
        </w:rPr>
        <w:t xml:space="preserve">Kandidat </w:t>
      </w:r>
      <w:r w:rsidRPr="00DD3762">
        <w:rPr>
          <w:rFonts w:cs="Arial"/>
          <w:b/>
        </w:rPr>
        <w:t>v ponudbi predloži bančno garancijo izdano v elektronski obliki in sicer tako, da je mogoče preveriti veljavnost elektronskih podpisov ali na naslov naročnika najpozneje do roka določenega za oddajo ponudbe dostavi original bančne garancije</w:t>
      </w:r>
      <w:r w:rsidR="005F5EC9" w:rsidRPr="00DD3762">
        <w:rPr>
          <w:rFonts w:cs="Arial"/>
          <w:b/>
        </w:rPr>
        <w:t xml:space="preserve"> </w:t>
      </w:r>
      <w:r w:rsidRPr="00DD3762">
        <w:rPr>
          <w:rFonts w:cs="Arial"/>
          <w:b/>
        </w:rPr>
        <w:t xml:space="preserve">za resnost ponudbe </w:t>
      </w:r>
      <w:r w:rsidR="005F5EC9" w:rsidRPr="00DD3762">
        <w:rPr>
          <w:rFonts w:cs="Arial"/>
          <w:b/>
        </w:rPr>
        <w:t xml:space="preserve">v papirni obliki </w:t>
      </w:r>
      <w:r w:rsidRPr="00DD3762">
        <w:rPr>
          <w:rFonts w:cs="Arial"/>
          <w:b/>
        </w:rPr>
        <w:t xml:space="preserve">z oznako javnega naročila. (vzorec razpisni obrazec </w:t>
      </w:r>
      <w:r w:rsidR="005F6477" w:rsidRPr="00DD3762">
        <w:rPr>
          <w:rFonts w:cs="Arial"/>
          <w:b/>
        </w:rPr>
        <w:t>6</w:t>
      </w:r>
      <w:r w:rsidRPr="00DD3762">
        <w:rPr>
          <w:rFonts w:cs="Arial"/>
          <w:b/>
        </w:rPr>
        <w:t>)</w:t>
      </w:r>
      <w:r w:rsidR="00A815F9" w:rsidRPr="00DD3762">
        <w:rPr>
          <w:rFonts w:cs="Arial"/>
          <w:b/>
        </w:rPr>
        <w:t xml:space="preserve"> ALI </w:t>
      </w:r>
      <w:r w:rsidR="00A815F9" w:rsidRPr="00DD3762">
        <w:rPr>
          <w:rFonts w:cs="Arial"/>
          <w:b/>
          <w:shd w:val="clear" w:color="auto" w:fill="FFFFFF"/>
        </w:rPr>
        <w:t>prijavi priloži dokazilo o nakazilu varščine</w:t>
      </w:r>
      <w:r w:rsidR="00A815F9" w:rsidRPr="00DD3762">
        <w:rPr>
          <w:rFonts w:cs="Arial"/>
          <w:shd w:val="clear" w:color="auto" w:fill="FFFFFF"/>
        </w:rPr>
        <w:t>. </w:t>
      </w:r>
    </w:p>
    <w:p w14:paraId="7A898D44" w14:textId="77777777" w:rsidR="00AE6B8A" w:rsidRPr="00C64BFB" w:rsidRDefault="00AE6B8A" w:rsidP="00AE5C7F">
      <w:pPr>
        <w:spacing w:line="23" w:lineRule="atLeast"/>
        <w:jc w:val="both"/>
        <w:rPr>
          <w:rFonts w:cs="Arial"/>
        </w:rPr>
      </w:pPr>
      <w:r w:rsidRPr="00C64BFB">
        <w:rPr>
          <w:rFonts w:cs="Arial"/>
        </w:rPr>
        <w:t xml:space="preserve">- </w:t>
      </w:r>
      <w:r w:rsidR="0012196A" w:rsidRPr="00C64BFB">
        <w:rPr>
          <w:rFonts w:cs="Arial"/>
        </w:rPr>
        <w:t>parafiran</w:t>
      </w:r>
      <w:r w:rsidRPr="00C64BFB">
        <w:rPr>
          <w:rFonts w:cs="Arial"/>
        </w:rPr>
        <w:t xml:space="preserve"> razpisni obrazec št. </w:t>
      </w:r>
      <w:r w:rsidR="005F6477" w:rsidRPr="00C64BFB">
        <w:rPr>
          <w:rFonts w:cs="Arial"/>
        </w:rPr>
        <w:t>7</w:t>
      </w:r>
      <w:r w:rsidR="0012196A" w:rsidRPr="00C64BFB">
        <w:rPr>
          <w:rFonts w:cs="Arial"/>
        </w:rPr>
        <w:t>,</w:t>
      </w:r>
    </w:p>
    <w:p w14:paraId="09FD735A" w14:textId="77777777" w:rsidR="00606864" w:rsidRPr="00C64BFB" w:rsidRDefault="002417ED" w:rsidP="00AE5C7F">
      <w:pPr>
        <w:spacing w:line="23" w:lineRule="atLeast"/>
        <w:jc w:val="both"/>
        <w:rPr>
          <w:rFonts w:cs="Arial"/>
        </w:rPr>
      </w:pPr>
      <w:r w:rsidRPr="00C64BFB">
        <w:rPr>
          <w:rFonts w:cs="Arial"/>
        </w:rPr>
        <w:t xml:space="preserve">- </w:t>
      </w:r>
      <w:r w:rsidR="0012196A" w:rsidRPr="00C64BFB">
        <w:rPr>
          <w:rFonts w:cs="Arial"/>
        </w:rPr>
        <w:t>parafiran</w:t>
      </w:r>
      <w:r w:rsidRPr="00C64BFB">
        <w:rPr>
          <w:rFonts w:cs="Arial"/>
        </w:rPr>
        <w:t xml:space="preserve"> razpisni obrazec št. </w:t>
      </w:r>
      <w:r w:rsidR="005F6477" w:rsidRPr="00C64BFB">
        <w:rPr>
          <w:rFonts w:cs="Arial"/>
        </w:rPr>
        <w:t>8</w:t>
      </w:r>
      <w:r w:rsidR="00606864" w:rsidRPr="00C64BFB">
        <w:rPr>
          <w:rFonts w:cs="Arial"/>
        </w:rPr>
        <w:t>,</w:t>
      </w:r>
    </w:p>
    <w:p w14:paraId="5B3EEABB" w14:textId="5BA949A1" w:rsidR="009604A0" w:rsidRPr="00C64BFB" w:rsidRDefault="00606864" w:rsidP="00AE5C7F">
      <w:pPr>
        <w:spacing w:line="23" w:lineRule="atLeast"/>
        <w:jc w:val="both"/>
        <w:rPr>
          <w:rFonts w:cs="Arial"/>
        </w:rPr>
      </w:pPr>
      <w:r w:rsidRPr="00C64BFB">
        <w:rPr>
          <w:rFonts w:cs="Arial"/>
        </w:rPr>
        <w:t xml:space="preserve">- </w:t>
      </w:r>
      <w:r w:rsidR="0012196A" w:rsidRPr="00C64BFB">
        <w:rPr>
          <w:rFonts w:cs="Arial"/>
        </w:rPr>
        <w:t xml:space="preserve">parafiran </w:t>
      </w:r>
      <w:r w:rsidRPr="00C64BFB">
        <w:rPr>
          <w:rFonts w:cs="Arial"/>
        </w:rPr>
        <w:t xml:space="preserve">razpisni obrazec št. </w:t>
      </w:r>
      <w:r w:rsidR="005F6477" w:rsidRPr="00C64BFB">
        <w:rPr>
          <w:rFonts w:cs="Arial"/>
        </w:rPr>
        <w:t>9</w:t>
      </w:r>
      <w:r w:rsidR="00CB0C7A" w:rsidRPr="00C64BFB">
        <w:rPr>
          <w:rFonts w:cs="Arial"/>
        </w:rPr>
        <w:t>.</w:t>
      </w:r>
    </w:p>
    <w:p w14:paraId="17BFFA21" w14:textId="77777777" w:rsidR="00AE3E02" w:rsidRPr="00C64BFB" w:rsidRDefault="00AE3E02" w:rsidP="002F5DAB">
      <w:pPr>
        <w:spacing w:line="23" w:lineRule="atLeast"/>
        <w:jc w:val="both"/>
        <w:rPr>
          <w:rFonts w:ascii="Times New Roman" w:hAnsi="Times New Roman"/>
          <w:i/>
          <w:sz w:val="24"/>
          <w:szCs w:val="24"/>
        </w:rPr>
      </w:pPr>
    </w:p>
    <w:p w14:paraId="3AEB7092" w14:textId="2979D007" w:rsidR="007071E6" w:rsidRPr="00C64BFB" w:rsidRDefault="00CD334C" w:rsidP="007071E6">
      <w:pPr>
        <w:pStyle w:val="Odstavekseznama"/>
        <w:numPr>
          <w:ilvl w:val="0"/>
          <w:numId w:val="28"/>
        </w:numPr>
        <w:spacing w:before="240" w:after="240" w:line="23" w:lineRule="atLeast"/>
        <w:jc w:val="both"/>
        <w:rPr>
          <w:rFonts w:cs="Arial"/>
          <w:b/>
          <w:u w:val="single"/>
        </w:rPr>
      </w:pPr>
      <w:r w:rsidRPr="00CD334C">
        <w:rPr>
          <w:rFonts w:cs="Arial"/>
          <w:b/>
          <w:u w:val="single"/>
        </w:rPr>
        <w:t>Rezervni</w:t>
      </w:r>
      <w:r w:rsidRPr="00CD334C">
        <w:rPr>
          <w:rFonts w:cs="Arial"/>
          <w:b/>
          <w:strike/>
          <w:u w:val="single"/>
        </w:rPr>
        <w:t xml:space="preserve"> </w:t>
      </w:r>
      <w:r w:rsidRPr="00C64BFB">
        <w:rPr>
          <w:rFonts w:cs="Arial"/>
          <w:b/>
          <w:u w:val="single"/>
        </w:rPr>
        <w:t xml:space="preserve"> </w:t>
      </w:r>
      <w:r w:rsidR="007071E6" w:rsidRPr="00C64BFB">
        <w:rPr>
          <w:rFonts w:cs="Arial"/>
          <w:b/>
          <w:u w:val="single"/>
        </w:rPr>
        <w:t>deli v garancijskem obdobju</w:t>
      </w:r>
    </w:p>
    <w:p w14:paraId="754A6DCC" w14:textId="4F1C9FFB" w:rsidR="007071E6" w:rsidRPr="00C64BFB" w:rsidRDefault="007071E6" w:rsidP="007071E6">
      <w:pPr>
        <w:spacing w:line="23" w:lineRule="atLeast"/>
        <w:jc w:val="both"/>
        <w:rPr>
          <w:rFonts w:cs="Arial"/>
        </w:rPr>
      </w:pPr>
      <w:r w:rsidRPr="00C64BFB">
        <w:rPr>
          <w:rFonts w:cs="Arial"/>
        </w:rPr>
        <w:t xml:space="preserve">Ponudnik bo v svojem imenu in za svoj račun v garancijskem obdobju po uspešnem prevzemu posamezne </w:t>
      </w:r>
      <w:proofErr w:type="spellStart"/>
      <w:r w:rsidR="007A0CBD">
        <w:rPr>
          <w:rFonts w:cs="Arial"/>
        </w:rPr>
        <w:t>večsistemske</w:t>
      </w:r>
      <w:proofErr w:type="spellEnd"/>
      <w:r w:rsidR="007A0CBD">
        <w:rPr>
          <w:rFonts w:cs="Arial"/>
        </w:rPr>
        <w:t xml:space="preserve"> električne </w:t>
      </w:r>
      <w:r w:rsidRPr="00C64BFB">
        <w:rPr>
          <w:rFonts w:cs="Arial"/>
        </w:rPr>
        <w:t xml:space="preserve">lokomotive dobavil </w:t>
      </w:r>
      <w:r w:rsidR="00044650">
        <w:rPr>
          <w:rFonts w:cs="Arial"/>
        </w:rPr>
        <w:t xml:space="preserve">rezervne </w:t>
      </w:r>
      <w:r w:rsidRPr="00871462">
        <w:rPr>
          <w:rFonts w:cs="Arial"/>
        </w:rPr>
        <w:t xml:space="preserve">dele </w:t>
      </w:r>
      <w:r w:rsidR="00A00931" w:rsidRPr="00871462">
        <w:rPr>
          <w:rFonts w:cs="Arial"/>
        </w:rPr>
        <w:t xml:space="preserve">in potrošni material </w:t>
      </w:r>
      <w:r w:rsidRPr="00871462">
        <w:rPr>
          <w:rFonts w:cs="Arial"/>
        </w:rPr>
        <w:t xml:space="preserve">na </w:t>
      </w:r>
      <w:r w:rsidRPr="00C64BFB">
        <w:rPr>
          <w:rFonts w:cs="Arial"/>
        </w:rPr>
        <w:t>pariteti DDP Ljubljana</w:t>
      </w:r>
      <w:r w:rsidR="00871462">
        <w:rPr>
          <w:rFonts w:cs="Arial"/>
        </w:rPr>
        <w:t>, SŽ-VIT, d.o.o., Zaloška 217, Ljubljana</w:t>
      </w:r>
      <w:r w:rsidRPr="00C64BFB">
        <w:rPr>
          <w:rFonts w:cs="Arial"/>
        </w:rPr>
        <w:t xml:space="preserve"> za redno vzdrževanje, v obsegu, ki zagotavlja 95% razpoložljivost </w:t>
      </w:r>
      <w:proofErr w:type="spellStart"/>
      <w:r w:rsidR="005E4E2F">
        <w:rPr>
          <w:rFonts w:cs="Arial"/>
        </w:rPr>
        <w:t>večsistemskih</w:t>
      </w:r>
      <w:proofErr w:type="spellEnd"/>
      <w:r w:rsidR="005E4E2F">
        <w:rPr>
          <w:rFonts w:cs="Arial"/>
        </w:rPr>
        <w:t xml:space="preserve"> električnih lokomotiv</w:t>
      </w:r>
      <w:r w:rsidRPr="00C64BFB">
        <w:rPr>
          <w:rFonts w:cs="Arial"/>
        </w:rPr>
        <w:t>.</w:t>
      </w:r>
    </w:p>
    <w:p w14:paraId="4363265E" w14:textId="77777777" w:rsidR="007071E6" w:rsidRPr="00C64BFB" w:rsidRDefault="007071E6" w:rsidP="007071E6">
      <w:pPr>
        <w:spacing w:line="23" w:lineRule="atLeast"/>
        <w:jc w:val="both"/>
        <w:rPr>
          <w:rFonts w:cs="Arial"/>
        </w:rPr>
      </w:pPr>
    </w:p>
    <w:p w14:paraId="4DC3B658" w14:textId="799E939D" w:rsidR="007071E6" w:rsidRPr="00C64BFB" w:rsidRDefault="007071E6" w:rsidP="007071E6">
      <w:pPr>
        <w:spacing w:line="23" w:lineRule="atLeast"/>
        <w:jc w:val="both"/>
        <w:rPr>
          <w:rFonts w:cs="Arial"/>
        </w:rPr>
      </w:pPr>
      <w:r w:rsidRPr="00C64BFB">
        <w:rPr>
          <w:rFonts w:cs="Arial"/>
        </w:rPr>
        <w:t xml:space="preserve">Ponudnik mora v času garancijskega obdobja na svoje stroške zagotavljati tudi vse potrebne </w:t>
      </w:r>
      <w:r w:rsidR="00044650">
        <w:rPr>
          <w:rFonts w:cs="Arial"/>
        </w:rPr>
        <w:t>rezervne</w:t>
      </w:r>
      <w:r w:rsidRPr="00C64BFB">
        <w:rPr>
          <w:rFonts w:cs="Arial"/>
        </w:rPr>
        <w:t xml:space="preserve"> dele za redno vzdrževanje</w:t>
      </w:r>
      <w:r w:rsidR="00AA664E">
        <w:rPr>
          <w:rFonts w:cs="Arial"/>
        </w:rPr>
        <w:t xml:space="preserve"> in potrošni material</w:t>
      </w:r>
      <w:r w:rsidRPr="00C64BFB">
        <w:rPr>
          <w:rFonts w:cs="Arial"/>
        </w:rPr>
        <w:t xml:space="preserve"> v skladu z načrtom in obsegom vzdrževanja (Priloga št. 10 Pogodbe), ki jih določa ponudnik in ob cca 15.000 opravljenih kilometrih mesečno na lokomotivo. </w:t>
      </w:r>
      <w:r w:rsidR="00044650">
        <w:rPr>
          <w:rFonts w:cs="Arial"/>
        </w:rPr>
        <w:t xml:space="preserve">Rezervni </w:t>
      </w:r>
      <w:r w:rsidRPr="00C64BFB">
        <w:rPr>
          <w:rFonts w:cs="Arial"/>
        </w:rPr>
        <w:t>deli morajo biti naročniku dostavljeni najkasneje 15 (petnajst) dni pred predvidenim vzdrževalnim posegom.</w:t>
      </w:r>
    </w:p>
    <w:p w14:paraId="683731C5" w14:textId="77777777" w:rsidR="007071E6" w:rsidRPr="00C64BFB" w:rsidRDefault="007071E6" w:rsidP="007071E6">
      <w:pPr>
        <w:spacing w:line="23" w:lineRule="atLeast"/>
        <w:jc w:val="both"/>
        <w:rPr>
          <w:rFonts w:cs="Arial"/>
        </w:rPr>
      </w:pPr>
    </w:p>
    <w:p w14:paraId="287D50AC" w14:textId="77777777" w:rsidR="007071E6" w:rsidRPr="00C64BFB" w:rsidRDefault="007071E6" w:rsidP="007071E6">
      <w:pPr>
        <w:spacing w:line="23" w:lineRule="atLeast"/>
        <w:jc w:val="both"/>
        <w:rPr>
          <w:rFonts w:cs="Arial"/>
        </w:rPr>
      </w:pPr>
      <w:r w:rsidRPr="00C64BFB">
        <w:rPr>
          <w:rFonts w:cs="Arial"/>
        </w:rPr>
        <w:t xml:space="preserve">Naročnik bo za redno vzdrževanje lokomotiv pooblastil družbo v skupini Slovenskih železnic - SŽ-VIT, d.o.o., ki bo redno vzdrževanje izvajala ob prisotnosti in nadzoru ter po navodilih strokovnega osebja izbranega ponudnika. </w:t>
      </w:r>
    </w:p>
    <w:p w14:paraId="6A8CA4DB" w14:textId="77777777" w:rsidR="007071E6" w:rsidRPr="00C64BFB" w:rsidRDefault="007071E6" w:rsidP="007071E6">
      <w:pPr>
        <w:spacing w:line="23" w:lineRule="atLeast"/>
        <w:jc w:val="both"/>
        <w:rPr>
          <w:rFonts w:cs="Arial"/>
        </w:rPr>
      </w:pPr>
    </w:p>
    <w:p w14:paraId="37B4FB29" w14:textId="39CB22CA" w:rsidR="0009413B" w:rsidRPr="00034740" w:rsidRDefault="007071E6" w:rsidP="0009413B">
      <w:pPr>
        <w:spacing w:line="23" w:lineRule="atLeast"/>
        <w:jc w:val="both"/>
        <w:rPr>
          <w:rFonts w:cs="Arial"/>
          <w:iCs/>
        </w:rPr>
      </w:pPr>
      <w:r w:rsidRPr="00C64BFB">
        <w:rPr>
          <w:rFonts w:cs="Arial"/>
        </w:rPr>
        <w:t xml:space="preserve">Obenem mora ponudnik zagotavljati dobavne roke iz Kataloga </w:t>
      </w:r>
      <w:r w:rsidR="00044650">
        <w:rPr>
          <w:rFonts w:cs="Arial"/>
        </w:rPr>
        <w:t xml:space="preserve">rezervnih </w:t>
      </w:r>
      <w:r w:rsidRPr="00C64BFB">
        <w:rPr>
          <w:rFonts w:cs="Arial"/>
        </w:rPr>
        <w:t xml:space="preserve">delov (Priloga št. </w:t>
      </w:r>
      <w:r w:rsidR="003066F8">
        <w:rPr>
          <w:rFonts w:cs="Arial"/>
        </w:rPr>
        <w:t>4</w:t>
      </w:r>
      <w:r w:rsidR="003066F8" w:rsidRPr="00C64BFB">
        <w:rPr>
          <w:rFonts w:cs="Arial"/>
        </w:rPr>
        <w:t xml:space="preserve"> </w:t>
      </w:r>
      <w:r w:rsidRPr="00C64BFB">
        <w:rPr>
          <w:rFonts w:cs="Arial"/>
        </w:rPr>
        <w:t xml:space="preserve">Pogodbe) </w:t>
      </w:r>
      <w:r w:rsidR="00132C4D" w:rsidRPr="00871462">
        <w:rPr>
          <w:rFonts w:cs="Arial"/>
        </w:rPr>
        <w:t xml:space="preserve">in </w:t>
      </w:r>
      <w:r w:rsidRPr="00871462">
        <w:rPr>
          <w:rFonts w:cs="Arial"/>
        </w:rPr>
        <w:t xml:space="preserve">za </w:t>
      </w:r>
      <w:r w:rsidR="00044650">
        <w:rPr>
          <w:rFonts w:cs="Arial"/>
        </w:rPr>
        <w:t xml:space="preserve">rezervne </w:t>
      </w:r>
      <w:r w:rsidRPr="00C64BFB">
        <w:rPr>
          <w:rFonts w:cs="Arial"/>
        </w:rPr>
        <w:t xml:space="preserve">dele za popravila, ki so posledica izrednih dogodkov. </w:t>
      </w:r>
      <w:r w:rsidR="0009413B" w:rsidRPr="00034740">
        <w:rPr>
          <w:rFonts w:cs="Arial"/>
          <w:iCs/>
        </w:rPr>
        <w:t>Za revalorizacijo cen rezervnih delov se uporablja letni indeks rasti cen industrijskih proizvodov EU 27 objavljen na:</w:t>
      </w:r>
    </w:p>
    <w:p w14:paraId="35141ADA" w14:textId="77777777" w:rsidR="0009413B" w:rsidRDefault="0009413B" w:rsidP="0009413B">
      <w:pPr>
        <w:spacing w:line="23" w:lineRule="atLeast"/>
        <w:jc w:val="both"/>
        <w:rPr>
          <w:rFonts w:cs="Arial"/>
          <w:iCs/>
        </w:rPr>
      </w:pPr>
    </w:p>
    <w:p w14:paraId="5F56F78F" w14:textId="77777777" w:rsidR="0009413B" w:rsidRDefault="00591EF1" w:rsidP="0009413B">
      <w:pPr>
        <w:jc w:val="both"/>
      </w:pPr>
      <w:hyperlink r:id="rId36" w:history="1">
        <w:r w:rsidR="0009413B" w:rsidRPr="00517630">
          <w:rPr>
            <w:rStyle w:val="Hiperpovezava"/>
          </w:rPr>
          <w:t>https://ec.europa.eu/eurostat/databrowser/view/sts_inpp_m/default/table?lang=en</w:t>
        </w:r>
      </w:hyperlink>
    </w:p>
    <w:p w14:paraId="309D659D" w14:textId="706DF555" w:rsidR="007071E6" w:rsidRPr="00C47C22" w:rsidRDefault="007071E6" w:rsidP="007071E6">
      <w:pPr>
        <w:spacing w:line="23" w:lineRule="atLeast"/>
        <w:jc w:val="both"/>
        <w:rPr>
          <w:rFonts w:cs="Arial"/>
          <w:color w:val="00B050"/>
        </w:rPr>
      </w:pPr>
    </w:p>
    <w:p w14:paraId="53D17C22" w14:textId="77777777" w:rsidR="004111AB" w:rsidRDefault="004111AB" w:rsidP="004111AB">
      <w:pPr>
        <w:spacing w:line="23" w:lineRule="atLeast"/>
        <w:jc w:val="both"/>
        <w:rPr>
          <w:rFonts w:cs="Arial"/>
          <w:color w:val="FF0000"/>
        </w:rPr>
      </w:pPr>
      <w:r w:rsidRPr="00115AAE">
        <w:rPr>
          <w:rFonts w:cs="Arial"/>
          <w:color w:val="FF0000"/>
        </w:rPr>
        <w:t>Revalorizacija se upošteva za čas od podpisa pogodbe do predmetne dobave rezervnih delov.</w:t>
      </w:r>
    </w:p>
    <w:p w14:paraId="214FFBC6" w14:textId="77777777" w:rsidR="007071E6" w:rsidRPr="00C64BFB" w:rsidRDefault="007071E6" w:rsidP="007071E6">
      <w:pPr>
        <w:spacing w:line="23" w:lineRule="atLeast"/>
        <w:jc w:val="both"/>
        <w:rPr>
          <w:rFonts w:cs="Arial"/>
        </w:rPr>
      </w:pPr>
    </w:p>
    <w:p w14:paraId="30460712" w14:textId="4C5017FC" w:rsidR="00C47C22" w:rsidRDefault="007071E6" w:rsidP="0009413B">
      <w:pPr>
        <w:spacing w:line="23" w:lineRule="atLeast"/>
        <w:jc w:val="both"/>
      </w:pPr>
      <w:r w:rsidRPr="00C64BFB">
        <w:rPr>
          <w:rFonts w:cs="Arial"/>
          <w:iCs/>
        </w:rPr>
        <w:t xml:space="preserve">Izbrani ponudnik mora sestaviti in najkasneje ob dobavi prvega vozila kupcu predloži Katalog </w:t>
      </w:r>
      <w:r w:rsidR="00044650">
        <w:rPr>
          <w:rFonts w:cs="Arial"/>
          <w:iCs/>
        </w:rPr>
        <w:t xml:space="preserve">rezervnih </w:t>
      </w:r>
      <w:r w:rsidRPr="00C64BFB">
        <w:rPr>
          <w:rFonts w:cs="Arial"/>
          <w:iCs/>
        </w:rPr>
        <w:t xml:space="preserve">delov.  Katalog </w:t>
      </w:r>
      <w:r w:rsidR="00044650">
        <w:rPr>
          <w:rFonts w:cs="Arial"/>
          <w:iCs/>
        </w:rPr>
        <w:t>rezervnih</w:t>
      </w:r>
      <w:r w:rsidRPr="00C64BFB">
        <w:rPr>
          <w:rFonts w:cs="Arial"/>
          <w:iCs/>
        </w:rPr>
        <w:t xml:space="preserve"> delov z vsemi </w:t>
      </w:r>
      <w:r w:rsidR="00044650">
        <w:rPr>
          <w:rFonts w:cs="Arial"/>
          <w:iCs/>
        </w:rPr>
        <w:t xml:space="preserve"> sestavnimi</w:t>
      </w:r>
      <w:r w:rsidRPr="00C64BFB">
        <w:rPr>
          <w:rFonts w:cs="Arial"/>
          <w:iCs/>
        </w:rPr>
        <w:t xml:space="preserve"> deli, do kosovnice natančno, ki bo vseboval najmanj naslednje podatke: kataloške številke proizvajalca, komercialna imena, opise, dobavne roke, podatke o proizvajalcu in cene veljavne na dan predaje kataloga, mora biti naročniku (kupcu) predložen najkasneje ob dobavi prve lokomotive.</w:t>
      </w:r>
      <w:r w:rsidR="00C47C22">
        <w:rPr>
          <w:rFonts w:cs="Arial"/>
          <w:iCs/>
        </w:rPr>
        <w:t xml:space="preserve"> </w:t>
      </w:r>
    </w:p>
    <w:p w14:paraId="67B89903" w14:textId="68CAAB8C" w:rsidR="00C47C22" w:rsidRDefault="00C47C22" w:rsidP="007071E6">
      <w:pPr>
        <w:spacing w:line="23" w:lineRule="atLeast"/>
        <w:jc w:val="both"/>
        <w:rPr>
          <w:rFonts w:cs="Arial"/>
          <w:iCs/>
        </w:rPr>
      </w:pPr>
    </w:p>
    <w:p w14:paraId="2C85D456" w14:textId="31D4E5F7" w:rsidR="00034740" w:rsidRDefault="00034740" w:rsidP="007071E6">
      <w:pPr>
        <w:spacing w:line="23" w:lineRule="atLeast"/>
        <w:jc w:val="both"/>
        <w:rPr>
          <w:rFonts w:cs="Arial"/>
        </w:rPr>
      </w:pPr>
      <w:r w:rsidRPr="00FE690C">
        <w:rPr>
          <w:rFonts w:cs="Arial"/>
        </w:rPr>
        <w:t xml:space="preserve">Za kupca je sprejemljiva tudi </w:t>
      </w:r>
      <w:r w:rsidRPr="004111AB">
        <w:rPr>
          <w:rFonts w:cs="Arial"/>
          <w:color w:val="FF0000"/>
        </w:rPr>
        <w:t>le elektronska</w:t>
      </w:r>
      <w:r w:rsidR="004111AB" w:rsidRPr="004111AB">
        <w:rPr>
          <w:rFonts w:cs="Arial"/>
          <w:color w:val="FF0000"/>
        </w:rPr>
        <w:t xml:space="preserve"> </w:t>
      </w:r>
      <w:r w:rsidRPr="004111AB">
        <w:rPr>
          <w:rFonts w:cs="Arial"/>
          <w:color w:val="FF0000"/>
        </w:rPr>
        <w:t xml:space="preserve">verzija kataloga ali </w:t>
      </w:r>
      <w:r w:rsidRPr="00FE690C">
        <w:rPr>
          <w:rFonts w:cs="Arial"/>
        </w:rPr>
        <w:t xml:space="preserve">zbirka podatkov z </w:t>
      </w:r>
      <w:proofErr w:type="spellStart"/>
      <w:r w:rsidRPr="00FE690C">
        <w:rPr>
          <w:rFonts w:cs="Arial"/>
        </w:rPr>
        <w:t>ogledovalnikom</w:t>
      </w:r>
      <w:proofErr w:type="spellEnd"/>
      <w:r w:rsidRPr="00FE690C">
        <w:rPr>
          <w:rFonts w:cs="Arial"/>
        </w:rPr>
        <w:t xml:space="preserve">, ki vsebuje vir informacij za identifikacijo rezervnih delov (brez komercialnih podatkov) in je rezervne dele nato mogoče naročiti z ustrezno številko dela na ponujeni platformi, ki vsebuje dobavne roke in cene. </w:t>
      </w:r>
      <w:r w:rsidRPr="004111AB">
        <w:rPr>
          <w:rFonts w:cs="Arial"/>
          <w:color w:val="FF0000"/>
        </w:rPr>
        <w:t xml:space="preserve">Zbirka podatkov z </w:t>
      </w:r>
      <w:proofErr w:type="spellStart"/>
      <w:r w:rsidRPr="004111AB">
        <w:rPr>
          <w:rFonts w:cs="Arial"/>
          <w:color w:val="FF0000"/>
        </w:rPr>
        <w:t>ogledovalnikom</w:t>
      </w:r>
      <w:proofErr w:type="spellEnd"/>
      <w:r w:rsidRPr="004111AB">
        <w:rPr>
          <w:rFonts w:cs="Arial"/>
          <w:color w:val="FF0000"/>
        </w:rPr>
        <w:t xml:space="preserve"> mora kupcu omogočati pregledovanje, izvoz in tiskanje. V tem primeru predložitev tiskane verzije kataloga ni obvezna. </w:t>
      </w:r>
      <w:r w:rsidRPr="00FE690C">
        <w:rPr>
          <w:rFonts w:cs="Arial"/>
        </w:rPr>
        <w:t xml:space="preserve">Dobavitelj mora omogočiti kupcu časovno neomejen dostop do platforme oziroma zbirke podatkov z </w:t>
      </w:r>
      <w:proofErr w:type="spellStart"/>
      <w:r w:rsidRPr="00FE690C">
        <w:rPr>
          <w:rFonts w:cs="Arial"/>
        </w:rPr>
        <w:t>ogledovalnikom</w:t>
      </w:r>
      <w:proofErr w:type="spellEnd"/>
      <w:r w:rsidRPr="00FE690C">
        <w:rPr>
          <w:rFonts w:cs="Arial"/>
        </w:rPr>
        <w:t>.</w:t>
      </w:r>
    </w:p>
    <w:p w14:paraId="210ECA00" w14:textId="77777777" w:rsidR="00034740" w:rsidRDefault="00034740" w:rsidP="007071E6">
      <w:pPr>
        <w:spacing w:line="23" w:lineRule="atLeast"/>
        <w:jc w:val="both"/>
        <w:rPr>
          <w:rFonts w:cs="Arial"/>
        </w:rPr>
      </w:pPr>
    </w:p>
    <w:p w14:paraId="3DE0F001" w14:textId="1A393E11" w:rsidR="007071E6" w:rsidRDefault="007071E6" w:rsidP="007071E6">
      <w:pPr>
        <w:spacing w:line="23" w:lineRule="atLeast"/>
        <w:jc w:val="both"/>
        <w:rPr>
          <w:rFonts w:cs="Arial"/>
          <w:iCs/>
        </w:rPr>
      </w:pPr>
      <w:r w:rsidRPr="00C64BFB">
        <w:rPr>
          <w:rFonts w:cs="Arial"/>
          <w:iCs/>
        </w:rPr>
        <w:t>Tako pripravljen katalog mora biti v slovenskem ali angleškem jeziku.</w:t>
      </w:r>
    </w:p>
    <w:p w14:paraId="02959586" w14:textId="2D5F4303" w:rsidR="00CD5E21" w:rsidRDefault="00CD5E21" w:rsidP="007071E6">
      <w:pPr>
        <w:spacing w:line="23" w:lineRule="atLeast"/>
        <w:jc w:val="both"/>
        <w:rPr>
          <w:rFonts w:cs="Arial"/>
          <w:iCs/>
        </w:rPr>
      </w:pPr>
    </w:p>
    <w:p w14:paraId="61EB150F" w14:textId="051D6FCB" w:rsidR="00CD5E21" w:rsidRPr="003066F8" w:rsidRDefault="00CD5E21" w:rsidP="00CD5E21">
      <w:pPr>
        <w:spacing w:line="23" w:lineRule="atLeast"/>
        <w:jc w:val="both"/>
        <w:rPr>
          <w:rFonts w:cs="Arial"/>
        </w:rPr>
      </w:pPr>
      <w:r w:rsidRPr="003066F8">
        <w:rPr>
          <w:rFonts w:cs="Arial"/>
        </w:rPr>
        <w:t xml:space="preserve">Pogodbena cena za dobavo </w:t>
      </w:r>
      <w:r w:rsidR="00044650" w:rsidRPr="003066F8">
        <w:rPr>
          <w:rFonts w:cs="Arial"/>
        </w:rPr>
        <w:t xml:space="preserve">rezervnih </w:t>
      </w:r>
      <w:r w:rsidR="003066F8">
        <w:rPr>
          <w:rFonts w:cs="Arial"/>
        </w:rPr>
        <w:t xml:space="preserve">delov </w:t>
      </w:r>
      <w:r w:rsidRPr="003066F8">
        <w:rPr>
          <w:rFonts w:cs="Arial"/>
        </w:rPr>
        <w:t xml:space="preserve">v skladu s Prilogo </w:t>
      </w:r>
      <w:r w:rsidR="003066F8" w:rsidRPr="003066F8">
        <w:rPr>
          <w:rFonts w:cs="Arial"/>
        </w:rPr>
        <w:t>13</w:t>
      </w:r>
      <w:r w:rsidRPr="003066F8">
        <w:rPr>
          <w:rFonts w:cs="Arial"/>
        </w:rPr>
        <w:t>.</w:t>
      </w:r>
    </w:p>
    <w:p w14:paraId="128BD8B9" w14:textId="1BFBA053" w:rsidR="007071E6" w:rsidRPr="00DD3762" w:rsidRDefault="007071E6" w:rsidP="007071E6">
      <w:pPr>
        <w:spacing w:before="120" w:line="23" w:lineRule="atLeast"/>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 se v 1. fazi)</w:t>
      </w:r>
      <w:r w:rsidR="003D0309" w:rsidRPr="00DD3762">
        <w:rPr>
          <w:rFonts w:cs="Arial"/>
          <w:b/>
        </w:rPr>
        <w:t>:</w:t>
      </w:r>
      <w:r w:rsidRPr="00DD3762">
        <w:rPr>
          <w:rFonts w:cs="Arial"/>
          <w:b/>
        </w:rPr>
        <w:t xml:space="preserve"> </w:t>
      </w:r>
    </w:p>
    <w:p w14:paraId="1A05E7FB" w14:textId="3C750CB1" w:rsidR="00DB439E" w:rsidRPr="001F54C3" w:rsidRDefault="00DB439E" w:rsidP="007071E6">
      <w:pPr>
        <w:spacing w:before="120" w:line="23" w:lineRule="atLeast"/>
        <w:jc w:val="both"/>
        <w:rPr>
          <w:rFonts w:cs="Arial"/>
        </w:rPr>
      </w:pPr>
      <w:r w:rsidRPr="00C64BFB">
        <w:rPr>
          <w:rFonts w:cs="Arial"/>
        </w:rPr>
        <w:t xml:space="preserve">- </w:t>
      </w:r>
      <w:r w:rsidR="005F6477" w:rsidRPr="00C64BFB">
        <w:rPr>
          <w:rFonts w:cs="Arial"/>
        </w:rPr>
        <w:t xml:space="preserve">izpolnjen, podpisan in priložen </w:t>
      </w:r>
      <w:proofErr w:type="spellStart"/>
      <w:r w:rsidR="005F6477" w:rsidRPr="00C64BFB">
        <w:rPr>
          <w:rFonts w:cs="Arial"/>
        </w:rPr>
        <w:t>o</w:t>
      </w:r>
      <w:r w:rsidRPr="00C64BFB">
        <w:rPr>
          <w:rFonts w:cs="Arial"/>
        </w:rPr>
        <w:t>brazc</w:t>
      </w:r>
      <w:proofErr w:type="spellEnd"/>
      <w:r w:rsidRPr="00C64BFB">
        <w:rPr>
          <w:rFonts w:cs="Arial"/>
        </w:rPr>
        <w:t xml:space="preserve"> </w:t>
      </w:r>
      <w:r w:rsidR="005F6477" w:rsidRPr="001F54C3">
        <w:rPr>
          <w:rFonts w:cs="Arial"/>
        </w:rPr>
        <w:t>12</w:t>
      </w:r>
    </w:p>
    <w:p w14:paraId="6FA1598E" w14:textId="234C91C5" w:rsidR="007071E6" w:rsidRPr="00C64BFB" w:rsidRDefault="007071E6" w:rsidP="007071E6">
      <w:pPr>
        <w:spacing w:before="120" w:line="23" w:lineRule="atLeast"/>
        <w:jc w:val="both"/>
        <w:rPr>
          <w:rFonts w:cs="Arial"/>
        </w:rPr>
      </w:pPr>
      <w:r w:rsidRPr="00C64BFB">
        <w:rPr>
          <w:rFonts w:cs="Arial"/>
        </w:rPr>
        <w:t xml:space="preserve">- </w:t>
      </w:r>
      <w:r w:rsidRPr="00C64BFB">
        <w:rPr>
          <w:rFonts w:cs="Arial"/>
          <w:iCs/>
        </w:rPr>
        <w:t xml:space="preserve">Katalog </w:t>
      </w:r>
      <w:r w:rsidR="00044650">
        <w:rPr>
          <w:rFonts w:cs="Arial"/>
          <w:iCs/>
        </w:rPr>
        <w:t xml:space="preserve">rezervnih </w:t>
      </w:r>
      <w:r w:rsidRPr="00C64BFB">
        <w:rPr>
          <w:rFonts w:cs="Arial"/>
          <w:iCs/>
        </w:rPr>
        <w:t>delov mora obvezno vsebovati kataloške številke proizvajalca, komercialna imena, opise, dobavne roke, podatke o proizvajalcu in cene veljavne na dan predaje kataloga.</w:t>
      </w:r>
      <w:r w:rsidR="00592582" w:rsidRPr="00C64BFB">
        <w:rPr>
          <w:rFonts w:cs="Arial"/>
          <w:iCs/>
        </w:rPr>
        <w:t xml:space="preserve"> </w:t>
      </w:r>
      <w:r w:rsidR="00D90F58" w:rsidRPr="00C64BFB">
        <w:rPr>
          <w:rFonts w:cs="Arial"/>
          <w:iCs/>
        </w:rPr>
        <w:t>Katalog mora biti izdelan v skladu z tehničnimi zahtevami v Prilogi 1.</w:t>
      </w:r>
    </w:p>
    <w:p w14:paraId="1BF58078" w14:textId="77777777" w:rsidR="007071E6" w:rsidRPr="00C64BFB" w:rsidRDefault="007071E6" w:rsidP="007071E6">
      <w:pPr>
        <w:spacing w:line="23" w:lineRule="atLeast"/>
        <w:ind w:firstLine="284"/>
        <w:jc w:val="both"/>
        <w:rPr>
          <w:rFonts w:ascii="Times New Roman" w:hAnsi="Times New Roman"/>
          <w:i/>
          <w:sz w:val="24"/>
          <w:szCs w:val="24"/>
        </w:rPr>
      </w:pPr>
    </w:p>
    <w:p w14:paraId="344E3404" w14:textId="77777777" w:rsidR="00F13CE0" w:rsidRPr="00C64BFB" w:rsidRDefault="00F13CE0" w:rsidP="007071E6">
      <w:pPr>
        <w:pStyle w:val="Odstavekseznama"/>
        <w:numPr>
          <w:ilvl w:val="0"/>
          <w:numId w:val="28"/>
        </w:numPr>
        <w:spacing w:before="240" w:after="240" w:line="23" w:lineRule="atLeast"/>
        <w:jc w:val="both"/>
        <w:rPr>
          <w:rFonts w:cs="Arial"/>
          <w:b/>
          <w:u w:val="single"/>
        </w:rPr>
      </w:pPr>
      <w:r w:rsidRPr="00C64BFB">
        <w:rPr>
          <w:rFonts w:cs="Arial"/>
          <w:b/>
          <w:u w:val="single"/>
        </w:rPr>
        <w:t>Tehnične zahteve</w:t>
      </w:r>
    </w:p>
    <w:p w14:paraId="50768F65" w14:textId="77777777" w:rsidR="00F609B9" w:rsidRDefault="00F609B9" w:rsidP="00343AF6">
      <w:pPr>
        <w:pStyle w:val="Odstavekseznama"/>
        <w:ind w:left="0"/>
        <w:jc w:val="both"/>
        <w:rPr>
          <w:rFonts w:cs="Arial"/>
        </w:rPr>
      </w:pPr>
    </w:p>
    <w:p w14:paraId="372E4EAD" w14:textId="2C28272A" w:rsidR="00EE4019" w:rsidRPr="00C64BFB" w:rsidRDefault="00EE4019" w:rsidP="00343AF6">
      <w:pPr>
        <w:pStyle w:val="Odstavekseznama"/>
        <w:ind w:left="0"/>
        <w:jc w:val="both"/>
        <w:rPr>
          <w:rFonts w:cs="Arial"/>
        </w:rPr>
      </w:pPr>
      <w:r w:rsidRPr="00C64BFB">
        <w:rPr>
          <w:rFonts w:cs="Arial"/>
        </w:rPr>
        <w:t xml:space="preserve">Ponudnik mora izpolnjevati tehnične zahteve, ki jih glede dobave novih </w:t>
      </w:r>
      <w:proofErr w:type="spellStart"/>
      <w:r w:rsidR="005E4E2F">
        <w:rPr>
          <w:rFonts w:cs="Arial"/>
        </w:rPr>
        <w:t>večsistemskih</w:t>
      </w:r>
      <w:proofErr w:type="spellEnd"/>
      <w:r w:rsidR="005E4E2F" w:rsidRPr="00C64BFB">
        <w:rPr>
          <w:rFonts w:cs="Arial"/>
        </w:rPr>
        <w:t xml:space="preserve"> </w:t>
      </w:r>
      <w:r w:rsidRPr="00C64BFB">
        <w:rPr>
          <w:rFonts w:cs="Arial"/>
        </w:rPr>
        <w:t>električnih lokomotiv družbe SŽ-</w:t>
      </w:r>
      <w:r w:rsidR="00592582" w:rsidRPr="00C64BFB">
        <w:rPr>
          <w:rFonts w:cs="Arial"/>
        </w:rPr>
        <w:t>Tovorni promet</w:t>
      </w:r>
      <w:r w:rsidRPr="00C64BFB">
        <w:rPr>
          <w:rFonts w:cs="Arial"/>
          <w:strike/>
        </w:rPr>
        <w:t>,</w:t>
      </w:r>
      <w:r w:rsidRPr="00C64BFB">
        <w:rPr>
          <w:rFonts w:cs="Arial"/>
        </w:rPr>
        <w:t xml:space="preserve"> d.o.o.  predpisuje naročnik v dokumentu »</w:t>
      </w:r>
      <w:r w:rsidR="00343AF6" w:rsidRPr="00231ED9">
        <w:rPr>
          <w:rFonts w:cs="Arial"/>
        </w:rPr>
        <w:t xml:space="preserve">Tehnične zahteve za </w:t>
      </w:r>
      <w:r w:rsidR="00DD3267" w:rsidRPr="00231ED9">
        <w:rPr>
          <w:rFonts w:cs="Arial"/>
        </w:rPr>
        <w:t xml:space="preserve">Nakup 30 (tridesetih) novih 4 osnih </w:t>
      </w:r>
      <w:proofErr w:type="spellStart"/>
      <w:r w:rsidR="00DD3267" w:rsidRPr="00231ED9">
        <w:rPr>
          <w:rFonts w:cs="Arial"/>
        </w:rPr>
        <w:t>večsistemskih</w:t>
      </w:r>
      <w:proofErr w:type="spellEnd"/>
      <w:r w:rsidR="00DD3267" w:rsidRPr="00231ED9">
        <w:rPr>
          <w:rFonts w:cs="Arial"/>
        </w:rPr>
        <w:t xml:space="preserve"> električnih lokomotiv</w:t>
      </w:r>
      <w:r w:rsidR="00343AF6" w:rsidRPr="00231ED9">
        <w:rPr>
          <w:rFonts w:cs="Arial"/>
        </w:rPr>
        <w:t>, Ljubljana</w:t>
      </w:r>
      <w:r w:rsidR="00592582" w:rsidRPr="00231ED9">
        <w:rPr>
          <w:rFonts w:cs="Arial"/>
        </w:rPr>
        <w:t xml:space="preserve"> </w:t>
      </w:r>
      <w:r w:rsidR="00466A4F" w:rsidRPr="00466A4F">
        <w:rPr>
          <w:rFonts w:cs="Arial"/>
          <w:color w:val="FF0000"/>
        </w:rPr>
        <w:t>marec</w:t>
      </w:r>
      <w:r w:rsidR="00FF4191" w:rsidRPr="00034740">
        <w:rPr>
          <w:rFonts w:cs="Arial"/>
        </w:rPr>
        <w:t xml:space="preserve"> 2024</w:t>
      </w:r>
      <w:r w:rsidR="00343AF6" w:rsidRPr="00231ED9">
        <w:rPr>
          <w:rFonts w:cs="Arial"/>
          <w:b/>
        </w:rPr>
        <w:t>«</w:t>
      </w:r>
      <w:r w:rsidRPr="00231ED9">
        <w:rPr>
          <w:rFonts w:cs="Arial"/>
        </w:rPr>
        <w:t>,</w:t>
      </w:r>
      <w:r w:rsidRPr="00C64BFB">
        <w:rPr>
          <w:rFonts w:cs="Arial"/>
        </w:rPr>
        <w:t xml:space="preserve"> ki je priloga te razpisne dokumentacije. Ponudbe, ki navedenih tehničnih zahtev ne bodo izpolnjevale, bodo kot nepopolne izločene iz nadaljnjega postopka javnega naročanja.</w:t>
      </w:r>
    </w:p>
    <w:p w14:paraId="068D18CB" w14:textId="77777777" w:rsidR="00EE4019" w:rsidRPr="00C64BFB" w:rsidRDefault="00EE4019" w:rsidP="00EE4019">
      <w:pPr>
        <w:spacing w:line="23" w:lineRule="atLeast"/>
        <w:jc w:val="both"/>
        <w:rPr>
          <w:rFonts w:cs="Arial"/>
        </w:rPr>
      </w:pPr>
    </w:p>
    <w:p w14:paraId="6DFCE455" w14:textId="3FE4D5B9" w:rsidR="00EE4019" w:rsidRPr="00C64BFB" w:rsidRDefault="00EE4019" w:rsidP="00EE4019">
      <w:pPr>
        <w:spacing w:line="23" w:lineRule="atLeast"/>
        <w:jc w:val="both"/>
        <w:rPr>
          <w:rFonts w:cs="Arial"/>
        </w:rPr>
      </w:pPr>
      <w:r w:rsidRPr="00C64BFB">
        <w:rPr>
          <w:rFonts w:cs="Arial"/>
        </w:rPr>
        <w:t>Ponudnik oz. v primeru skupnega nastopa vodilni partner, predloži potrjeno Listo skladnosti  izpolnjevanja tehničnih zahtev (lista skladnosti) – ponudnik predloži izpolnjeno in podpisano tabelo v  elektronski obliki. Priloga razpisne dokumentacije: datoteka Lista skladnosti.</w:t>
      </w:r>
      <w:r w:rsidR="003A5FD0">
        <w:rPr>
          <w:rFonts w:cs="Arial"/>
        </w:rPr>
        <w:t>doc</w:t>
      </w:r>
      <w:r w:rsidRPr="00C64BFB">
        <w:rPr>
          <w:rFonts w:cs="Arial"/>
        </w:rPr>
        <w:t xml:space="preserve">. </w:t>
      </w:r>
    </w:p>
    <w:p w14:paraId="19D080C0" w14:textId="77777777" w:rsidR="00EE4019" w:rsidRPr="00C64BFB" w:rsidRDefault="00EE4019" w:rsidP="00EE4019">
      <w:pPr>
        <w:spacing w:line="23" w:lineRule="atLeast"/>
        <w:jc w:val="both"/>
        <w:rPr>
          <w:rFonts w:cs="Arial"/>
        </w:rPr>
      </w:pPr>
    </w:p>
    <w:p w14:paraId="6EE80091" w14:textId="77777777" w:rsidR="00EE4019" w:rsidRPr="00C64BFB" w:rsidRDefault="00EE4019" w:rsidP="00EE4019">
      <w:pPr>
        <w:spacing w:line="23" w:lineRule="atLeast"/>
        <w:jc w:val="both"/>
        <w:rPr>
          <w:rFonts w:cs="Arial"/>
        </w:rPr>
      </w:pPr>
      <w:r w:rsidRPr="00C64BFB">
        <w:rPr>
          <w:rFonts w:cs="Arial"/>
        </w:rPr>
        <w:t xml:space="preserve">Izpolnjevanje ali neizpolnjevanje zahtev mora odražati stanje na dan oddaje ponudbe. </w:t>
      </w:r>
    </w:p>
    <w:p w14:paraId="556AAB11" w14:textId="77777777" w:rsidR="00EE4019" w:rsidRPr="00C64BFB" w:rsidRDefault="00EE4019" w:rsidP="00EE4019">
      <w:pPr>
        <w:spacing w:line="23" w:lineRule="atLeast"/>
        <w:jc w:val="both"/>
        <w:rPr>
          <w:rFonts w:cs="Arial"/>
        </w:rPr>
      </w:pPr>
    </w:p>
    <w:p w14:paraId="783196B2" w14:textId="7E853975" w:rsidR="00EE4019" w:rsidRPr="00C64BFB" w:rsidRDefault="00EE4019" w:rsidP="00EE4019">
      <w:pPr>
        <w:spacing w:line="23" w:lineRule="atLeast"/>
        <w:jc w:val="both"/>
        <w:rPr>
          <w:rFonts w:cs="Arial"/>
        </w:rPr>
      </w:pPr>
      <w:r w:rsidRPr="00C64BFB">
        <w:rPr>
          <w:rFonts w:cs="Arial"/>
        </w:rPr>
        <w:t xml:space="preserve">Naročnik ima pravico preveriti resničnost in pravilnost vseh podatkov navedenih v ponudbi, tako </w:t>
      </w:r>
      <w:r w:rsidR="00561CC0" w:rsidRPr="00C64BFB">
        <w:rPr>
          <w:rFonts w:cs="Arial"/>
        </w:rPr>
        <w:t xml:space="preserve">kot </w:t>
      </w:r>
      <w:r w:rsidRPr="00C64BFB">
        <w:rPr>
          <w:rFonts w:cs="Arial"/>
        </w:rPr>
        <w:t>tudi podatk</w:t>
      </w:r>
      <w:r w:rsidR="00561CC0" w:rsidRPr="00C64BFB">
        <w:rPr>
          <w:rFonts w:cs="Arial"/>
        </w:rPr>
        <w:t>e</w:t>
      </w:r>
      <w:r w:rsidRPr="00C64BFB">
        <w:rPr>
          <w:rFonts w:cs="Arial"/>
        </w:rPr>
        <w:t xml:space="preserve"> iz liste skladnosti. Naročnik bo lahko na več možnih načinov preverjal resničnost in pravilnost podatkov v ponudbah.</w:t>
      </w:r>
    </w:p>
    <w:p w14:paraId="216F1D9B" w14:textId="77777777" w:rsidR="00EE4019" w:rsidRPr="00C64BFB" w:rsidRDefault="00EE4019" w:rsidP="00EE4019">
      <w:pPr>
        <w:spacing w:line="23" w:lineRule="atLeast"/>
        <w:jc w:val="both"/>
        <w:rPr>
          <w:rFonts w:cs="Arial"/>
        </w:rPr>
      </w:pPr>
    </w:p>
    <w:p w14:paraId="3ECF8F5C" w14:textId="625C8F9D" w:rsidR="00EE4019" w:rsidRPr="00C64BFB" w:rsidRDefault="00EE4019" w:rsidP="00EE4019">
      <w:pPr>
        <w:spacing w:line="23" w:lineRule="atLeast"/>
        <w:jc w:val="both"/>
        <w:rPr>
          <w:rFonts w:cs="Arial"/>
        </w:rPr>
      </w:pPr>
      <w:r w:rsidRPr="00C64BFB">
        <w:rPr>
          <w:rFonts w:cs="Arial"/>
        </w:rPr>
        <w:t>V kolikor izjave ne odražajo stanja na dan oddaje ponudbe, bo naročnik takšno ponudbo izločil iz nadaljnjega postopka oddaje naročila kot  nepopolno. Lista skladnosti mora biti lastnoročno podpisana in žigosana s strani ponudnika. Ponudnik s svojim podpisom jamči za izpolnjevanje zahtev, ki jih je označil kot skladne.</w:t>
      </w:r>
    </w:p>
    <w:p w14:paraId="3BBBA446" w14:textId="77777777" w:rsidR="00EE4019" w:rsidRPr="00C64BFB" w:rsidRDefault="00EE4019" w:rsidP="00EE4019">
      <w:pPr>
        <w:rPr>
          <w:rFonts w:cs="Arial"/>
          <w:b/>
          <w:highlight w:val="yellow"/>
        </w:rPr>
      </w:pPr>
    </w:p>
    <w:p w14:paraId="2899E1D4" w14:textId="62881CE2" w:rsidR="00EE4019" w:rsidRPr="00DD3762" w:rsidRDefault="00EE4019" w:rsidP="00EE4019">
      <w:pPr>
        <w:spacing w:before="120" w:line="23" w:lineRule="atLeast"/>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 se v 1. fazi)</w:t>
      </w:r>
      <w:r w:rsidR="003D0309" w:rsidRPr="00DD3762">
        <w:rPr>
          <w:rFonts w:cs="Arial"/>
          <w:b/>
        </w:rPr>
        <w:t>:</w:t>
      </w:r>
    </w:p>
    <w:p w14:paraId="32795809" w14:textId="7000C367" w:rsidR="00EE4019" w:rsidRPr="00DD3762" w:rsidRDefault="00EE4019" w:rsidP="00EE4019">
      <w:pPr>
        <w:spacing w:line="23" w:lineRule="atLeast"/>
        <w:jc w:val="both"/>
        <w:rPr>
          <w:rFonts w:cs="Arial"/>
        </w:rPr>
      </w:pPr>
      <w:r w:rsidRPr="00DD3762">
        <w:rPr>
          <w:rFonts w:cs="Arial"/>
        </w:rPr>
        <w:t>- Izpolnjena, podpisana in žigosana »Lista skladnosti.</w:t>
      </w:r>
      <w:r w:rsidR="003A5FD0" w:rsidRPr="00DD3762">
        <w:rPr>
          <w:rFonts w:cs="Arial"/>
        </w:rPr>
        <w:t>doc</w:t>
      </w:r>
      <w:r w:rsidRPr="00DD3762">
        <w:rPr>
          <w:rFonts w:cs="Arial"/>
        </w:rPr>
        <w:t>«</w:t>
      </w:r>
      <w:r w:rsidR="003A5FD0" w:rsidRPr="00DD3762">
        <w:rPr>
          <w:rFonts w:cs="Arial"/>
        </w:rPr>
        <w:t xml:space="preserve"> v*.pdf obliki</w:t>
      </w:r>
    </w:p>
    <w:p w14:paraId="743318D3" w14:textId="77777777" w:rsidR="00FE3589" w:rsidRPr="00DD3762" w:rsidRDefault="00FE3589" w:rsidP="007071E6">
      <w:pPr>
        <w:pStyle w:val="Odstavekseznama"/>
        <w:numPr>
          <w:ilvl w:val="0"/>
          <w:numId w:val="28"/>
        </w:numPr>
        <w:spacing w:before="240" w:after="240" w:line="23" w:lineRule="atLeast"/>
        <w:jc w:val="both"/>
        <w:rPr>
          <w:rFonts w:cs="Arial"/>
          <w:b/>
          <w:u w:val="single"/>
        </w:rPr>
      </w:pPr>
      <w:r w:rsidRPr="00DD3762">
        <w:rPr>
          <w:rFonts w:cs="Arial"/>
          <w:b/>
          <w:u w:val="single"/>
        </w:rPr>
        <w:t>Posredovanje podatkov</w:t>
      </w:r>
    </w:p>
    <w:p w14:paraId="674C4266" w14:textId="77777777" w:rsidR="00345917" w:rsidRPr="00C64BFB" w:rsidRDefault="00345917" w:rsidP="00345917">
      <w:pPr>
        <w:autoSpaceDE w:val="0"/>
        <w:autoSpaceDN w:val="0"/>
        <w:adjustRightInd w:val="0"/>
        <w:jc w:val="both"/>
        <w:rPr>
          <w:rFonts w:cs="Arial"/>
          <w:strike/>
        </w:rPr>
      </w:pPr>
      <w:r w:rsidRPr="00C64BFB">
        <w:rPr>
          <w:rFonts w:cs="Arial"/>
        </w:rPr>
        <w:t>Naročnik bo po pravnomočnosti odločitve o oddaji javnega naročila izbranega ponudnika pozval k dostavi dokazil iz točke A  - Dodatni podatki o ponudniku.</w:t>
      </w:r>
    </w:p>
    <w:p w14:paraId="739C24AF" w14:textId="77777777" w:rsidR="00FE3589" w:rsidRPr="00C64BFB" w:rsidRDefault="00FE3589" w:rsidP="00FE3589">
      <w:pPr>
        <w:autoSpaceDE w:val="0"/>
        <w:autoSpaceDN w:val="0"/>
        <w:adjustRightInd w:val="0"/>
        <w:jc w:val="both"/>
        <w:rPr>
          <w:rFonts w:cs="Arial"/>
        </w:rPr>
      </w:pPr>
    </w:p>
    <w:p w14:paraId="4838416A" w14:textId="77777777" w:rsidR="00FE3589" w:rsidRPr="00C64BFB" w:rsidRDefault="00FE3589" w:rsidP="00FE3589">
      <w:pPr>
        <w:autoSpaceDE w:val="0"/>
        <w:autoSpaceDN w:val="0"/>
        <w:adjustRightInd w:val="0"/>
        <w:jc w:val="both"/>
        <w:rPr>
          <w:rFonts w:cs="Arial"/>
          <w:b/>
          <w:bCs/>
        </w:rPr>
      </w:pPr>
      <w:r w:rsidRPr="00C64BFB">
        <w:rPr>
          <w:rFonts w:cs="Arial"/>
          <w:b/>
          <w:bCs/>
        </w:rPr>
        <w:lastRenderedPageBreak/>
        <w:t>Dokazila:</w:t>
      </w:r>
    </w:p>
    <w:p w14:paraId="31325274" w14:textId="77777777" w:rsidR="00345917" w:rsidRPr="00C64BFB" w:rsidRDefault="00FE3589" w:rsidP="00345917">
      <w:pPr>
        <w:autoSpaceDE w:val="0"/>
        <w:autoSpaceDN w:val="0"/>
        <w:adjustRightInd w:val="0"/>
        <w:jc w:val="both"/>
        <w:rPr>
          <w:rFonts w:cs="Arial"/>
        </w:rPr>
      </w:pPr>
      <w:r w:rsidRPr="00C64BFB">
        <w:rPr>
          <w:rFonts w:cs="Arial"/>
        </w:rPr>
        <w:t xml:space="preserve"> </w:t>
      </w:r>
      <w:r w:rsidR="00345917" w:rsidRPr="00C64BFB">
        <w:rPr>
          <w:rFonts w:cs="Arial"/>
        </w:rPr>
        <w:t>- Podatki o:</w:t>
      </w:r>
    </w:p>
    <w:p w14:paraId="729208E6" w14:textId="77777777" w:rsidR="00345917" w:rsidRPr="00C64BFB" w:rsidRDefault="00345917" w:rsidP="00E24E9F">
      <w:pPr>
        <w:pStyle w:val="Odstavekseznama"/>
        <w:numPr>
          <w:ilvl w:val="0"/>
          <w:numId w:val="12"/>
        </w:numPr>
        <w:autoSpaceDE w:val="0"/>
        <w:autoSpaceDN w:val="0"/>
        <w:adjustRightInd w:val="0"/>
        <w:contextualSpacing w:val="0"/>
        <w:jc w:val="both"/>
        <w:rPr>
          <w:rFonts w:cs="Arial"/>
        </w:rPr>
      </w:pPr>
      <w:r w:rsidRPr="00C64BFB">
        <w:rPr>
          <w:rFonts w:cs="Arial"/>
        </w:rPr>
        <w:t xml:space="preserve">svojih ustanoviteljih, družbenikih, vključno s tihimi družbeniki, delničarjih, </w:t>
      </w:r>
      <w:proofErr w:type="spellStart"/>
      <w:r w:rsidRPr="00C64BFB">
        <w:rPr>
          <w:rFonts w:cs="Arial"/>
        </w:rPr>
        <w:t>komanditistih</w:t>
      </w:r>
      <w:proofErr w:type="spellEnd"/>
      <w:r w:rsidRPr="00C64BFB">
        <w:rPr>
          <w:rFonts w:cs="Arial"/>
        </w:rPr>
        <w:t xml:space="preserve"> ali drugih lastnikih in podatke o lastniških deležih navedenih oseb,</w:t>
      </w:r>
    </w:p>
    <w:p w14:paraId="676C5ACF" w14:textId="77777777" w:rsidR="00345917" w:rsidRPr="00C64BFB" w:rsidRDefault="00345917" w:rsidP="00E24E9F">
      <w:pPr>
        <w:pStyle w:val="Odstavekseznama"/>
        <w:numPr>
          <w:ilvl w:val="0"/>
          <w:numId w:val="12"/>
        </w:numPr>
        <w:autoSpaceDE w:val="0"/>
        <w:autoSpaceDN w:val="0"/>
        <w:adjustRightInd w:val="0"/>
        <w:contextualSpacing w:val="0"/>
        <w:jc w:val="both"/>
        <w:rPr>
          <w:rFonts w:cs="Arial"/>
        </w:rPr>
      </w:pPr>
      <w:r w:rsidRPr="00C64BFB">
        <w:rPr>
          <w:rFonts w:cs="Arial"/>
        </w:rPr>
        <w:t>gospodarskih subjektih, za katere se glede na določbe zakona, ki ureja gospodarske družbe, šteje, da so z njim povezane družbe.</w:t>
      </w:r>
    </w:p>
    <w:p w14:paraId="42E4AFC2" w14:textId="77777777" w:rsidR="00FE3589" w:rsidRPr="00C64BFB" w:rsidRDefault="00FE3589" w:rsidP="00345917">
      <w:pPr>
        <w:spacing w:line="23" w:lineRule="atLeast"/>
        <w:jc w:val="both"/>
        <w:rPr>
          <w:rFonts w:ascii="Times New Roman" w:hAnsi="Times New Roman"/>
          <w:i/>
          <w:sz w:val="24"/>
          <w:szCs w:val="24"/>
        </w:rPr>
      </w:pPr>
    </w:p>
    <w:p w14:paraId="5A378948" w14:textId="77777777" w:rsidR="00886B5F" w:rsidRPr="00C64BFB" w:rsidRDefault="00886B5F" w:rsidP="00886B5F">
      <w:pPr>
        <w:pStyle w:val="Odstavekseznama"/>
        <w:numPr>
          <w:ilvl w:val="0"/>
          <w:numId w:val="28"/>
        </w:numPr>
        <w:spacing w:before="240" w:after="240" w:line="23" w:lineRule="atLeast"/>
        <w:jc w:val="both"/>
        <w:rPr>
          <w:rFonts w:cs="Arial"/>
          <w:b/>
          <w:u w:val="single"/>
        </w:rPr>
      </w:pPr>
      <w:r w:rsidRPr="00C64BFB">
        <w:rPr>
          <w:rFonts w:cs="Arial"/>
          <w:b/>
          <w:u w:val="single"/>
        </w:rPr>
        <w:t xml:space="preserve">Izjava ponudnika o dobavljenih </w:t>
      </w:r>
      <w:r w:rsidR="00EC180E" w:rsidRPr="00C64BFB">
        <w:rPr>
          <w:rFonts w:cs="Arial"/>
          <w:b/>
          <w:u w:val="single"/>
        </w:rPr>
        <w:t>lokomotivah</w:t>
      </w:r>
      <w:r w:rsidRPr="00C64BFB">
        <w:rPr>
          <w:rFonts w:cs="Arial"/>
          <w:b/>
          <w:u w:val="single"/>
        </w:rPr>
        <w:t>, o upoštevanju predpisov in zahtev naročnika</w:t>
      </w:r>
    </w:p>
    <w:p w14:paraId="1F9A66E6" w14:textId="74922FB9" w:rsidR="00886B5F" w:rsidRPr="00C64BFB" w:rsidRDefault="00886B5F" w:rsidP="00886B5F">
      <w:pPr>
        <w:spacing w:line="23" w:lineRule="atLeast"/>
        <w:jc w:val="both"/>
        <w:rPr>
          <w:rFonts w:cs="Arial"/>
        </w:rPr>
      </w:pPr>
      <w:r w:rsidRPr="00C64BFB">
        <w:rPr>
          <w:rFonts w:cs="Arial"/>
        </w:rPr>
        <w:t xml:space="preserve">Ponudnik predloži izpolnjeno in podpisano izjavo  o dobavljenih </w:t>
      </w:r>
      <w:proofErr w:type="spellStart"/>
      <w:r w:rsidR="005E4E2F">
        <w:rPr>
          <w:rFonts w:cs="Arial"/>
        </w:rPr>
        <w:t>večsistemskih</w:t>
      </w:r>
      <w:proofErr w:type="spellEnd"/>
      <w:r w:rsidR="005E4E2F" w:rsidRPr="00C64BFB">
        <w:rPr>
          <w:rFonts w:cs="Arial"/>
        </w:rPr>
        <w:t xml:space="preserve"> </w:t>
      </w:r>
      <w:r w:rsidR="005E4E2F">
        <w:rPr>
          <w:rFonts w:cs="Arial"/>
        </w:rPr>
        <w:t xml:space="preserve">električnih </w:t>
      </w:r>
      <w:r w:rsidR="00EC180E" w:rsidRPr="00C64BFB">
        <w:rPr>
          <w:rFonts w:cs="Arial"/>
        </w:rPr>
        <w:t>lokomotivah</w:t>
      </w:r>
      <w:r w:rsidRPr="00C64BFB">
        <w:rPr>
          <w:rFonts w:cs="Arial"/>
        </w:rPr>
        <w:t xml:space="preserve">, o upoštevanju predpisov in zahtev naročnika (razpisni obrazec št. </w:t>
      </w:r>
      <w:r w:rsidR="005F6477" w:rsidRPr="00C64BFB">
        <w:rPr>
          <w:rFonts w:cs="Arial"/>
        </w:rPr>
        <w:t>13</w:t>
      </w:r>
      <w:r w:rsidRPr="00C64BFB">
        <w:rPr>
          <w:rFonts w:cs="Arial"/>
        </w:rPr>
        <w:t>), s katero potrdi izpolnjevanje na le-tem obrazcu navedenih zahtev.</w:t>
      </w:r>
    </w:p>
    <w:p w14:paraId="016A53EF" w14:textId="10A94B7A" w:rsidR="00886B5F" w:rsidRPr="00DD3762" w:rsidRDefault="00886B5F" w:rsidP="00886B5F">
      <w:pPr>
        <w:spacing w:before="120" w:line="23" w:lineRule="atLeast"/>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 se v 1. fazi)</w:t>
      </w:r>
      <w:r w:rsidR="003D0309" w:rsidRPr="00DD3762">
        <w:rPr>
          <w:rFonts w:cs="Arial"/>
          <w:b/>
        </w:rPr>
        <w:t>:</w:t>
      </w:r>
    </w:p>
    <w:p w14:paraId="6722AB26" w14:textId="77777777" w:rsidR="00886B5F" w:rsidRPr="00DD3762" w:rsidRDefault="00886B5F" w:rsidP="00886B5F">
      <w:pPr>
        <w:spacing w:line="23" w:lineRule="atLeast"/>
        <w:jc w:val="both"/>
        <w:rPr>
          <w:rFonts w:cs="Arial"/>
        </w:rPr>
      </w:pPr>
      <w:r w:rsidRPr="00DD3762">
        <w:rPr>
          <w:rFonts w:cs="Arial"/>
        </w:rPr>
        <w:t xml:space="preserve">- izpolnjen, podpisan in žigosan razpisni obrazec št. </w:t>
      </w:r>
      <w:r w:rsidR="005F6477" w:rsidRPr="00DD3762">
        <w:rPr>
          <w:rFonts w:cs="Arial"/>
        </w:rPr>
        <w:t>13.</w:t>
      </w:r>
    </w:p>
    <w:p w14:paraId="5B6B1D03" w14:textId="77777777" w:rsidR="00C631FC" w:rsidRPr="00DD3762" w:rsidRDefault="00475325" w:rsidP="00886B5F">
      <w:pPr>
        <w:pStyle w:val="Odstavekseznama"/>
        <w:numPr>
          <w:ilvl w:val="0"/>
          <w:numId w:val="28"/>
        </w:numPr>
        <w:spacing w:before="240" w:after="240" w:line="23" w:lineRule="atLeast"/>
        <w:jc w:val="both"/>
        <w:rPr>
          <w:rFonts w:cs="Arial"/>
          <w:b/>
          <w:u w:val="single"/>
        </w:rPr>
      </w:pPr>
      <w:r w:rsidRPr="00DD3762">
        <w:rPr>
          <w:rFonts w:cs="Arial"/>
          <w:b/>
          <w:u w:val="single"/>
        </w:rPr>
        <w:t>Drugi pogoji, o</w:t>
      </w:r>
      <w:r w:rsidR="0044641E" w:rsidRPr="00DD3762">
        <w:rPr>
          <w:rFonts w:cs="Arial"/>
          <w:b/>
          <w:u w:val="single"/>
        </w:rPr>
        <w:t>stali dokumenti in informacije</w:t>
      </w:r>
    </w:p>
    <w:p w14:paraId="3744E7EA" w14:textId="77777777" w:rsidR="00475325" w:rsidRPr="00DD3762" w:rsidRDefault="00475325" w:rsidP="00475325">
      <w:pPr>
        <w:jc w:val="both"/>
        <w:rPr>
          <w:rFonts w:cs="Arial"/>
        </w:rPr>
      </w:pPr>
      <w:r w:rsidRPr="00DD3762">
        <w:rPr>
          <w:rFonts w:cs="Arial"/>
        </w:rPr>
        <w:t>Ponudnik ni uvrščen v evidenco poslovnih subjektov iz 35. člena Zakona o integriteti in preprečevanju korupcije (</w:t>
      </w:r>
      <w:r w:rsidR="00494E97" w:rsidRPr="00DD3762">
        <w:rPr>
          <w:rFonts w:cs="Arial"/>
        </w:rPr>
        <w:t xml:space="preserve">Uradni list RS, št. </w:t>
      </w:r>
      <w:hyperlink r:id="rId37" w:tgtFrame="_blank" w:tooltip="Zakon o integriteti in preprečevanju korupcije (uradno prečiščeno besedilo)" w:history="1">
        <w:r w:rsidR="00494E97" w:rsidRPr="00DD3762">
          <w:rPr>
            <w:rFonts w:cs="Arial"/>
          </w:rPr>
          <w:t>69/11</w:t>
        </w:r>
      </w:hyperlink>
      <w:r w:rsidR="00494E97" w:rsidRPr="00DD3762">
        <w:rPr>
          <w:rFonts w:cs="Arial"/>
        </w:rPr>
        <w:t xml:space="preserve"> – uradno prečiščeno besedilo, </w:t>
      </w:r>
      <w:hyperlink r:id="rId38" w:tgtFrame="_blank" w:tooltip="Zakon o spremembah in dopolnitvah Zakona o integriteti in preprečevanju korupcije" w:history="1">
        <w:r w:rsidR="00494E97" w:rsidRPr="00DD3762">
          <w:rPr>
            <w:rFonts w:cs="Arial"/>
          </w:rPr>
          <w:t>158/20</w:t>
        </w:r>
      </w:hyperlink>
      <w:r w:rsidR="00494E97" w:rsidRPr="00DD3762">
        <w:rPr>
          <w:rFonts w:cs="Arial"/>
        </w:rPr>
        <w:t xml:space="preserve">, </w:t>
      </w:r>
      <w:hyperlink r:id="rId39" w:tgtFrame="_blank" w:tooltip="Zakon o debirokratizaciji" w:history="1">
        <w:r w:rsidR="00494E97" w:rsidRPr="00DD3762">
          <w:rPr>
            <w:rFonts w:cs="Arial"/>
          </w:rPr>
          <w:t>3/22</w:t>
        </w:r>
      </w:hyperlink>
      <w:r w:rsidR="00494E97" w:rsidRPr="00DD3762">
        <w:rPr>
          <w:rFonts w:cs="Arial"/>
        </w:rPr>
        <w:t xml:space="preserve"> – </w:t>
      </w:r>
      <w:proofErr w:type="spellStart"/>
      <w:r w:rsidR="00494E97" w:rsidRPr="00DD3762">
        <w:rPr>
          <w:rFonts w:cs="Arial"/>
        </w:rPr>
        <w:t>ZDeb</w:t>
      </w:r>
      <w:proofErr w:type="spellEnd"/>
      <w:r w:rsidR="00494E97" w:rsidRPr="00DD3762">
        <w:rPr>
          <w:rFonts w:cs="Arial"/>
        </w:rPr>
        <w:t xml:space="preserve"> in </w:t>
      </w:r>
      <w:hyperlink r:id="rId40" w:tgtFrame="_blank" w:tooltip="Zakon o zaščiti prijaviteljev" w:history="1">
        <w:r w:rsidR="00494E97" w:rsidRPr="00DD3762">
          <w:rPr>
            <w:rFonts w:cs="Arial"/>
          </w:rPr>
          <w:t>16/23</w:t>
        </w:r>
      </w:hyperlink>
      <w:r w:rsidR="00494E97" w:rsidRPr="00DD3762">
        <w:rPr>
          <w:rFonts w:cs="Arial"/>
        </w:rPr>
        <w:t xml:space="preserve"> – </w:t>
      </w:r>
      <w:proofErr w:type="spellStart"/>
      <w:r w:rsidR="00494E97" w:rsidRPr="00DD3762">
        <w:rPr>
          <w:rFonts w:cs="Arial"/>
        </w:rPr>
        <w:t>ZZPri</w:t>
      </w:r>
      <w:proofErr w:type="spellEnd"/>
      <w:r w:rsidRPr="00DD3762">
        <w:rPr>
          <w:rFonts w:cs="Arial"/>
        </w:rPr>
        <w:t>) in mu ni na podlagi tega člena prepovedano poslovanje z naročnikom.</w:t>
      </w:r>
    </w:p>
    <w:p w14:paraId="417EC11C" w14:textId="77777777" w:rsidR="005E4E2F" w:rsidRPr="00DD3762" w:rsidRDefault="005E4E2F" w:rsidP="00475325">
      <w:pPr>
        <w:jc w:val="both"/>
        <w:rPr>
          <w:rFonts w:cs="Arial"/>
          <w:b/>
        </w:rPr>
      </w:pPr>
    </w:p>
    <w:p w14:paraId="31668080" w14:textId="1356D8BE" w:rsidR="00475325" w:rsidRPr="00DD3762" w:rsidRDefault="00475325" w:rsidP="00475325">
      <w:pPr>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 se v 1. fazi)</w:t>
      </w:r>
      <w:r w:rsidR="003D0309" w:rsidRPr="00DD3762">
        <w:rPr>
          <w:rFonts w:cs="Arial"/>
          <w:b/>
        </w:rPr>
        <w:t>:</w:t>
      </w:r>
      <w:r w:rsidRPr="00DD3762">
        <w:rPr>
          <w:rFonts w:cs="Arial"/>
          <w:b/>
        </w:rPr>
        <w:t>:</w:t>
      </w:r>
    </w:p>
    <w:p w14:paraId="445C89EA" w14:textId="77777777" w:rsidR="00475325" w:rsidRPr="00C64BFB" w:rsidRDefault="00475325" w:rsidP="00475325">
      <w:pPr>
        <w:tabs>
          <w:tab w:val="left" w:pos="817"/>
        </w:tabs>
        <w:jc w:val="both"/>
        <w:rPr>
          <w:rFonts w:cs="Arial"/>
        </w:rPr>
      </w:pPr>
      <w:r w:rsidRPr="00C64BFB">
        <w:rPr>
          <w:rFonts w:cs="Arial"/>
        </w:rPr>
        <w:t xml:space="preserve">Izpolnjen </w:t>
      </w:r>
      <w:r w:rsidRPr="00C64BFB">
        <w:rPr>
          <w:rFonts w:cs="Arial"/>
          <w:b/>
        </w:rPr>
        <w:t xml:space="preserve">obrazec ESPD </w:t>
      </w:r>
      <w:r w:rsidRPr="00C64BFB">
        <w:rPr>
          <w:rFonts w:cs="Arial"/>
        </w:rPr>
        <w:t>(v »Del VI: Zaključek, v Podpisani dajem/o uradno soglasje…«) za vse gospodarske subjekte v ponudbi.</w:t>
      </w:r>
    </w:p>
    <w:p w14:paraId="2D23A090" w14:textId="77777777" w:rsidR="00475325" w:rsidRPr="00C64BFB" w:rsidRDefault="00475325" w:rsidP="00345917">
      <w:pPr>
        <w:spacing w:before="120" w:line="23" w:lineRule="atLeast"/>
        <w:jc w:val="both"/>
        <w:rPr>
          <w:rFonts w:cs="Arial"/>
        </w:rPr>
      </w:pPr>
    </w:p>
    <w:p w14:paraId="4AD383E3" w14:textId="77777777" w:rsidR="0044641E" w:rsidRPr="00C64BFB" w:rsidRDefault="00E70905" w:rsidP="00345917">
      <w:pPr>
        <w:spacing w:before="120" w:line="23" w:lineRule="atLeast"/>
        <w:jc w:val="both"/>
        <w:rPr>
          <w:rFonts w:cs="Arial"/>
        </w:rPr>
      </w:pPr>
      <w:r w:rsidRPr="00C64BFB">
        <w:rPr>
          <w:rFonts w:cs="Arial"/>
        </w:rPr>
        <w:t>P</w:t>
      </w:r>
      <w:r w:rsidR="0044641E" w:rsidRPr="00C64BFB">
        <w:rPr>
          <w:rFonts w:cs="Arial"/>
        </w:rPr>
        <w:t xml:space="preserve">onudnik </w:t>
      </w:r>
      <w:r w:rsidR="00812C91" w:rsidRPr="00C64BFB">
        <w:rPr>
          <w:rFonts w:cs="Arial"/>
        </w:rPr>
        <w:t>oz.</w:t>
      </w:r>
      <w:r w:rsidR="005C6C83" w:rsidRPr="00C64BFB">
        <w:rPr>
          <w:rFonts w:cs="Arial"/>
        </w:rPr>
        <w:t xml:space="preserve"> </w:t>
      </w:r>
      <w:r w:rsidR="007654B7" w:rsidRPr="00C64BFB">
        <w:rPr>
          <w:rFonts w:cs="Arial"/>
        </w:rPr>
        <w:t xml:space="preserve">vodilni partner </w:t>
      </w:r>
      <w:r w:rsidR="00812C91" w:rsidRPr="00C64BFB">
        <w:rPr>
          <w:rFonts w:cs="Arial"/>
        </w:rPr>
        <w:t xml:space="preserve">v primeru skupnega nastopa </w:t>
      </w:r>
      <w:r w:rsidR="0044641E" w:rsidRPr="00C64BFB">
        <w:rPr>
          <w:rFonts w:cs="Arial"/>
        </w:rPr>
        <w:t>priloži en izvod</w:t>
      </w:r>
      <w:r w:rsidR="00926C1B" w:rsidRPr="00C64BFB">
        <w:rPr>
          <w:rFonts w:cs="Arial"/>
        </w:rPr>
        <w:t xml:space="preserve"> objavljene</w:t>
      </w:r>
      <w:r w:rsidR="0044641E" w:rsidRPr="00C64BFB">
        <w:rPr>
          <w:rFonts w:cs="Arial"/>
          <w:iCs/>
        </w:rPr>
        <w:t xml:space="preserve"> potrjene razpisne dokumentacije in en izvod vseh morebitnih dodatkov k razpisni dokumentaciji,</w:t>
      </w:r>
      <w:r w:rsidR="0044641E" w:rsidRPr="00C64BFB">
        <w:rPr>
          <w:rFonts w:cs="Arial"/>
        </w:rPr>
        <w:t xml:space="preserve"> ki mora biti na vsaki strani podpisana s strani pooblaščene osebe ponudnika. Morebitne popravke v ponudbi mora ponudnik opremiti </w:t>
      </w:r>
      <w:r w:rsidR="00345917" w:rsidRPr="00C64BFB">
        <w:rPr>
          <w:rFonts w:cs="Arial"/>
        </w:rPr>
        <w:t xml:space="preserve">s </w:t>
      </w:r>
      <w:r w:rsidR="0044641E" w:rsidRPr="00C64BFB">
        <w:rPr>
          <w:rFonts w:cs="Arial"/>
        </w:rPr>
        <w:t>podpisom svoje pooblaščene osebe.</w:t>
      </w:r>
    </w:p>
    <w:p w14:paraId="6D600440" w14:textId="77777777" w:rsidR="005E4E2F" w:rsidRDefault="005E4E2F" w:rsidP="00344D14">
      <w:pPr>
        <w:spacing w:before="120" w:line="23" w:lineRule="atLeast"/>
        <w:jc w:val="both"/>
        <w:rPr>
          <w:rFonts w:cs="Arial"/>
          <w:b/>
          <w:bCs/>
        </w:rPr>
      </w:pPr>
      <w:bookmarkStart w:id="198" w:name="_Toc130197579"/>
      <w:bookmarkStart w:id="199" w:name="_Toc130198080"/>
      <w:bookmarkStart w:id="200" w:name="_Toc130198140"/>
      <w:bookmarkStart w:id="201" w:name="_Toc130799601"/>
      <w:bookmarkStart w:id="202" w:name="_Toc132106372"/>
      <w:bookmarkStart w:id="203" w:name="_Toc132424986"/>
      <w:bookmarkStart w:id="204" w:name="_Toc132432235"/>
      <w:bookmarkStart w:id="205" w:name="_Toc157334767"/>
      <w:bookmarkStart w:id="206" w:name="_Toc206298250"/>
    </w:p>
    <w:p w14:paraId="144C497A" w14:textId="4FAE50D6" w:rsidR="0044641E" w:rsidRPr="00C64BFB" w:rsidRDefault="00F875A2" w:rsidP="00344D14">
      <w:pPr>
        <w:spacing w:before="120" w:line="23" w:lineRule="atLeast"/>
        <w:jc w:val="both"/>
        <w:rPr>
          <w:rFonts w:cs="Arial"/>
          <w:b/>
          <w:bCs/>
        </w:rPr>
      </w:pPr>
      <w:r w:rsidRPr="00C64BFB">
        <w:rPr>
          <w:rFonts w:cs="Arial"/>
          <w:b/>
          <w:bCs/>
        </w:rPr>
        <w:t>OBLIKA PONUDBE</w:t>
      </w:r>
      <w:bookmarkEnd w:id="198"/>
      <w:bookmarkEnd w:id="199"/>
      <w:bookmarkEnd w:id="200"/>
      <w:bookmarkEnd w:id="201"/>
      <w:bookmarkEnd w:id="202"/>
      <w:bookmarkEnd w:id="203"/>
      <w:bookmarkEnd w:id="204"/>
      <w:bookmarkEnd w:id="205"/>
      <w:bookmarkEnd w:id="206"/>
    </w:p>
    <w:p w14:paraId="4DAB8E95" w14:textId="77777777" w:rsidR="00345917" w:rsidRPr="00C64BFB" w:rsidRDefault="00345917" w:rsidP="00344D14">
      <w:pPr>
        <w:spacing w:before="120" w:line="23" w:lineRule="atLeast"/>
        <w:jc w:val="both"/>
        <w:rPr>
          <w:rFonts w:cs="Arial"/>
          <w:b/>
          <w:bCs/>
        </w:rPr>
      </w:pPr>
    </w:p>
    <w:p w14:paraId="4989CBFC" w14:textId="77777777" w:rsidR="00345917" w:rsidRPr="00C64BFB" w:rsidRDefault="00345917" w:rsidP="00345917">
      <w:pPr>
        <w:spacing w:before="120" w:line="23" w:lineRule="atLeast"/>
        <w:jc w:val="both"/>
        <w:rPr>
          <w:rFonts w:cs="Arial"/>
        </w:rPr>
      </w:pPr>
      <w:r w:rsidRPr="00C64BFB">
        <w:rPr>
          <w:rFonts w:cs="Arial"/>
        </w:rPr>
        <w:t xml:space="preserve">Ponudnik odda prijavo/ponudbo v elektronski obliki v slovenskem jeziku na </w:t>
      </w:r>
      <w:hyperlink r:id="rId41" w:history="1">
        <w:r w:rsidRPr="00C64BFB">
          <w:rPr>
            <w:rFonts w:cs="Arial"/>
            <w:color w:val="0070C0"/>
          </w:rPr>
          <w:t>https://ejn.gov.si/eJN</w:t>
        </w:r>
      </w:hyperlink>
      <w:r w:rsidRPr="00C64BFB">
        <w:rPr>
          <w:rFonts w:cs="Arial"/>
          <w:color w:val="0070C0"/>
        </w:rPr>
        <w:t xml:space="preserve"> .</w:t>
      </w:r>
    </w:p>
    <w:p w14:paraId="466364ED" w14:textId="77777777" w:rsidR="00345917" w:rsidRPr="00C64BFB" w:rsidRDefault="00345917" w:rsidP="00345917">
      <w:pPr>
        <w:spacing w:before="120" w:line="23" w:lineRule="atLeast"/>
        <w:jc w:val="both"/>
        <w:rPr>
          <w:rFonts w:cs="Arial"/>
        </w:rPr>
      </w:pPr>
      <w:r w:rsidRPr="00C64BFB">
        <w:rPr>
          <w:rFonts w:cs="Arial"/>
        </w:rPr>
        <w:t>Ponudnik vpiše zahtevane podatke v vprašalnik in v obrazce, ki so sestavni del razpisne dokumentacije ter priloži zahtevana dokazila o izpolnjevanju pogojev. Ponudba mora biti podana na obrazcih, ki so sestavni del razpisne dokumentacije.</w:t>
      </w:r>
    </w:p>
    <w:p w14:paraId="6E23C4E4" w14:textId="77777777" w:rsidR="00345917" w:rsidRPr="00C64BFB" w:rsidRDefault="00345917" w:rsidP="00344D14">
      <w:pPr>
        <w:spacing w:before="120" w:line="23" w:lineRule="atLeast"/>
        <w:jc w:val="both"/>
        <w:rPr>
          <w:rFonts w:cs="Arial"/>
          <w:b/>
          <w:bCs/>
        </w:rPr>
      </w:pPr>
    </w:p>
    <w:p w14:paraId="6D455523" w14:textId="77777777" w:rsidR="000E3D3D" w:rsidRPr="00C64BFB" w:rsidRDefault="000E3D3D" w:rsidP="00C6605F">
      <w:pPr>
        <w:pStyle w:val="Alinea"/>
        <w:numPr>
          <w:ilvl w:val="0"/>
          <w:numId w:val="0"/>
        </w:numPr>
        <w:spacing w:after="0"/>
        <w:rPr>
          <w:rFonts w:ascii="Arial" w:hAnsi="Arial" w:cs="Arial"/>
          <w:szCs w:val="20"/>
        </w:rPr>
      </w:pPr>
      <w:r w:rsidRPr="00C64BFB">
        <w:rPr>
          <w:rFonts w:ascii="Arial" w:hAnsi="Arial" w:cs="Arial"/>
          <w:b/>
          <w:szCs w:val="20"/>
        </w:rPr>
        <w:t>Tuji ponudnik</w:t>
      </w:r>
      <w:r w:rsidRPr="00C64BFB">
        <w:rPr>
          <w:rFonts w:ascii="Arial" w:hAnsi="Arial" w:cs="Arial"/>
          <w:szCs w:val="20"/>
        </w:rPr>
        <w:t xml:space="preserve">, ki nastopa samostojno ali kot partner v </w:t>
      </w:r>
      <w:r w:rsidR="007654B7" w:rsidRPr="00C64BFB">
        <w:rPr>
          <w:rFonts w:ascii="Arial" w:hAnsi="Arial" w:cs="Arial"/>
          <w:szCs w:val="20"/>
        </w:rPr>
        <w:t>skupnem nastopu</w:t>
      </w:r>
      <w:r w:rsidRPr="00C64BFB">
        <w:rPr>
          <w:rFonts w:ascii="Arial" w:hAnsi="Arial" w:cs="Arial"/>
          <w:szCs w:val="20"/>
        </w:rPr>
        <w:t xml:space="preserve">, </w:t>
      </w:r>
      <w:r w:rsidR="00C6605F" w:rsidRPr="00C64BFB">
        <w:rPr>
          <w:rFonts w:ascii="Arial" w:hAnsi="Arial" w:cs="Arial"/>
          <w:szCs w:val="20"/>
        </w:rPr>
        <w:t>lahko</w:t>
      </w:r>
      <w:r w:rsidRPr="00C64BFB">
        <w:rPr>
          <w:rFonts w:ascii="Arial" w:hAnsi="Arial" w:cs="Arial"/>
          <w:szCs w:val="20"/>
        </w:rPr>
        <w:t xml:space="preserve"> ob zgoraj navedenih dokumentih predloži še:</w:t>
      </w:r>
    </w:p>
    <w:p w14:paraId="17E018BA" w14:textId="77777777" w:rsidR="000E3D3D" w:rsidRPr="00C64BFB" w:rsidRDefault="000E3D3D" w:rsidP="00E24E9F">
      <w:pPr>
        <w:pStyle w:val="Odstavekseznama"/>
        <w:numPr>
          <w:ilvl w:val="0"/>
          <w:numId w:val="12"/>
        </w:numPr>
        <w:autoSpaceDE w:val="0"/>
        <w:autoSpaceDN w:val="0"/>
        <w:adjustRightInd w:val="0"/>
        <w:ind w:left="360"/>
        <w:contextualSpacing w:val="0"/>
        <w:jc w:val="both"/>
        <w:rPr>
          <w:rFonts w:cs="Arial"/>
        </w:rPr>
      </w:pPr>
      <w:r w:rsidRPr="00C64BFB">
        <w:rPr>
          <w:rFonts w:cs="Arial"/>
        </w:rPr>
        <w:t xml:space="preserve">Tuji ponudnik, ki nima sedeža v RS </w:t>
      </w:r>
      <w:r w:rsidR="00A64B43" w:rsidRPr="00C64BFB">
        <w:rPr>
          <w:rFonts w:cs="Arial"/>
        </w:rPr>
        <w:t>lahko</w:t>
      </w:r>
      <w:r w:rsidRPr="00C64BFB">
        <w:rPr>
          <w:rFonts w:cs="Arial"/>
        </w:rPr>
        <w:t xml:space="preserve"> s posebno izjavo, ki jo predloži k razpisni dokumentaciji, imen</w:t>
      </w:r>
      <w:r w:rsidR="00A64B43" w:rsidRPr="00C64BFB">
        <w:rPr>
          <w:rFonts w:cs="Arial"/>
        </w:rPr>
        <w:t>uje</w:t>
      </w:r>
      <w:r w:rsidRPr="00C64BFB">
        <w:rPr>
          <w:rFonts w:cs="Arial"/>
        </w:rPr>
        <w:t xml:space="preserve"> fizično ali pravno osebo s sedežem v RS, ki bo po veljavni zakonodaji na področju javnega naročanja in po Zakonu o upravnem postopku (ZUP), v njegovem imenu in zanj prevzela vso pošto naslovljeno nanj.</w:t>
      </w:r>
    </w:p>
    <w:p w14:paraId="0B215889" w14:textId="77777777" w:rsidR="0044641E" w:rsidRPr="00C64BFB" w:rsidRDefault="0044641E" w:rsidP="00087FE8">
      <w:pPr>
        <w:spacing w:line="23" w:lineRule="atLeast"/>
        <w:jc w:val="both"/>
        <w:rPr>
          <w:rFonts w:cs="Arial"/>
        </w:rPr>
      </w:pPr>
    </w:p>
    <w:p w14:paraId="194E45C1" w14:textId="77777777" w:rsidR="0044641E" w:rsidRDefault="0044641E" w:rsidP="00087FE8">
      <w:pPr>
        <w:spacing w:line="23" w:lineRule="atLeast"/>
        <w:jc w:val="both"/>
        <w:rPr>
          <w:rFonts w:cs="Arial"/>
        </w:rPr>
      </w:pPr>
      <w:r w:rsidRPr="00C64BFB">
        <w:rPr>
          <w:rFonts w:cs="Arial"/>
        </w:rPr>
        <w:t>Ponudnik prevzema vse stroške, vezane na pripravo, izdelavo in predložitev ponudbe.</w:t>
      </w:r>
    </w:p>
    <w:p w14:paraId="3A83351A" w14:textId="77777777" w:rsidR="00EA6522" w:rsidRDefault="00EA6522" w:rsidP="00087FE8">
      <w:pPr>
        <w:spacing w:line="23" w:lineRule="atLeast"/>
        <w:jc w:val="both"/>
        <w:rPr>
          <w:rFonts w:cs="Arial"/>
        </w:rPr>
      </w:pPr>
    </w:p>
    <w:p w14:paraId="31CAAA95" w14:textId="77777777" w:rsidR="0044641E" w:rsidRPr="00C64BFB" w:rsidRDefault="0044641E" w:rsidP="00E24E9F">
      <w:pPr>
        <w:pStyle w:val="Naslov2"/>
        <w:numPr>
          <w:ilvl w:val="0"/>
          <w:numId w:val="34"/>
        </w:numPr>
        <w:spacing w:line="23" w:lineRule="atLeast"/>
        <w:rPr>
          <w:rFonts w:cs="Arial"/>
          <w:lang w:val="sl-SI"/>
        </w:rPr>
      </w:pPr>
      <w:bookmarkStart w:id="207" w:name="_Toc130197580"/>
      <w:bookmarkStart w:id="208" w:name="_Toc130198081"/>
      <w:bookmarkStart w:id="209" w:name="_Toc130198141"/>
      <w:bookmarkStart w:id="210" w:name="_Toc130799602"/>
      <w:bookmarkStart w:id="211" w:name="_Toc132106373"/>
      <w:bookmarkStart w:id="212" w:name="_Toc132424987"/>
      <w:bookmarkStart w:id="213" w:name="_Toc132432236"/>
      <w:bookmarkStart w:id="214" w:name="_Toc157334768"/>
      <w:bookmarkStart w:id="215" w:name="_Toc206298255"/>
      <w:bookmarkStart w:id="216" w:name="_Toc160702329"/>
      <w:r w:rsidRPr="00C64BFB">
        <w:rPr>
          <w:rFonts w:cs="Arial"/>
          <w:lang w:val="sl-SI"/>
        </w:rPr>
        <w:t>Ponudbena cena</w:t>
      </w:r>
      <w:bookmarkEnd w:id="207"/>
      <w:bookmarkEnd w:id="208"/>
      <w:bookmarkEnd w:id="209"/>
      <w:bookmarkEnd w:id="210"/>
      <w:bookmarkEnd w:id="211"/>
      <w:bookmarkEnd w:id="212"/>
      <w:bookmarkEnd w:id="213"/>
      <w:bookmarkEnd w:id="214"/>
      <w:bookmarkEnd w:id="215"/>
      <w:bookmarkEnd w:id="216"/>
    </w:p>
    <w:p w14:paraId="46FEDF1C" w14:textId="43EF8AC5" w:rsidR="0044641E" w:rsidRPr="00C64BFB" w:rsidRDefault="0044641E" w:rsidP="00087FE8">
      <w:pPr>
        <w:spacing w:before="120" w:line="23" w:lineRule="atLeast"/>
        <w:jc w:val="both"/>
        <w:rPr>
          <w:rFonts w:cs="Arial"/>
        </w:rPr>
      </w:pPr>
      <w:r w:rsidRPr="00C64BFB">
        <w:rPr>
          <w:rFonts w:cs="Arial"/>
        </w:rPr>
        <w:t xml:space="preserve">Cene v ponudbi morajo biti izražene v EUR in morajo vključevati vse stroške </w:t>
      </w:r>
      <w:r w:rsidR="00CB71EC" w:rsidRPr="00C64BFB">
        <w:rPr>
          <w:rFonts w:cs="Arial"/>
        </w:rPr>
        <w:t>ponudnika</w:t>
      </w:r>
      <w:r w:rsidRPr="00C64BFB">
        <w:rPr>
          <w:rFonts w:cs="Arial"/>
        </w:rPr>
        <w:t>, ki so potrebni za izvedbo naročila (davki, morebitne carine, transportni in zavarovalni stroški, skladiščenje, prevozi oseb in materiala, dnevnice, kilometrina,</w:t>
      </w:r>
      <w:r w:rsidR="00B629BF" w:rsidRPr="00C64BFB">
        <w:rPr>
          <w:rFonts w:cs="Arial"/>
        </w:rPr>
        <w:t xml:space="preserve"> </w:t>
      </w:r>
      <w:r w:rsidR="0044769C" w:rsidRPr="00C64BFB">
        <w:rPr>
          <w:rFonts w:cs="Arial"/>
        </w:rPr>
        <w:t xml:space="preserve">tovarniška </w:t>
      </w:r>
      <w:r w:rsidRPr="00C64BFB">
        <w:rPr>
          <w:rFonts w:cs="Arial"/>
        </w:rPr>
        <w:t>testiranja na sedežu ponudnika, naročnika ali zunanjih izvajalcih, morebitna dovoljenja, takse, prevajanje, svetovanja, materiali, predelave</w:t>
      </w:r>
      <w:r w:rsidR="0056200A" w:rsidRPr="00C64BFB">
        <w:rPr>
          <w:rFonts w:cs="Arial"/>
        </w:rPr>
        <w:t xml:space="preserve">, šolanje </w:t>
      </w:r>
      <w:r w:rsidR="00345B11" w:rsidRPr="00C64BFB">
        <w:rPr>
          <w:rFonts w:cs="Arial"/>
        </w:rPr>
        <w:t xml:space="preserve"> </w:t>
      </w:r>
      <w:r w:rsidR="0056200A" w:rsidRPr="00C64BFB">
        <w:rPr>
          <w:rFonts w:cs="Arial"/>
        </w:rPr>
        <w:t>osebja</w:t>
      </w:r>
      <w:r w:rsidR="00345B11" w:rsidRPr="00C64BFB">
        <w:rPr>
          <w:rFonts w:cs="Arial"/>
        </w:rPr>
        <w:t xml:space="preserve"> za upravljanje in vzdrževanje</w:t>
      </w:r>
      <w:r w:rsidR="0056200A" w:rsidRPr="00C64BFB">
        <w:rPr>
          <w:rFonts w:cs="Arial"/>
        </w:rPr>
        <w:t xml:space="preserve"> </w:t>
      </w:r>
      <w:r w:rsidRPr="00C64BFB">
        <w:rPr>
          <w:rFonts w:cs="Arial"/>
        </w:rPr>
        <w:t>in podobno). Zneski v EUR se zaokrožijo na dve decimalki.</w:t>
      </w:r>
    </w:p>
    <w:p w14:paraId="3AC20BDD" w14:textId="77777777" w:rsidR="0044641E" w:rsidRPr="00C64BFB" w:rsidRDefault="0044641E" w:rsidP="001931E9">
      <w:pPr>
        <w:spacing w:before="120" w:line="23" w:lineRule="atLeast"/>
        <w:jc w:val="both"/>
        <w:rPr>
          <w:rFonts w:cs="Arial"/>
        </w:rPr>
      </w:pPr>
      <w:r w:rsidRPr="00C64BFB">
        <w:rPr>
          <w:rFonts w:cs="Arial"/>
        </w:rPr>
        <w:lastRenderedPageBreak/>
        <w:t xml:space="preserve">Naknadno naročnik ne bo priznaval nobenih stroškov, ki niso zajeti v ponudbeno ceno. Ponudnik izpolni s cenami vse pozicije, podane v </w:t>
      </w:r>
      <w:r w:rsidR="0044769C" w:rsidRPr="00C64BFB">
        <w:rPr>
          <w:rFonts w:cs="Arial"/>
        </w:rPr>
        <w:t>tabelah ponudbe</w:t>
      </w:r>
      <w:r w:rsidR="000C1239" w:rsidRPr="00C64BFB">
        <w:rPr>
          <w:rFonts w:cs="Arial"/>
        </w:rPr>
        <w:t>.</w:t>
      </w:r>
      <w:r w:rsidRPr="00C64BFB">
        <w:rPr>
          <w:rFonts w:cs="Arial"/>
        </w:rPr>
        <w:t xml:space="preserve"> Cene iz ponudbe so fiksne do zaključka izvedbe naročila. Davek na dodano vrednost in popust morata biti prikazana posebej, in nato zajeta v ponudbeni ceni v obrazcu ponudbe. Ponudbena cena je fiksna do zaključka izvedbe predmeta naročila.</w:t>
      </w:r>
    </w:p>
    <w:p w14:paraId="414DFD32" w14:textId="77777777" w:rsidR="003C0ACA" w:rsidRPr="00C64BFB" w:rsidRDefault="003C0ACA" w:rsidP="00087FE8">
      <w:pPr>
        <w:spacing w:before="120" w:line="23" w:lineRule="atLeast"/>
        <w:jc w:val="both"/>
        <w:rPr>
          <w:rFonts w:cs="Arial"/>
        </w:rPr>
      </w:pPr>
    </w:p>
    <w:p w14:paraId="67F72DD2" w14:textId="77777777" w:rsidR="0044769C" w:rsidRPr="00C64BFB" w:rsidRDefault="0044769C" w:rsidP="0044769C">
      <w:pPr>
        <w:jc w:val="both"/>
        <w:rPr>
          <w:rFonts w:cs="Arial"/>
        </w:rPr>
      </w:pPr>
      <w:r w:rsidRPr="00C64BFB">
        <w:rPr>
          <w:rFonts w:cs="Arial"/>
        </w:rPr>
        <w:t xml:space="preserve">Če ponudnik ponudi kakršenkoli popust, mora biti ta popust brez kakršnih koli dodatnih pogojev za naročnika in vključen v ponudbeno ceno, v katero so všteti vsi davki in druge dajatve. </w:t>
      </w:r>
      <w:r w:rsidR="001C19BC" w:rsidRPr="00C64BFB">
        <w:rPr>
          <w:rFonts w:cs="Arial"/>
        </w:rPr>
        <w:t xml:space="preserve">Popust mora ponudnik jasno navesti in izkazati v osnovni ponudbi. </w:t>
      </w:r>
    </w:p>
    <w:p w14:paraId="10A5B625" w14:textId="77777777" w:rsidR="00491B27" w:rsidRPr="00C64BFB" w:rsidRDefault="00491B27" w:rsidP="0044769C">
      <w:pPr>
        <w:jc w:val="both"/>
        <w:rPr>
          <w:rFonts w:cs="Arial"/>
        </w:rPr>
      </w:pPr>
    </w:p>
    <w:p w14:paraId="40496FA6" w14:textId="77777777" w:rsidR="0044641E" w:rsidRPr="00C64BFB" w:rsidRDefault="0044641E" w:rsidP="00E24E9F">
      <w:pPr>
        <w:pStyle w:val="Naslov2"/>
        <w:numPr>
          <w:ilvl w:val="0"/>
          <w:numId w:val="34"/>
        </w:numPr>
        <w:spacing w:line="23" w:lineRule="atLeast"/>
        <w:rPr>
          <w:rFonts w:cs="Arial"/>
          <w:lang w:val="sl-SI"/>
        </w:rPr>
      </w:pPr>
      <w:bookmarkStart w:id="217" w:name="_Toc130197582"/>
      <w:bookmarkStart w:id="218" w:name="_Toc130198083"/>
      <w:bookmarkStart w:id="219" w:name="_Toc130198143"/>
      <w:bookmarkStart w:id="220" w:name="_Toc130799604"/>
      <w:bookmarkStart w:id="221" w:name="_Toc132106375"/>
      <w:bookmarkStart w:id="222" w:name="_Toc132424989"/>
      <w:bookmarkStart w:id="223" w:name="_Toc132432238"/>
      <w:bookmarkStart w:id="224" w:name="_Toc157334771"/>
      <w:bookmarkStart w:id="225" w:name="_Toc206298257"/>
      <w:bookmarkStart w:id="226" w:name="_Toc160702330"/>
      <w:r w:rsidRPr="00C64BFB">
        <w:rPr>
          <w:rFonts w:cs="Arial"/>
          <w:lang w:val="sl-SI"/>
        </w:rPr>
        <w:t>Veljavnost ponudbe</w:t>
      </w:r>
      <w:bookmarkEnd w:id="217"/>
      <w:bookmarkEnd w:id="218"/>
      <w:bookmarkEnd w:id="219"/>
      <w:bookmarkEnd w:id="220"/>
      <w:bookmarkEnd w:id="221"/>
      <w:bookmarkEnd w:id="222"/>
      <w:bookmarkEnd w:id="223"/>
      <w:bookmarkEnd w:id="224"/>
      <w:bookmarkEnd w:id="225"/>
      <w:bookmarkEnd w:id="226"/>
    </w:p>
    <w:p w14:paraId="5C4D14B6" w14:textId="21B0E864" w:rsidR="0044641E" w:rsidRPr="00034740" w:rsidRDefault="0044641E" w:rsidP="00C6605F">
      <w:pPr>
        <w:spacing w:before="120" w:line="23" w:lineRule="atLeast"/>
        <w:jc w:val="both"/>
        <w:rPr>
          <w:rFonts w:cs="Arial"/>
        </w:rPr>
      </w:pPr>
      <w:r w:rsidRPr="00034740">
        <w:rPr>
          <w:rFonts w:cs="Arial"/>
        </w:rPr>
        <w:t xml:space="preserve">Ponudbe ostanejo v veljavi najmanj </w:t>
      </w:r>
      <w:r w:rsidR="00CD0A84" w:rsidRPr="00034740">
        <w:rPr>
          <w:rFonts w:cs="Arial"/>
          <w:b/>
        </w:rPr>
        <w:t>1</w:t>
      </w:r>
      <w:r w:rsidR="00C1118E" w:rsidRPr="00034740">
        <w:rPr>
          <w:rFonts w:cs="Arial"/>
          <w:b/>
        </w:rPr>
        <w:t>2</w:t>
      </w:r>
      <w:r w:rsidR="00CD0A84" w:rsidRPr="00034740">
        <w:rPr>
          <w:rFonts w:cs="Arial"/>
          <w:b/>
        </w:rPr>
        <w:t xml:space="preserve">0 </w:t>
      </w:r>
      <w:r w:rsidRPr="00034740">
        <w:rPr>
          <w:rFonts w:cs="Arial"/>
          <w:b/>
        </w:rPr>
        <w:t>dni</w:t>
      </w:r>
      <w:r w:rsidRPr="00034740">
        <w:rPr>
          <w:rFonts w:cs="Arial"/>
        </w:rPr>
        <w:t xml:space="preserve"> po roku za </w:t>
      </w:r>
      <w:r w:rsidR="00646067" w:rsidRPr="00034740">
        <w:rPr>
          <w:rFonts w:cs="Arial"/>
        </w:rPr>
        <w:t>oddajo</w:t>
      </w:r>
      <w:r w:rsidRPr="00034740">
        <w:rPr>
          <w:rFonts w:cs="Arial"/>
        </w:rPr>
        <w:t xml:space="preserve"> ponudb. </w:t>
      </w:r>
    </w:p>
    <w:p w14:paraId="1420690E" w14:textId="77777777" w:rsidR="000E3D3D" w:rsidRPr="00C64BFB" w:rsidRDefault="000E3D3D" w:rsidP="000E3D3D">
      <w:pPr>
        <w:autoSpaceDE w:val="0"/>
        <w:autoSpaceDN w:val="0"/>
        <w:adjustRightInd w:val="0"/>
        <w:jc w:val="both"/>
        <w:rPr>
          <w:rFonts w:cs="Arial"/>
          <w:b/>
          <w:sz w:val="22"/>
          <w:szCs w:val="22"/>
        </w:rPr>
      </w:pPr>
    </w:p>
    <w:p w14:paraId="3A6AF6E2" w14:textId="77777777" w:rsidR="000E3D3D" w:rsidRPr="00C64BFB" w:rsidRDefault="008334C4" w:rsidP="00E24E9F">
      <w:pPr>
        <w:pStyle w:val="Naslov2"/>
        <w:numPr>
          <w:ilvl w:val="0"/>
          <w:numId w:val="34"/>
        </w:numPr>
        <w:spacing w:line="23" w:lineRule="atLeast"/>
        <w:rPr>
          <w:rFonts w:cs="Arial"/>
          <w:lang w:val="sl-SI"/>
        </w:rPr>
      </w:pPr>
      <w:bookmarkStart w:id="227" w:name="_Toc160702331"/>
      <w:r w:rsidRPr="00C64BFB">
        <w:rPr>
          <w:rFonts w:cs="Arial"/>
          <w:lang w:val="sl-SI"/>
        </w:rPr>
        <w:t>Neobičajno nizka ponudba</w:t>
      </w:r>
      <w:bookmarkEnd w:id="227"/>
    </w:p>
    <w:p w14:paraId="348E09CE" w14:textId="77777777" w:rsidR="000E3D3D" w:rsidRPr="00C64BFB" w:rsidRDefault="000E3D3D" w:rsidP="000E3D3D">
      <w:pPr>
        <w:autoSpaceDE w:val="0"/>
        <w:autoSpaceDN w:val="0"/>
        <w:adjustRightInd w:val="0"/>
        <w:jc w:val="both"/>
        <w:rPr>
          <w:rFonts w:cs="Arial"/>
        </w:rPr>
      </w:pPr>
    </w:p>
    <w:p w14:paraId="481AE52C" w14:textId="3EDAD655" w:rsidR="000E3D3D" w:rsidRDefault="000E3D3D" w:rsidP="000E3D3D">
      <w:pPr>
        <w:jc w:val="both"/>
        <w:rPr>
          <w:rFonts w:cs="Arial"/>
        </w:rPr>
      </w:pPr>
      <w:r w:rsidRPr="00C64BFB">
        <w:rPr>
          <w:rFonts w:cs="Arial"/>
        </w:rPr>
        <w:t xml:space="preserve">Naročnik bo, v kolikor meni, da je pri določenem naročilu glede na njegove zahteve ponudba neobičajno nizka </w:t>
      </w:r>
      <w:r w:rsidR="00CB1FC7" w:rsidRPr="00C64BFB">
        <w:rPr>
          <w:rFonts w:cs="Arial"/>
        </w:rPr>
        <w:t>glede na cene na trgu</w:t>
      </w:r>
      <w:r w:rsidR="00CB1FC7" w:rsidRPr="00C64BFB">
        <w:rPr>
          <w:rFonts w:cs="Arial"/>
          <w:color w:val="FF0000"/>
        </w:rPr>
        <w:t xml:space="preserve"> </w:t>
      </w:r>
      <w:r w:rsidRPr="00C64BFB">
        <w:rPr>
          <w:rFonts w:cs="Arial"/>
        </w:rPr>
        <w:t>ali v zvezi z njo obstaja dvom o možnosti izpolnitve naročila, preveril, ali je neobičajno nizka. Naročnik bo preveril, ali je ponudba neobičajno nizka tudi, če je vrednost ponudbe za več kot 50</w:t>
      </w:r>
      <w:r w:rsidR="00735F10" w:rsidRPr="00C64BFB">
        <w:rPr>
          <w:rFonts w:cs="Arial"/>
        </w:rPr>
        <w:t xml:space="preserve"> </w:t>
      </w:r>
      <w:r w:rsidRPr="00C64BFB">
        <w:rPr>
          <w:rFonts w:cs="Arial"/>
        </w:rPr>
        <w:t>% nižja od povprečne vrednosti pravočasnih ponudb in za več kot 20</w:t>
      </w:r>
      <w:r w:rsidR="00735F10" w:rsidRPr="00C64BFB">
        <w:rPr>
          <w:rFonts w:cs="Arial"/>
        </w:rPr>
        <w:t xml:space="preserve"> </w:t>
      </w:r>
      <w:r w:rsidRPr="00C64BFB">
        <w:rPr>
          <w:rFonts w:cs="Arial"/>
        </w:rPr>
        <w:t xml:space="preserve">% nižja od naslednje uvrščene ponudbe, vendar le, če je prejel vsaj štiri pravočasne ponudbe. Naročnik bo, preden izloči neobičajno nizko ponudbo, od ponudnika pisno zahteval podrobne podatke in utemeljitev o elementih ponudbe, za katere meni, da so odločilni za izpolnitev naročila oziroma vplivajo na razvrstitev ponudb (v skladu z </w:t>
      </w:r>
      <w:r w:rsidR="00CB1FC7" w:rsidRPr="00C64BFB">
        <w:rPr>
          <w:rFonts w:cs="Arial"/>
        </w:rPr>
        <w:t>86.</w:t>
      </w:r>
      <w:r w:rsidRPr="00C64BFB">
        <w:rPr>
          <w:rFonts w:cs="Arial"/>
        </w:rPr>
        <w:t xml:space="preserve"> členom </w:t>
      </w:r>
      <w:r w:rsidR="00CB1FC7" w:rsidRPr="00C64BFB">
        <w:rPr>
          <w:rFonts w:cs="Arial"/>
        </w:rPr>
        <w:t>ZJN-3</w:t>
      </w:r>
      <w:r w:rsidRPr="00C64BFB">
        <w:rPr>
          <w:rFonts w:cs="Arial"/>
        </w:rPr>
        <w:t>).</w:t>
      </w:r>
      <w:r w:rsidR="009176B5" w:rsidRPr="00C64BFB">
        <w:rPr>
          <w:rFonts w:cs="Arial"/>
        </w:rPr>
        <w:t xml:space="preserve"> </w:t>
      </w:r>
      <w:r w:rsidR="00CB1FC7" w:rsidRPr="00C64BFB">
        <w:rPr>
          <w:rFonts w:cs="Arial"/>
        </w:rPr>
        <w:t>Naročnik bo preveril tudi ali je ponudba neobičajno nizka glede na dopustne ponudbe.</w:t>
      </w:r>
    </w:p>
    <w:p w14:paraId="6C5D5BE9" w14:textId="77777777" w:rsidR="0024137D" w:rsidRPr="00C64BFB" w:rsidRDefault="0024137D" w:rsidP="000E3D3D">
      <w:pPr>
        <w:jc w:val="both"/>
        <w:rPr>
          <w:rFonts w:cs="Arial"/>
        </w:rPr>
      </w:pPr>
    </w:p>
    <w:p w14:paraId="29703076" w14:textId="77777777" w:rsidR="0044641E" w:rsidRPr="00C64BFB" w:rsidRDefault="0044641E" w:rsidP="00E24E9F">
      <w:pPr>
        <w:pStyle w:val="Naslov2"/>
        <w:numPr>
          <w:ilvl w:val="0"/>
          <w:numId w:val="34"/>
        </w:numPr>
        <w:spacing w:line="23" w:lineRule="atLeast"/>
        <w:rPr>
          <w:rFonts w:cs="Arial"/>
          <w:lang w:val="sl-SI"/>
        </w:rPr>
      </w:pPr>
      <w:bookmarkStart w:id="228" w:name="_Toc130197584"/>
      <w:bookmarkStart w:id="229" w:name="_Toc130198085"/>
      <w:bookmarkStart w:id="230" w:name="_Toc130198145"/>
      <w:bookmarkStart w:id="231" w:name="_Toc130799606"/>
      <w:bookmarkStart w:id="232" w:name="_Toc132106377"/>
      <w:bookmarkStart w:id="233" w:name="_Toc132424991"/>
      <w:bookmarkStart w:id="234" w:name="_Toc132432240"/>
      <w:bookmarkStart w:id="235" w:name="_Toc157334773"/>
      <w:bookmarkStart w:id="236" w:name="_Toc206298258"/>
      <w:bookmarkStart w:id="237" w:name="_Toc160702332"/>
      <w:r w:rsidRPr="00C64BFB">
        <w:rPr>
          <w:rFonts w:cs="Arial"/>
          <w:lang w:val="sl-SI"/>
        </w:rPr>
        <w:t>Variantna ponudba</w:t>
      </w:r>
      <w:bookmarkEnd w:id="228"/>
      <w:bookmarkEnd w:id="229"/>
      <w:bookmarkEnd w:id="230"/>
      <w:bookmarkEnd w:id="231"/>
      <w:bookmarkEnd w:id="232"/>
      <w:bookmarkEnd w:id="233"/>
      <w:bookmarkEnd w:id="234"/>
      <w:bookmarkEnd w:id="235"/>
      <w:bookmarkEnd w:id="236"/>
      <w:bookmarkEnd w:id="237"/>
      <w:r w:rsidRPr="00C64BFB">
        <w:rPr>
          <w:rFonts w:cs="Arial"/>
          <w:lang w:val="sl-SI"/>
        </w:rPr>
        <w:t xml:space="preserve"> </w:t>
      </w:r>
    </w:p>
    <w:p w14:paraId="4FFFE5AC" w14:textId="51A466A0" w:rsidR="000D0D2F" w:rsidRPr="00C64BFB" w:rsidRDefault="00BD04ED" w:rsidP="00087FE8">
      <w:pPr>
        <w:spacing w:before="120" w:line="23" w:lineRule="atLeast"/>
        <w:jc w:val="both"/>
        <w:rPr>
          <w:rFonts w:cs="Arial"/>
        </w:rPr>
      </w:pPr>
      <w:r w:rsidRPr="00C64BFB">
        <w:rPr>
          <w:rFonts w:cs="Arial"/>
        </w:rPr>
        <w:t xml:space="preserve">Variantne ponudbe niso dopustne. </w:t>
      </w:r>
      <w:r w:rsidR="00763D44" w:rsidRPr="00C64BFB">
        <w:rPr>
          <w:rFonts w:cs="Arial"/>
        </w:rPr>
        <w:t>Delitev na sklope ni dopustna.</w:t>
      </w:r>
      <w:r w:rsidR="00763D44" w:rsidRPr="00C64BFB">
        <w:rPr>
          <w:rFonts w:cs="Arial"/>
          <w:b/>
        </w:rPr>
        <w:t xml:space="preserve"> </w:t>
      </w:r>
      <w:r w:rsidR="000D0D2F" w:rsidRPr="00C64BFB">
        <w:rPr>
          <w:rFonts w:cs="Arial"/>
        </w:rPr>
        <w:t xml:space="preserve">Javno naročilo je </w:t>
      </w:r>
      <w:r w:rsidR="0056200A" w:rsidRPr="00C64BFB">
        <w:rPr>
          <w:rFonts w:cs="Arial"/>
        </w:rPr>
        <w:t>enovito.</w:t>
      </w:r>
      <w:r w:rsidRPr="00C64BFB">
        <w:rPr>
          <w:rFonts w:cs="Arial"/>
        </w:rPr>
        <w:t xml:space="preserve"> </w:t>
      </w:r>
      <w:r w:rsidR="00B12A98" w:rsidRPr="00C64BFB">
        <w:rPr>
          <w:rFonts w:cs="Arial"/>
        </w:rPr>
        <w:t xml:space="preserve">Ponudnik lahko poda ponudbo </w:t>
      </w:r>
      <w:r w:rsidR="00763D44" w:rsidRPr="00C64BFB">
        <w:rPr>
          <w:rFonts w:cs="Arial"/>
        </w:rPr>
        <w:t xml:space="preserve">le </w:t>
      </w:r>
      <w:r w:rsidR="00B12A98" w:rsidRPr="00C64BFB">
        <w:rPr>
          <w:rFonts w:cs="Arial"/>
        </w:rPr>
        <w:t xml:space="preserve">za </w:t>
      </w:r>
      <w:r w:rsidR="0056200A" w:rsidRPr="00C64BFB">
        <w:rPr>
          <w:rFonts w:cs="Arial"/>
        </w:rPr>
        <w:t xml:space="preserve">celoto. </w:t>
      </w:r>
    </w:p>
    <w:p w14:paraId="271AEA47" w14:textId="77777777" w:rsidR="00B12A98" w:rsidRPr="00C64BFB" w:rsidRDefault="00B12A98" w:rsidP="00087FE8">
      <w:pPr>
        <w:spacing w:before="120" w:line="23" w:lineRule="atLeast"/>
        <w:jc w:val="both"/>
        <w:rPr>
          <w:rFonts w:cs="Arial"/>
        </w:rPr>
      </w:pPr>
    </w:p>
    <w:p w14:paraId="4E9A63C2" w14:textId="77777777" w:rsidR="0044641E" w:rsidRPr="00C64BFB" w:rsidRDefault="0044641E" w:rsidP="00E24E9F">
      <w:pPr>
        <w:pStyle w:val="Naslov2"/>
        <w:numPr>
          <w:ilvl w:val="0"/>
          <w:numId w:val="34"/>
        </w:numPr>
        <w:spacing w:line="23" w:lineRule="atLeast"/>
        <w:rPr>
          <w:rFonts w:cs="Arial"/>
          <w:lang w:val="sl-SI"/>
        </w:rPr>
      </w:pPr>
      <w:bookmarkStart w:id="238" w:name="_Toc130197587"/>
      <w:bookmarkStart w:id="239" w:name="_Toc130198088"/>
      <w:bookmarkStart w:id="240" w:name="_Toc130198148"/>
      <w:bookmarkStart w:id="241" w:name="_Toc130799609"/>
      <w:bookmarkStart w:id="242" w:name="_Toc132106380"/>
      <w:bookmarkStart w:id="243" w:name="_Toc132424994"/>
      <w:bookmarkStart w:id="244" w:name="_Toc132432243"/>
      <w:bookmarkStart w:id="245" w:name="_Toc157334780"/>
      <w:bookmarkStart w:id="246" w:name="_Toc206298259"/>
      <w:bookmarkStart w:id="247" w:name="_Toc160702333"/>
      <w:bookmarkEnd w:id="155"/>
      <w:bookmarkEnd w:id="156"/>
      <w:bookmarkEnd w:id="157"/>
      <w:bookmarkEnd w:id="158"/>
      <w:bookmarkEnd w:id="159"/>
      <w:bookmarkEnd w:id="160"/>
      <w:bookmarkEnd w:id="161"/>
      <w:bookmarkEnd w:id="162"/>
      <w:r w:rsidRPr="00C64BFB">
        <w:rPr>
          <w:rFonts w:cs="Arial"/>
          <w:lang w:val="sl-SI"/>
        </w:rPr>
        <w:t>Meril</w:t>
      </w:r>
      <w:r w:rsidR="00886B5F" w:rsidRPr="00C64BFB">
        <w:rPr>
          <w:rFonts w:cs="Arial"/>
          <w:lang w:val="sl-SI"/>
        </w:rPr>
        <w:t>a</w:t>
      </w:r>
      <w:r w:rsidRPr="00C64BFB">
        <w:rPr>
          <w:rFonts w:cs="Arial"/>
          <w:lang w:val="sl-SI"/>
        </w:rPr>
        <w:t xml:space="preserve"> pri oddaji javnega naročila</w:t>
      </w:r>
      <w:bookmarkEnd w:id="238"/>
      <w:bookmarkEnd w:id="239"/>
      <w:bookmarkEnd w:id="240"/>
      <w:bookmarkEnd w:id="241"/>
      <w:bookmarkEnd w:id="242"/>
      <w:bookmarkEnd w:id="243"/>
      <w:bookmarkEnd w:id="244"/>
      <w:bookmarkEnd w:id="245"/>
      <w:bookmarkEnd w:id="246"/>
      <w:r w:rsidR="00CD05C3" w:rsidRPr="00C64BFB">
        <w:rPr>
          <w:rFonts w:cs="Arial"/>
          <w:lang w:val="sl-SI"/>
        </w:rPr>
        <w:t xml:space="preserve"> in način vrednotenja</w:t>
      </w:r>
      <w:bookmarkEnd w:id="247"/>
    </w:p>
    <w:p w14:paraId="13F1EBA3" w14:textId="77777777" w:rsidR="00DC3F68" w:rsidRPr="00C64BFB" w:rsidRDefault="00DC3F68" w:rsidP="00DC3F68">
      <w:pPr>
        <w:rPr>
          <w:rFonts w:cs="Arial"/>
        </w:rPr>
      </w:pPr>
    </w:p>
    <w:p w14:paraId="42E97DBE" w14:textId="49CA1FC2" w:rsidR="003A44E3" w:rsidRPr="00C64BFB" w:rsidRDefault="003A44E3" w:rsidP="003A44E3">
      <w:pPr>
        <w:jc w:val="both"/>
        <w:rPr>
          <w:rFonts w:cs="Arial"/>
          <w:iCs/>
          <w:color w:val="000000" w:themeColor="text1"/>
        </w:rPr>
      </w:pPr>
      <w:r w:rsidRPr="00C64BFB">
        <w:rPr>
          <w:rFonts w:cs="Arial"/>
          <w:iCs/>
          <w:color w:val="000000" w:themeColor="text1"/>
        </w:rPr>
        <w:t xml:space="preserve">Naročnik bo oddal javno naročilo na podlagi ekonomsko najugodnejše ponudbe. Ekonomsko najugodnejša ponudba je določena na podlagi </w:t>
      </w:r>
      <w:r w:rsidR="00886B5F" w:rsidRPr="00C64BFB">
        <w:rPr>
          <w:rFonts w:cs="Arial"/>
          <w:iCs/>
          <w:color w:val="000000" w:themeColor="text1"/>
        </w:rPr>
        <w:t>meril</w:t>
      </w:r>
      <w:r w:rsidRPr="00C64BFB">
        <w:rPr>
          <w:rFonts w:cs="Arial"/>
          <w:iCs/>
          <w:color w:val="000000" w:themeColor="text1"/>
        </w:rPr>
        <w:t xml:space="preserve">. Naročnik bo izbral </w:t>
      </w:r>
      <w:r w:rsidR="00886B5F" w:rsidRPr="00C64BFB">
        <w:rPr>
          <w:rFonts w:cs="Arial"/>
          <w:iCs/>
          <w:color w:val="000000" w:themeColor="text1"/>
        </w:rPr>
        <w:t>ekonomsko najugodnejšo ponudbo</w:t>
      </w:r>
      <w:r w:rsidRPr="00C64BFB">
        <w:rPr>
          <w:rFonts w:cs="Arial"/>
          <w:iCs/>
          <w:color w:val="000000" w:themeColor="text1"/>
        </w:rPr>
        <w:t xml:space="preserve"> izmed dopustnih ponudb.</w:t>
      </w:r>
    </w:p>
    <w:p w14:paraId="1289BE57" w14:textId="77777777" w:rsidR="00DC6691" w:rsidRPr="00C64BFB" w:rsidRDefault="00DC6691" w:rsidP="00156DA6">
      <w:pPr>
        <w:spacing w:line="23" w:lineRule="atLeast"/>
        <w:jc w:val="both"/>
        <w:rPr>
          <w:rFonts w:ascii="Times New Roman" w:hAnsi="Times New Roman"/>
          <w:i/>
          <w:sz w:val="24"/>
          <w:szCs w:val="24"/>
        </w:rPr>
      </w:pPr>
    </w:p>
    <w:p w14:paraId="4957BAB0" w14:textId="77777777" w:rsidR="00886B5F" w:rsidRPr="00C64BFB" w:rsidRDefault="00886B5F" w:rsidP="00156DA6">
      <w:pPr>
        <w:spacing w:line="23" w:lineRule="atLeast"/>
        <w:jc w:val="both"/>
        <w:rPr>
          <w:rFonts w:cs="Arial"/>
        </w:rPr>
      </w:pPr>
      <w:r w:rsidRPr="00C64BFB">
        <w:rPr>
          <w:rFonts w:cs="Arial"/>
        </w:rPr>
        <w:t xml:space="preserve">Merila: </w:t>
      </w:r>
    </w:p>
    <w:p w14:paraId="45A1DCC9" w14:textId="77777777" w:rsidR="00886B5F" w:rsidRPr="00C64BFB" w:rsidRDefault="00886B5F" w:rsidP="00156DA6">
      <w:pPr>
        <w:spacing w:line="23" w:lineRule="atLeast"/>
        <w:jc w:val="both"/>
        <w:rPr>
          <w:rFonts w:cs="Arial"/>
        </w:rPr>
      </w:pPr>
    </w:p>
    <w:p w14:paraId="6D9FE59B" w14:textId="4D2060BB" w:rsidR="00886B5F" w:rsidRPr="00C64BFB" w:rsidRDefault="00886B5F" w:rsidP="00AF462A">
      <w:pPr>
        <w:pStyle w:val="Odstavekseznama"/>
        <w:numPr>
          <w:ilvl w:val="0"/>
          <w:numId w:val="44"/>
        </w:numPr>
        <w:autoSpaceDE w:val="0"/>
        <w:autoSpaceDN w:val="0"/>
        <w:adjustRightInd w:val="0"/>
        <w:jc w:val="both"/>
        <w:rPr>
          <w:rFonts w:cs="Arial"/>
          <w:b/>
        </w:rPr>
      </w:pPr>
      <w:r w:rsidRPr="00C64BFB">
        <w:rPr>
          <w:rFonts w:cs="Arial"/>
        </w:rPr>
        <w:t>končna ponudbena vrednost</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w:t>
      </w:r>
      <w:r w:rsidRPr="00C64BFB">
        <w:rPr>
          <w:rFonts w:cs="Arial"/>
        </w:rPr>
        <w:tab/>
        <w:t xml:space="preserve">največ </w:t>
      </w:r>
      <w:r w:rsidR="005E4E2F" w:rsidRPr="003066F8">
        <w:rPr>
          <w:rFonts w:cs="Arial"/>
        </w:rPr>
        <w:t>75</w:t>
      </w:r>
      <w:r w:rsidR="00A509F0" w:rsidRPr="00A509F0">
        <w:rPr>
          <w:rFonts w:cs="Arial"/>
          <w:color w:val="FF0000"/>
        </w:rPr>
        <w:t xml:space="preserve"> </w:t>
      </w:r>
      <w:r w:rsidRPr="00C64BFB">
        <w:rPr>
          <w:rFonts w:cs="Arial"/>
        </w:rPr>
        <w:t>točk,</w:t>
      </w:r>
    </w:p>
    <w:p w14:paraId="4F39CC84" w14:textId="6A7FB478" w:rsidR="00886B5F" w:rsidRPr="005F22A5" w:rsidRDefault="00886B5F" w:rsidP="00AF462A">
      <w:pPr>
        <w:pStyle w:val="Odstavekseznama"/>
        <w:numPr>
          <w:ilvl w:val="0"/>
          <w:numId w:val="44"/>
        </w:numPr>
        <w:autoSpaceDE w:val="0"/>
        <w:autoSpaceDN w:val="0"/>
        <w:adjustRightInd w:val="0"/>
        <w:spacing w:line="23" w:lineRule="atLeast"/>
        <w:jc w:val="both"/>
        <w:rPr>
          <w:rFonts w:cs="Arial"/>
        </w:rPr>
      </w:pPr>
      <w:r w:rsidRPr="005F22A5">
        <w:rPr>
          <w:rFonts w:cs="Arial"/>
        </w:rPr>
        <w:t>garancijski rok</w:t>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t xml:space="preserve">največ </w:t>
      </w:r>
      <w:r w:rsidR="00D90F58" w:rsidRPr="005F22A5">
        <w:rPr>
          <w:rFonts w:cs="Arial"/>
        </w:rPr>
        <w:t>10</w:t>
      </w:r>
      <w:r w:rsidR="00CD2A93" w:rsidRPr="005F22A5">
        <w:rPr>
          <w:rFonts w:cs="Arial"/>
        </w:rPr>
        <w:t xml:space="preserve">  </w:t>
      </w:r>
      <w:r w:rsidRPr="005F22A5">
        <w:rPr>
          <w:rFonts w:cs="Arial"/>
        </w:rPr>
        <w:t>točk</w:t>
      </w:r>
      <w:r w:rsidR="00D90F58" w:rsidRPr="005F22A5">
        <w:rPr>
          <w:rFonts w:cs="Arial"/>
        </w:rPr>
        <w:t xml:space="preserve"> in</w:t>
      </w:r>
    </w:p>
    <w:p w14:paraId="399DECBB" w14:textId="715DCF5C" w:rsidR="00D90F58" w:rsidRPr="00E76F4B" w:rsidRDefault="00D90F58" w:rsidP="00AF462A">
      <w:pPr>
        <w:pStyle w:val="Odstavekseznama"/>
        <w:numPr>
          <w:ilvl w:val="0"/>
          <w:numId w:val="44"/>
        </w:numPr>
        <w:spacing w:line="23" w:lineRule="atLeast"/>
        <w:jc w:val="both"/>
        <w:rPr>
          <w:rFonts w:cs="Arial"/>
        </w:rPr>
      </w:pPr>
      <w:r w:rsidRPr="00E76F4B">
        <w:rPr>
          <w:rFonts w:cs="Arial"/>
        </w:rPr>
        <w:t>Najnižji LCC (15</w:t>
      </w:r>
      <w:r w:rsidR="00561CC0" w:rsidRPr="00E76F4B">
        <w:rPr>
          <w:rFonts w:cs="Arial"/>
        </w:rPr>
        <w:t>.</w:t>
      </w:r>
      <w:r w:rsidRPr="00E76F4B">
        <w:rPr>
          <w:rFonts w:cs="Arial"/>
        </w:rPr>
        <w:t>000</w:t>
      </w:r>
      <w:r w:rsidR="00561CC0" w:rsidRPr="00E76F4B">
        <w:rPr>
          <w:rFonts w:cs="Arial"/>
        </w:rPr>
        <w:t xml:space="preserve"> </w:t>
      </w:r>
      <w:r w:rsidRPr="00E76F4B">
        <w:rPr>
          <w:rFonts w:cs="Arial"/>
        </w:rPr>
        <w:t xml:space="preserve">km na mesec in 30 let </w:t>
      </w:r>
      <w:proofErr w:type="spellStart"/>
      <w:r w:rsidRPr="00E76F4B">
        <w:rPr>
          <w:rFonts w:cs="Arial"/>
        </w:rPr>
        <w:t>življenske</w:t>
      </w:r>
      <w:proofErr w:type="spellEnd"/>
      <w:r w:rsidRPr="00E76F4B">
        <w:rPr>
          <w:rFonts w:cs="Arial"/>
        </w:rPr>
        <w:t xml:space="preserve"> dobe lokomotive</w:t>
      </w:r>
      <w:r w:rsidR="00AE2E8B">
        <w:rPr>
          <w:rFonts w:cs="Arial"/>
        </w:rPr>
        <w:t>)</w:t>
      </w:r>
      <w:r w:rsidR="00E76F4B">
        <w:rPr>
          <w:rFonts w:cs="Arial"/>
        </w:rPr>
        <w:t xml:space="preserve"> </w:t>
      </w:r>
      <w:r w:rsidRPr="00E76F4B">
        <w:rPr>
          <w:rFonts w:cs="Arial"/>
        </w:rPr>
        <w:t xml:space="preserve">     največ </w:t>
      </w:r>
      <w:r w:rsidR="00744830" w:rsidRPr="003066F8">
        <w:rPr>
          <w:rFonts w:cs="Arial"/>
        </w:rPr>
        <w:t>1</w:t>
      </w:r>
      <w:r w:rsidR="005E4E2F" w:rsidRPr="003066F8">
        <w:rPr>
          <w:rFonts w:cs="Arial"/>
        </w:rPr>
        <w:t>5</w:t>
      </w:r>
      <w:r w:rsidR="00744830" w:rsidRPr="00744830">
        <w:rPr>
          <w:rFonts w:cs="Arial"/>
          <w:color w:val="FF0000"/>
        </w:rPr>
        <w:t xml:space="preserve"> </w:t>
      </w:r>
      <w:r w:rsidRPr="00E76F4B">
        <w:rPr>
          <w:rFonts w:cs="Arial"/>
        </w:rPr>
        <w:t>točk</w:t>
      </w:r>
      <w:r w:rsidR="00231BBF">
        <w:rPr>
          <w:rFonts w:cs="Arial"/>
        </w:rPr>
        <w:t>.</w:t>
      </w:r>
    </w:p>
    <w:p w14:paraId="7767B5EC" w14:textId="77777777" w:rsidR="00886B5F" w:rsidRPr="00C64BFB" w:rsidRDefault="00886B5F" w:rsidP="00156DA6">
      <w:pPr>
        <w:spacing w:line="23" w:lineRule="atLeast"/>
        <w:jc w:val="both"/>
        <w:rPr>
          <w:rFonts w:ascii="Times New Roman" w:hAnsi="Times New Roman"/>
          <w:i/>
          <w:sz w:val="24"/>
          <w:szCs w:val="24"/>
        </w:rPr>
      </w:pPr>
    </w:p>
    <w:p w14:paraId="60BB13FF" w14:textId="77777777" w:rsidR="00886B5F" w:rsidRPr="00C64BFB" w:rsidRDefault="00886B5F" w:rsidP="00886B5F">
      <w:pPr>
        <w:spacing w:before="120" w:line="23" w:lineRule="atLeast"/>
        <w:jc w:val="both"/>
        <w:rPr>
          <w:rFonts w:cs="Arial"/>
        </w:rPr>
      </w:pPr>
      <w:r w:rsidRPr="00C64BFB">
        <w:rPr>
          <w:rFonts w:cs="Arial"/>
        </w:rPr>
        <w:t>Skupna ocena ponudbe se izračuna z upoštevanjem vseh posameznih meril in s seštevanjem točk pridobljenih pri vseh merilih. Ponudnik, ki zbere najvišje število normiranih točk je najugodnejši. V primeru enakega števila točk, je ugodnejši ponudnik, ki je ponudil skupno nižjo ceno. Najvišje skupno število točk je 100.</w:t>
      </w:r>
    </w:p>
    <w:p w14:paraId="03FB01D2" w14:textId="77777777" w:rsidR="00886B5F" w:rsidRPr="00C64BFB" w:rsidRDefault="00886B5F" w:rsidP="00886B5F">
      <w:pPr>
        <w:spacing w:line="23" w:lineRule="atLeast"/>
        <w:ind w:left="360"/>
        <w:rPr>
          <w:rFonts w:cs="Arial"/>
          <w:b/>
        </w:rPr>
      </w:pPr>
    </w:p>
    <w:p w14:paraId="4F818325" w14:textId="0F293427" w:rsidR="00886B5F" w:rsidRPr="00C64BFB" w:rsidRDefault="00886B5F" w:rsidP="00AF462A">
      <w:pPr>
        <w:pStyle w:val="Odstavekseznama"/>
        <w:numPr>
          <w:ilvl w:val="1"/>
          <w:numId w:val="45"/>
        </w:numPr>
        <w:spacing w:line="23" w:lineRule="atLeast"/>
        <w:jc w:val="both"/>
        <w:rPr>
          <w:rFonts w:cs="Arial"/>
          <w:u w:val="single"/>
        </w:rPr>
      </w:pPr>
      <w:r w:rsidRPr="00C64BFB">
        <w:rPr>
          <w:rFonts w:cs="Arial"/>
          <w:u w:val="single"/>
        </w:rPr>
        <w:t xml:space="preserve"> končna ponudbena vrednost (maksimalno </w:t>
      </w:r>
      <w:r w:rsidR="005E4E2F" w:rsidRPr="003066F8">
        <w:rPr>
          <w:rFonts w:cs="Arial"/>
          <w:u w:val="single"/>
        </w:rPr>
        <w:t>75</w:t>
      </w:r>
      <w:r w:rsidR="000D1C5D" w:rsidRPr="00C64BFB">
        <w:rPr>
          <w:rFonts w:cs="Arial"/>
          <w:color w:val="FF0000"/>
          <w:u w:val="single"/>
        </w:rPr>
        <w:t xml:space="preserve"> </w:t>
      </w:r>
      <w:r w:rsidRPr="00C64BFB">
        <w:rPr>
          <w:rFonts w:cs="Arial"/>
          <w:u w:val="single"/>
        </w:rPr>
        <w:t xml:space="preserve">točk) </w:t>
      </w:r>
      <w:proofErr w:type="spellStart"/>
      <w:r w:rsidRPr="00C64BFB">
        <w:rPr>
          <w:rFonts w:cs="Arial"/>
          <w:u w:val="single"/>
        </w:rPr>
        <w:t>Cx</w:t>
      </w:r>
      <w:proofErr w:type="spellEnd"/>
    </w:p>
    <w:p w14:paraId="36910293" w14:textId="77777777" w:rsidR="00886B5F" w:rsidRPr="00C64BFB" w:rsidRDefault="00886B5F" w:rsidP="00886B5F">
      <w:pPr>
        <w:spacing w:line="23" w:lineRule="atLeast"/>
        <w:ind w:left="360"/>
        <w:jc w:val="both"/>
        <w:rPr>
          <w:rFonts w:cs="Arial"/>
          <w:color w:val="000000"/>
        </w:rPr>
      </w:pPr>
    </w:p>
    <w:p w14:paraId="741C9CF6" w14:textId="6207E0EA" w:rsidR="00886B5F" w:rsidRPr="00C64BFB" w:rsidRDefault="00886B5F" w:rsidP="00886B5F">
      <w:pPr>
        <w:spacing w:line="23" w:lineRule="atLeast"/>
        <w:jc w:val="both"/>
        <w:rPr>
          <w:rFonts w:cs="Arial"/>
          <w:color w:val="000000"/>
        </w:rPr>
      </w:pPr>
      <w:r w:rsidRPr="00C64BFB">
        <w:rPr>
          <w:rFonts w:cs="Arial"/>
          <w:color w:val="000000"/>
        </w:rPr>
        <w:t xml:space="preserve">Kot merilo se uporabi višina končne ponudbene vrednosti. Končna skupna ponudbena vrednost dobave novih </w:t>
      </w:r>
      <w:proofErr w:type="spellStart"/>
      <w:r w:rsidR="005E4E2F">
        <w:rPr>
          <w:rFonts w:cs="Arial"/>
        </w:rPr>
        <w:t>večsistemskih</w:t>
      </w:r>
      <w:proofErr w:type="spellEnd"/>
      <w:r w:rsidR="005E4E2F" w:rsidRPr="00C64BFB">
        <w:rPr>
          <w:rFonts w:cs="Arial"/>
          <w:color w:val="000000"/>
        </w:rPr>
        <w:t xml:space="preserve"> </w:t>
      </w:r>
      <w:r w:rsidRPr="00C64BFB">
        <w:rPr>
          <w:rFonts w:cs="Arial"/>
          <w:color w:val="000000"/>
        </w:rPr>
        <w:t xml:space="preserve">električnih lokomotiv iz razpisnega obrazca št. 2 (Obrazec ponudbe). </w:t>
      </w:r>
    </w:p>
    <w:p w14:paraId="08BE8839" w14:textId="77777777" w:rsidR="00886B5F" w:rsidRPr="00C64BFB" w:rsidRDefault="00886B5F" w:rsidP="00886B5F">
      <w:pPr>
        <w:spacing w:line="23" w:lineRule="atLeast"/>
        <w:jc w:val="both"/>
        <w:rPr>
          <w:rFonts w:cs="Arial"/>
          <w:color w:val="000000"/>
        </w:rPr>
      </w:pPr>
    </w:p>
    <w:p w14:paraId="107CBA1E" w14:textId="77777777" w:rsidR="00886B5F" w:rsidRPr="00C64BFB" w:rsidRDefault="00886B5F" w:rsidP="00886B5F">
      <w:pPr>
        <w:spacing w:line="23" w:lineRule="atLeast"/>
        <w:jc w:val="both"/>
        <w:rPr>
          <w:rFonts w:cs="Arial"/>
          <w:color w:val="000000"/>
        </w:rPr>
      </w:pPr>
      <w:r w:rsidRPr="00C64BFB">
        <w:rPr>
          <w:rFonts w:cs="Arial"/>
          <w:color w:val="000000"/>
        </w:rPr>
        <w:t>Ponudba, ki nudi v primerjavi z ostalimi ponudbami najnižjo končno  ponudbeno vrednost, prejme največ točk, ponudba, katere skupna ponudbena vrednost je glede na ostale ponudbe najvišja, pa dobi najmanj točk.</w:t>
      </w:r>
    </w:p>
    <w:p w14:paraId="1BFCC859" w14:textId="77777777" w:rsidR="00886B5F" w:rsidRPr="00C64BFB" w:rsidRDefault="00886B5F" w:rsidP="00886B5F">
      <w:pPr>
        <w:spacing w:line="23" w:lineRule="atLeast"/>
        <w:jc w:val="both"/>
        <w:rPr>
          <w:rFonts w:cs="Arial"/>
        </w:rPr>
      </w:pPr>
      <w:r w:rsidRPr="00C64BFB">
        <w:rPr>
          <w:rFonts w:cs="Arial"/>
        </w:rPr>
        <w:t xml:space="preserve">     </w:t>
      </w:r>
    </w:p>
    <w:p w14:paraId="4B9EC1B1" w14:textId="1D3B03AE" w:rsidR="00886B5F" w:rsidRPr="00C64BFB" w:rsidRDefault="00886B5F" w:rsidP="00886B5F">
      <w:pPr>
        <w:spacing w:line="23" w:lineRule="atLeast"/>
        <w:jc w:val="both"/>
        <w:rPr>
          <w:rFonts w:cs="Arial"/>
        </w:rPr>
      </w:pPr>
      <w:r w:rsidRPr="00C64BFB">
        <w:rPr>
          <w:rFonts w:cs="Arial"/>
        </w:rPr>
        <w:t xml:space="preserve">Najvišje možno število točk je </w:t>
      </w:r>
      <w:r w:rsidR="005E4E2F" w:rsidRPr="003066F8">
        <w:rPr>
          <w:rFonts w:cs="Arial"/>
        </w:rPr>
        <w:t>75</w:t>
      </w:r>
      <w:r w:rsidRPr="003066F8">
        <w:rPr>
          <w:rFonts w:cs="Arial"/>
        </w:rPr>
        <w:t>.</w:t>
      </w:r>
    </w:p>
    <w:p w14:paraId="24798875" w14:textId="77777777" w:rsidR="00886B5F" w:rsidRPr="00C64BFB" w:rsidRDefault="00886B5F" w:rsidP="00886B5F">
      <w:pPr>
        <w:spacing w:line="23" w:lineRule="atLeast"/>
        <w:rPr>
          <w:rFonts w:cs="Arial"/>
          <w:color w:val="000000"/>
        </w:rPr>
      </w:pPr>
    </w:p>
    <w:p w14:paraId="6574AC38" w14:textId="77777777" w:rsidR="00886B5F" w:rsidRPr="00C64BFB" w:rsidRDefault="00886B5F" w:rsidP="00886B5F">
      <w:pPr>
        <w:spacing w:line="23" w:lineRule="atLeast"/>
        <w:jc w:val="both"/>
        <w:rPr>
          <w:rFonts w:cs="Arial"/>
          <w:color w:val="000000"/>
        </w:rPr>
      </w:pPr>
      <w:r w:rsidRPr="00C64BFB">
        <w:rPr>
          <w:rFonts w:cs="Arial"/>
          <w:color w:val="000000"/>
        </w:rPr>
        <w:lastRenderedPageBreak/>
        <w:t>Ostale ponudbe dobijo št. točk, ki ustreza sorazmernemu odstopanju njihovih končnih ponudbenih vrednosti od, po vrednosti najniže ponudbe, kar se izračuna po formuli:</w:t>
      </w:r>
    </w:p>
    <w:p w14:paraId="47FFD7A1" w14:textId="77777777" w:rsidR="00886B5F" w:rsidRPr="00C64BFB" w:rsidRDefault="00886B5F" w:rsidP="00886B5F">
      <w:pPr>
        <w:spacing w:line="23" w:lineRule="atLeast"/>
        <w:ind w:hanging="360"/>
        <w:rPr>
          <w:rFonts w:cs="Arial"/>
          <w:color w:val="000000"/>
        </w:rPr>
      </w:pPr>
    </w:p>
    <w:p w14:paraId="3D001BEC" w14:textId="4E55ED0F" w:rsidR="00886B5F" w:rsidRPr="00C64BFB" w:rsidRDefault="00886B5F" w:rsidP="00886B5F">
      <w:pPr>
        <w:spacing w:line="23" w:lineRule="atLeast"/>
        <w:ind w:firstLine="284"/>
        <w:rPr>
          <w:rFonts w:cs="Arial"/>
          <w:b/>
          <w:color w:val="000000"/>
        </w:rPr>
      </w:pPr>
      <w:r w:rsidRPr="00C64BFB">
        <w:rPr>
          <w:rFonts w:cs="Arial"/>
          <w:b/>
          <w:color w:val="000000"/>
        </w:rPr>
        <w:t xml:space="preserve">T1x = </w:t>
      </w:r>
      <w:r w:rsidR="005E4E2F" w:rsidRPr="003066F8">
        <w:rPr>
          <w:rFonts w:cs="Arial"/>
          <w:b/>
        </w:rPr>
        <w:t>75</w:t>
      </w:r>
      <w:r w:rsidR="00744830" w:rsidRPr="00C64BFB">
        <w:rPr>
          <w:rFonts w:cs="Arial"/>
          <w:b/>
          <w:color w:val="000000"/>
        </w:rPr>
        <w:t xml:space="preserve"> </w:t>
      </w:r>
      <w:r w:rsidRPr="00C64BFB">
        <w:rPr>
          <w:rFonts w:cs="Arial"/>
          <w:b/>
          <w:color w:val="000000"/>
        </w:rPr>
        <w:t>x (</w:t>
      </w:r>
      <w:proofErr w:type="spellStart"/>
      <w:r w:rsidRPr="00C64BFB">
        <w:rPr>
          <w:rFonts w:cs="Arial"/>
          <w:b/>
          <w:color w:val="000000"/>
        </w:rPr>
        <w:t>Cmin</w:t>
      </w:r>
      <w:proofErr w:type="spellEnd"/>
      <w:r w:rsidRPr="00C64BFB">
        <w:rPr>
          <w:rFonts w:cs="Arial"/>
          <w:b/>
          <w:color w:val="000000"/>
        </w:rPr>
        <w:t xml:space="preserve"> / </w:t>
      </w:r>
      <w:proofErr w:type="spellStart"/>
      <w:r w:rsidRPr="00C64BFB">
        <w:rPr>
          <w:rFonts w:cs="Arial"/>
          <w:b/>
          <w:color w:val="000000"/>
        </w:rPr>
        <w:t>Cx</w:t>
      </w:r>
      <w:proofErr w:type="spellEnd"/>
      <w:r w:rsidRPr="00C64BFB">
        <w:rPr>
          <w:rFonts w:cs="Arial"/>
          <w:b/>
          <w:color w:val="000000"/>
        </w:rPr>
        <w:t>)</w:t>
      </w:r>
    </w:p>
    <w:p w14:paraId="483BFDCE" w14:textId="77777777" w:rsidR="00886B5F" w:rsidRPr="00C64BFB" w:rsidRDefault="00886B5F" w:rsidP="00886B5F">
      <w:pPr>
        <w:spacing w:line="23" w:lineRule="atLeast"/>
        <w:rPr>
          <w:rFonts w:cs="Arial"/>
          <w:color w:val="000000"/>
        </w:rPr>
      </w:pPr>
    </w:p>
    <w:p w14:paraId="4084B635" w14:textId="77777777" w:rsidR="00886B5F" w:rsidRPr="00C64BFB" w:rsidRDefault="00886B5F" w:rsidP="00886B5F">
      <w:pPr>
        <w:spacing w:line="23" w:lineRule="atLeast"/>
        <w:ind w:firstLine="284"/>
        <w:rPr>
          <w:rFonts w:cs="Arial"/>
          <w:color w:val="000000"/>
        </w:rPr>
      </w:pPr>
      <w:r w:rsidRPr="00C64BFB">
        <w:rPr>
          <w:rFonts w:cs="Arial"/>
          <w:color w:val="000000"/>
        </w:rPr>
        <w:t>Kjer je:</w:t>
      </w:r>
    </w:p>
    <w:p w14:paraId="3E4ED816" w14:textId="77777777" w:rsidR="00886B5F" w:rsidRPr="00C64BFB" w:rsidRDefault="00886B5F" w:rsidP="00886B5F">
      <w:pPr>
        <w:spacing w:line="23" w:lineRule="atLeast"/>
        <w:ind w:firstLine="284"/>
        <w:rPr>
          <w:rFonts w:cs="Arial"/>
          <w:color w:val="000000"/>
        </w:rPr>
      </w:pPr>
      <w:r w:rsidRPr="00C64BFB">
        <w:rPr>
          <w:rFonts w:cs="Arial"/>
          <w:color w:val="000000"/>
        </w:rPr>
        <w:t xml:space="preserve">T1x ………št. točk vrednotene ponudbe </w:t>
      </w:r>
      <w:r w:rsidRPr="00C64BFB">
        <w:rPr>
          <w:rFonts w:cs="Arial"/>
        </w:rPr>
        <w:t>iz naslova končne ponudbene vrednosti</w:t>
      </w:r>
    </w:p>
    <w:p w14:paraId="71C48CBF" w14:textId="2A0BEA64" w:rsidR="00886B5F" w:rsidRPr="00C64BFB" w:rsidRDefault="005E4E2F" w:rsidP="00886B5F">
      <w:pPr>
        <w:spacing w:line="23" w:lineRule="atLeast"/>
        <w:ind w:firstLine="284"/>
        <w:rPr>
          <w:rFonts w:cs="Arial"/>
          <w:color w:val="000000"/>
        </w:rPr>
      </w:pPr>
      <w:r w:rsidRPr="003066F8">
        <w:rPr>
          <w:rFonts w:cs="Arial"/>
        </w:rPr>
        <w:t>75</w:t>
      </w:r>
      <w:r w:rsidR="00886B5F" w:rsidRPr="00C64BFB">
        <w:rPr>
          <w:rFonts w:cs="Arial"/>
          <w:color w:val="000000"/>
        </w:rPr>
        <w:t>………najvišje možno št. točk</w:t>
      </w:r>
    </w:p>
    <w:p w14:paraId="1C58638A" w14:textId="77777777" w:rsidR="00886B5F" w:rsidRPr="00C64BFB" w:rsidRDefault="00886B5F" w:rsidP="00886B5F">
      <w:pPr>
        <w:spacing w:line="23" w:lineRule="atLeast"/>
        <w:ind w:firstLine="284"/>
        <w:rPr>
          <w:rFonts w:cs="Arial"/>
          <w:color w:val="000000"/>
        </w:rPr>
      </w:pPr>
      <w:proofErr w:type="spellStart"/>
      <w:r w:rsidRPr="00C64BFB">
        <w:rPr>
          <w:rFonts w:cs="Arial"/>
          <w:color w:val="000000"/>
        </w:rPr>
        <w:t>Cmin</w:t>
      </w:r>
      <w:proofErr w:type="spellEnd"/>
      <w:r w:rsidRPr="00C64BFB">
        <w:rPr>
          <w:rFonts w:cs="Arial"/>
          <w:color w:val="000000"/>
        </w:rPr>
        <w:t xml:space="preserve"> …  najnižja končna ponudbena vrednost izmed vseh dopustnih ponudb </w:t>
      </w:r>
    </w:p>
    <w:p w14:paraId="05EF6B32" w14:textId="77777777" w:rsidR="00886B5F" w:rsidRPr="00C64BFB" w:rsidRDefault="00886B5F" w:rsidP="00886B5F">
      <w:pPr>
        <w:spacing w:line="23" w:lineRule="atLeast"/>
        <w:ind w:firstLine="284"/>
        <w:rPr>
          <w:rFonts w:cs="Arial"/>
          <w:color w:val="000000"/>
        </w:rPr>
      </w:pPr>
      <w:proofErr w:type="spellStart"/>
      <w:r w:rsidRPr="00C64BFB">
        <w:rPr>
          <w:rFonts w:cs="Arial"/>
          <w:color w:val="000000"/>
        </w:rPr>
        <w:t>Cx</w:t>
      </w:r>
      <w:proofErr w:type="spellEnd"/>
      <w:r w:rsidRPr="00C64BFB">
        <w:rPr>
          <w:rFonts w:cs="Arial"/>
          <w:color w:val="000000"/>
        </w:rPr>
        <w:t xml:space="preserve"> ………končna ponudbena vrednost vrednotene ponudbe </w:t>
      </w:r>
    </w:p>
    <w:p w14:paraId="4CF00A45" w14:textId="77777777" w:rsidR="000D1C5D" w:rsidRPr="00C64BFB" w:rsidRDefault="000D1C5D" w:rsidP="00886B5F">
      <w:pPr>
        <w:spacing w:line="23" w:lineRule="atLeast"/>
        <w:ind w:firstLine="284"/>
        <w:rPr>
          <w:rFonts w:cs="Arial"/>
          <w:color w:val="000000"/>
        </w:rPr>
      </w:pPr>
    </w:p>
    <w:p w14:paraId="6CFEB13F" w14:textId="40D17BD6" w:rsidR="00886B5F" w:rsidRPr="00744830" w:rsidRDefault="00886B5F" w:rsidP="00AF462A">
      <w:pPr>
        <w:pStyle w:val="Odstavekseznama"/>
        <w:numPr>
          <w:ilvl w:val="1"/>
          <w:numId w:val="45"/>
        </w:numPr>
        <w:spacing w:line="23" w:lineRule="atLeast"/>
        <w:jc w:val="both"/>
        <w:rPr>
          <w:rFonts w:cs="Arial"/>
          <w:u w:val="single"/>
        </w:rPr>
      </w:pPr>
      <w:r w:rsidRPr="00744830">
        <w:rPr>
          <w:rFonts w:cs="Arial"/>
          <w:u w:val="single"/>
        </w:rPr>
        <w:t xml:space="preserve"> Garancijski rok (maksimalno </w:t>
      </w:r>
      <w:r w:rsidR="00D90F58" w:rsidRPr="00744830">
        <w:rPr>
          <w:rFonts w:cs="Arial"/>
          <w:u w:val="single"/>
        </w:rPr>
        <w:t>10</w:t>
      </w:r>
      <w:r w:rsidR="000D1C5D" w:rsidRPr="00744830">
        <w:rPr>
          <w:rFonts w:cs="Arial"/>
          <w:u w:val="single"/>
        </w:rPr>
        <w:t xml:space="preserve"> </w:t>
      </w:r>
      <w:r w:rsidRPr="00744830">
        <w:rPr>
          <w:rFonts w:cs="Arial"/>
          <w:u w:val="single"/>
        </w:rPr>
        <w:t>točk) T</w:t>
      </w:r>
      <w:r w:rsidR="00871462">
        <w:rPr>
          <w:rFonts w:cs="Arial"/>
          <w:u w:val="single"/>
        </w:rPr>
        <w:t>2</w:t>
      </w:r>
      <w:r w:rsidRPr="00744830">
        <w:rPr>
          <w:rFonts w:cs="Arial"/>
          <w:u w:val="single"/>
        </w:rPr>
        <w:t>x</w:t>
      </w:r>
    </w:p>
    <w:p w14:paraId="01E2A032" w14:textId="77777777" w:rsidR="00886B5F" w:rsidRPr="00C64BFB" w:rsidRDefault="00886B5F" w:rsidP="00886B5F">
      <w:pPr>
        <w:spacing w:line="23" w:lineRule="atLeast"/>
        <w:ind w:left="360"/>
        <w:jc w:val="both"/>
        <w:rPr>
          <w:rFonts w:cs="Arial"/>
          <w:color w:val="000000"/>
        </w:rPr>
      </w:pPr>
    </w:p>
    <w:p w14:paraId="6E285DA0" w14:textId="77777777" w:rsidR="00886B5F" w:rsidRPr="00C64BFB" w:rsidRDefault="00886B5F" w:rsidP="00886B5F">
      <w:pPr>
        <w:spacing w:line="23" w:lineRule="atLeast"/>
        <w:ind w:left="360"/>
        <w:jc w:val="both"/>
        <w:rPr>
          <w:rFonts w:cs="Arial"/>
          <w:color w:val="000000"/>
        </w:rPr>
      </w:pPr>
      <w:r w:rsidRPr="00C64BFB">
        <w:rPr>
          <w:rFonts w:cs="Arial"/>
          <w:color w:val="000000"/>
        </w:rPr>
        <w:t xml:space="preserve">Kot merilo se uporabi podatek o ponujenem garancijskem roku, ki ga je ponudnik navedel v obrazcu št. 2. </w:t>
      </w:r>
    </w:p>
    <w:p w14:paraId="1D9CBD90" w14:textId="2B946D5F" w:rsidR="00886B5F" w:rsidRPr="00C64BFB" w:rsidRDefault="00886B5F" w:rsidP="00886B5F">
      <w:pPr>
        <w:spacing w:line="23" w:lineRule="atLeast"/>
        <w:ind w:left="284"/>
        <w:jc w:val="both"/>
        <w:rPr>
          <w:rFonts w:cs="Arial"/>
          <w:color w:val="000000"/>
        </w:rPr>
      </w:pPr>
      <w:r w:rsidRPr="00C64BFB">
        <w:rPr>
          <w:rFonts w:cs="Arial"/>
          <w:color w:val="000000"/>
        </w:rPr>
        <w:t xml:space="preserve">Ponudnik mora ponuditi najmanj 2 letni garancijski rok za vsako lokomotivo posebej. V primeru, da ponudi daljši garancijski rok se vsako dodatno leto ovrednoti </w:t>
      </w:r>
      <w:r w:rsidR="000D1C5D" w:rsidRPr="003066F8">
        <w:rPr>
          <w:rFonts w:cs="Arial"/>
        </w:rPr>
        <w:t xml:space="preserve">s </w:t>
      </w:r>
      <w:r w:rsidR="00742C3A" w:rsidRPr="003066F8">
        <w:rPr>
          <w:rFonts w:cs="Arial"/>
        </w:rPr>
        <w:t>5</w:t>
      </w:r>
      <w:r w:rsidR="000D1C5D" w:rsidRPr="003066F8">
        <w:rPr>
          <w:rFonts w:cs="Arial"/>
        </w:rPr>
        <w:t xml:space="preserve"> </w:t>
      </w:r>
      <w:r w:rsidRPr="003066F8">
        <w:rPr>
          <w:rFonts w:cs="Arial"/>
        </w:rPr>
        <w:t xml:space="preserve">točke, vendar skupaj največ </w:t>
      </w:r>
      <w:r w:rsidR="000D1C5D" w:rsidRPr="003066F8">
        <w:rPr>
          <w:rFonts w:cs="Arial"/>
        </w:rPr>
        <w:t xml:space="preserve">z </w:t>
      </w:r>
      <w:r w:rsidR="00742C3A" w:rsidRPr="003066F8">
        <w:rPr>
          <w:rFonts w:cs="Arial"/>
        </w:rPr>
        <w:t xml:space="preserve">10 </w:t>
      </w:r>
      <w:r w:rsidRPr="00C64BFB">
        <w:rPr>
          <w:rFonts w:cs="Arial"/>
          <w:color w:val="000000"/>
        </w:rPr>
        <w:t>točkami.</w:t>
      </w:r>
    </w:p>
    <w:p w14:paraId="2121003A" w14:textId="61DFED0C" w:rsidR="00886B5F" w:rsidRPr="003066F8" w:rsidRDefault="00886B5F" w:rsidP="00886B5F">
      <w:pPr>
        <w:spacing w:line="23" w:lineRule="atLeast"/>
        <w:ind w:left="284"/>
        <w:jc w:val="both"/>
        <w:rPr>
          <w:rFonts w:cs="Arial"/>
        </w:rPr>
      </w:pPr>
      <w:r w:rsidRPr="00C64BFB">
        <w:rPr>
          <w:rFonts w:cs="Arial"/>
          <w:color w:val="000000"/>
        </w:rPr>
        <w:t xml:space="preserve">Ponudba v kateri je ponujen zahtevani 2 letni </w:t>
      </w:r>
      <w:r w:rsidRPr="003066F8">
        <w:rPr>
          <w:rFonts w:cs="Arial"/>
        </w:rPr>
        <w:t xml:space="preserve">garancijski rok prejme 0 točk:    </w:t>
      </w:r>
      <w:r w:rsidRPr="003066F8">
        <w:rPr>
          <w:rFonts w:cs="Arial"/>
          <w:b/>
        </w:rPr>
        <w:t>T</w:t>
      </w:r>
      <w:r w:rsidR="00871462" w:rsidRPr="003066F8">
        <w:rPr>
          <w:rFonts w:cs="Arial"/>
          <w:b/>
        </w:rPr>
        <w:t>2</w:t>
      </w:r>
      <w:r w:rsidRPr="003066F8">
        <w:rPr>
          <w:rFonts w:cs="Arial"/>
          <w:b/>
        </w:rPr>
        <w:t>x= 0,</w:t>
      </w:r>
    </w:p>
    <w:p w14:paraId="0A126C6B" w14:textId="4186AACC" w:rsidR="00886B5F" w:rsidRPr="003066F8" w:rsidRDefault="00886B5F" w:rsidP="00886B5F">
      <w:pPr>
        <w:spacing w:line="23" w:lineRule="atLeast"/>
        <w:ind w:left="284"/>
        <w:jc w:val="both"/>
        <w:rPr>
          <w:rFonts w:cs="Arial"/>
        </w:rPr>
      </w:pPr>
      <w:r w:rsidRPr="003066F8">
        <w:rPr>
          <w:rFonts w:cs="Arial"/>
        </w:rPr>
        <w:t xml:space="preserve">Ponudba v kateri je ponujen 3 letni garancijski rok prejme </w:t>
      </w:r>
      <w:r w:rsidR="00AE2E8B" w:rsidRPr="003066F8">
        <w:rPr>
          <w:rFonts w:cs="Arial"/>
        </w:rPr>
        <w:t>5</w:t>
      </w:r>
      <w:r w:rsidR="00446263" w:rsidRPr="003066F8">
        <w:rPr>
          <w:rFonts w:cs="Arial"/>
        </w:rPr>
        <w:t xml:space="preserve"> </w:t>
      </w:r>
      <w:r w:rsidRPr="003066F8">
        <w:rPr>
          <w:rFonts w:cs="Arial"/>
        </w:rPr>
        <w:t xml:space="preserve">točk:              </w:t>
      </w:r>
      <w:r w:rsidR="001F54C3">
        <w:rPr>
          <w:rFonts w:cs="Arial"/>
        </w:rPr>
        <w:t xml:space="preserve">    </w:t>
      </w:r>
      <w:r w:rsidRPr="003066F8">
        <w:rPr>
          <w:rFonts w:cs="Arial"/>
        </w:rPr>
        <w:t xml:space="preserve">   </w:t>
      </w:r>
      <w:r w:rsidRPr="001F54C3">
        <w:rPr>
          <w:rFonts w:cs="Arial"/>
          <w:b/>
        </w:rPr>
        <w:t>T</w:t>
      </w:r>
      <w:r w:rsidR="00871462" w:rsidRPr="001F54C3">
        <w:rPr>
          <w:rFonts w:cs="Arial"/>
          <w:b/>
        </w:rPr>
        <w:t>2</w:t>
      </w:r>
      <w:r w:rsidRPr="001F54C3">
        <w:rPr>
          <w:rFonts w:cs="Arial"/>
          <w:b/>
        </w:rPr>
        <w:t xml:space="preserve">x= </w:t>
      </w:r>
      <w:r w:rsidR="00AE2E8B" w:rsidRPr="001F54C3">
        <w:rPr>
          <w:rFonts w:cs="Arial"/>
          <w:b/>
        </w:rPr>
        <w:t>5</w:t>
      </w:r>
      <w:r w:rsidRPr="001F54C3">
        <w:rPr>
          <w:rFonts w:cs="Arial"/>
          <w:b/>
        </w:rPr>
        <w:t>,</w:t>
      </w:r>
    </w:p>
    <w:p w14:paraId="7FD5F2F3" w14:textId="7E8E9DA8" w:rsidR="00886B5F" w:rsidRPr="003066F8" w:rsidRDefault="00886B5F" w:rsidP="00886B5F">
      <w:pPr>
        <w:spacing w:line="23" w:lineRule="atLeast"/>
        <w:ind w:left="284"/>
        <w:jc w:val="both"/>
        <w:rPr>
          <w:rFonts w:cs="Arial"/>
        </w:rPr>
      </w:pPr>
      <w:r w:rsidRPr="003066F8">
        <w:rPr>
          <w:rFonts w:cs="Arial"/>
        </w:rPr>
        <w:t xml:space="preserve">Ponudba v kateri je ponujen 4 letni ali daljši garancijski rok prejme </w:t>
      </w:r>
      <w:r w:rsidR="00742C3A" w:rsidRPr="003066F8">
        <w:rPr>
          <w:rFonts w:cs="Arial"/>
        </w:rPr>
        <w:t>10</w:t>
      </w:r>
      <w:r w:rsidR="00446263" w:rsidRPr="003066F8">
        <w:rPr>
          <w:rFonts w:cs="Arial"/>
        </w:rPr>
        <w:t xml:space="preserve"> </w:t>
      </w:r>
      <w:r w:rsidRPr="003066F8">
        <w:rPr>
          <w:rFonts w:cs="Arial"/>
        </w:rPr>
        <w:t xml:space="preserve">točk: </w:t>
      </w:r>
      <w:r w:rsidR="001F54C3">
        <w:rPr>
          <w:rFonts w:cs="Arial"/>
        </w:rPr>
        <w:t xml:space="preserve">  </w:t>
      </w:r>
      <w:r w:rsidRPr="003066F8">
        <w:rPr>
          <w:rFonts w:cs="Arial"/>
        </w:rPr>
        <w:t xml:space="preserve"> </w:t>
      </w:r>
      <w:r w:rsidRPr="001F54C3">
        <w:rPr>
          <w:rFonts w:cs="Arial"/>
          <w:b/>
        </w:rPr>
        <w:t>T</w:t>
      </w:r>
      <w:r w:rsidR="00871462" w:rsidRPr="001F54C3">
        <w:rPr>
          <w:rFonts w:cs="Arial"/>
          <w:b/>
        </w:rPr>
        <w:t>2</w:t>
      </w:r>
      <w:r w:rsidRPr="001F54C3">
        <w:rPr>
          <w:rFonts w:cs="Arial"/>
          <w:b/>
        </w:rPr>
        <w:t xml:space="preserve">x= </w:t>
      </w:r>
      <w:r w:rsidR="00742C3A" w:rsidRPr="001F54C3">
        <w:rPr>
          <w:rFonts w:cs="Arial"/>
          <w:b/>
        </w:rPr>
        <w:t>10</w:t>
      </w:r>
      <w:r w:rsidR="00446263" w:rsidRPr="001F54C3">
        <w:rPr>
          <w:rFonts w:cs="Arial"/>
          <w:b/>
        </w:rPr>
        <w:t>.</w:t>
      </w:r>
    </w:p>
    <w:p w14:paraId="4DD64951" w14:textId="77777777" w:rsidR="00886B5F" w:rsidRPr="00C64BFB" w:rsidRDefault="00886B5F" w:rsidP="00886B5F">
      <w:pPr>
        <w:spacing w:line="23" w:lineRule="atLeast"/>
        <w:ind w:left="284"/>
        <w:jc w:val="both"/>
        <w:rPr>
          <w:rFonts w:cs="Arial"/>
          <w:color w:val="000000"/>
        </w:rPr>
      </w:pPr>
    </w:p>
    <w:p w14:paraId="30C777C7" w14:textId="7381991E" w:rsidR="00886B5F" w:rsidRPr="00744830" w:rsidRDefault="00886B5F" w:rsidP="00886B5F">
      <w:pPr>
        <w:spacing w:line="23" w:lineRule="atLeast"/>
        <w:ind w:firstLine="284"/>
        <w:jc w:val="both"/>
        <w:rPr>
          <w:rFonts w:cs="Arial"/>
        </w:rPr>
      </w:pPr>
      <w:r w:rsidRPr="00744830">
        <w:rPr>
          <w:rFonts w:cs="Arial"/>
        </w:rPr>
        <w:t xml:space="preserve">Najvišje možno število točk je </w:t>
      </w:r>
      <w:r w:rsidR="00AE2E8B" w:rsidRPr="00744830">
        <w:rPr>
          <w:rFonts w:cs="Arial"/>
        </w:rPr>
        <w:t>10</w:t>
      </w:r>
      <w:r w:rsidRPr="00744830">
        <w:rPr>
          <w:rFonts w:cs="Arial"/>
        </w:rPr>
        <w:t>.</w:t>
      </w:r>
    </w:p>
    <w:p w14:paraId="0E3EC97C" w14:textId="3A889D35" w:rsidR="00E128A4" w:rsidRPr="00744830" w:rsidRDefault="00E128A4" w:rsidP="00886B5F">
      <w:pPr>
        <w:spacing w:line="23" w:lineRule="atLeast"/>
        <w:ind w:firstLine="284"/>
        <w:jc w:val="both"/>
        <w:rPr>
          <w:rFonts w:cs="Arial"/>
        </w:rPr>
      </w:pPr>
    </w:p>
    <w:p w14:paraId="2603C1E3" w14:textId="04B2E7AB" w:rsidR="00AE2E8B" w:rsidRPr="00744830" w:rsidRDefault="00AE2E8B" w:rsidP="00886B5F">
      <w:pPr>
        <w:spacing w:line="23" w:lineRule="atLeast"/>
        <w:ind w:firstLine="284"/>
        <w:jc w:val="both"/>
        <w:rPr>
          <w:rFonts w:cs="Arial"/>
        </w:rPr>
      </w:pPr>
    </w:p>
    <w:p w14:paraId="0B604A59" w14:textId="449266BF" w:rsidR="00AE2E8B" w:rsidRPr="00744830" w:rsidRDefault="00AE2E8B" w:rsidP="00AF462A">
      <w:pPr>
        <w:pStyle w:val="Odstavekseznama"/>
        <w:numPr>
          <w:ilvl w:val="1"/>
          <w:numId w:val="45"/>
        </w:numPr>
        <w:spacing w:line="23" w:lineRule="atLeast"/>
        <w:jc w:val="both"/>
        <w:rPr>
          <w:rFonts w:cs="Arial"/>
          <w:u w:val="single"/>
        </w:rPr>
      </w:pPr>
      <w:r w:rsidRPr="00744830">
        <w:rPr>
          <w:rFonts w:cs="Arial"/>
          <w:u w:val="single"/>
        </w:rPr>
        <w:t xml:space="preserve">Stroški </w:t>
      </w:r>
      <w:proofErr w:type="spellStart"/>
      <w:r w:rsidRPr="00744830">
        <w:rPr>
          <w:rFonts w:cs="Arial"/>
          <w:u w:val="single"/>
        </w:rPr>
        <w:t>življenskega</w:t>
      </w:r>
      <w:proofErr w:type="spellEnd"/>
      <w:r w:rsidRPr="00744830">
        <w:rPr>
          <w:rFonts w:cs="Arial"/>
          <w:u w:val="single"/>
        </w:rPr>
        <w:t xml:space="preserve"> cikla - LCC (maksimalno 1</w:t>
      </w:r>
      <w:r w:rsidR="005E4E2F">
        <w:rPr>
          <w:rFonts w:cs="Arial"/>
          <w:u w:val="single"/>
        </w:rPr>
        <w:t>5</w:t>
      </w:r>
      <w:r w:rsidRPr="00744830">
        <w:rPr>
          <w:rFonts w:cs="Arial"/>
          <w:u w:val="single"/>
        </w:rPr>
        <w:t xml:space="preserve"> točk) T</w:t>
      </w:r>
      <w:r w:rsidR="00871462">
        <w:rPr>
          <w:rFonts w:cs="Arial"/>
          <w:u w:val="single"/>
        </w:rPr>
        <w:t>3</w:t>
      </w:r>
      <w:r w:rsidRPr="00744830">
        <w:rPr>
          <w:rFonts w:cs="Arial"/>
          <w:u w:val="single"/>
        </w:rPr>
        <w:t>x</w:t>
      </w:r>
    </w:p>
    <w:p w14:paraId="5E6E4A5C" w14:textId="6069C96C" w:rsidR="00AE2E8B" w:rsidRPr="00744830" w:rsidRDefault="00AE2E8B" w:rsidP="00886B5F">
      <w:pPr>
        <w:spacing w:line="23" w:lineRule="atLeast"/>
        <w:ind w:firstLine="284"/>
        <w:jc w:val="both"/>
        <w:rPr>
          <w:rFonts w:cs="Arial"/>
        </w:rPr>
      </w:pPr>
    </w:p>
    <w:p w14:paraId="567B045D" w14:textId="48DC70DA" w:rsidR="00AE2E8B" w:rsidRPr="00744830" w:rsidRDefault="00AE2E8B" w:rsidP="00AE2E8B">
      <w:pPr>
        <w:spacing w:line="23" w:lineRule="atLeast"/>
        <w:ind w:left="360"/>
        <w:jc w:val="both"/>
        <w:rPr>
          <w:rFonts w:cs="Arial"/>
        </w:rPr>
      </w:pPr>
      <w:r w:rsidRPr="00744830">
        <w:rPr>
          <w:rFonts w:cs="Arial"/>
        </w:rPr>
        <w:t xml:space="preserve">Kot merilo se uporabi podatek o </w:t>
      </w:r>
      <w:r w:rsidR="00767B64" w:rsidRPr="00744830">
        <w:rPr>
          <w:rFonts w:cs="Arial"/>
        </w:rPr>
        <w:t xml:space="preserve">skupnih </w:t>
      </w:r>
      <w:r w:rsidR="00DC509B" w:rsidRPr="00744830">
        <w:rPr>
          <w:rFonts w:cs="Arial"/>
        </w:rPr>
        <w:t xml:space="preserve">stroških </w:t>
      </w:r>
      <w:r w:rsidR="00DC509B" w:rsidRPr="00CA2F36">
        <w:rPr>
          <w:rFonts w:cs="Arial"/>
        </w:rPr>
        <w:t>življ</w:t>
      </w:r>
      <w:r w:rsidR="0054625E" w:rsidRPr="00CA2F36">
        <w:rPr>
          <w:rFonts w:cs="Arial"/>
        </w:rPr>
        <w:t>e</w:t>
      </w:r>
      <w:r w:rsidR="00DC509B" w:rsidRPr="00CA2F36">
        <w:rPr>
          <w:rFonts w:cs="Arial"/>
        </w:rPr>
        <w:t>njskega</w:t>
      </w:r>
      <w:r w:rsidR="00DC509B" w:rsidRPr="00744830">
        <w:rPr>
          <w:rFonts w:cs="Arial"/>
        </w:rPr>
        <w:t xml:space="preserve"> cikla za povprečno 15.000 km na mesec in življenjsko dobo 30 let</w:t>
      </w:r>
      <w:r w:rsidR="00767B64" w:rsidRPr="00744830">
        <w:rPr>
          <w:rFonts w:cs="Arial"/>
        </w:rPr>
        <w:t>, izraženih v EUR/kilometer</w:t>
      </w:r>
      <w:r w:rsidRPr="00744830">
        <w:rPr>
          <w:rFonts w:cs="Arial"/>
        </w:rPr>
        <w:t xml:space="preserve">, ki </w:t>
      </w:r>
      <w:r w:rsidR="00DC509B" w:rsidRPr="00744830">
        <w:rPr>
          <w:rFonts w:cs="Arial"/>
        </w:rPr>
        <w:t>jih ponudnik navede</w:t>
      </w:r>
      <w:r w:rsidRPr="00744830">
        <w:rPr>
          <w:rFonts w:cs="Arial"/>
        </w:rPr>
        <w:t xml:space="preserve"> v obrazcu št. 2. </w:t>
      </w:r>
    </w:p>
    <w:p w14:paraId="55612C45" w14:textId="4299AF4F" w:rsidR="00AE2E8B" w:rsidRPr="00744830" w:rsidRDefault="00AE2E8B" w:rsidP="00886B5F">
      <w:pPr>
        <w:spacing w:line="23" w:lineRule="atLeast"/>
        <w:ind w:firstLine="284"/>
        <w:jc w:val="both"/>
        <w:rPr>
          <w:rFonts w:cs="Arial"/>
        </w:rPr>
      </w:pPr>
    </w:p>
    <w:p w14:paraId="2BE309D4" w14:textId="0A60F746" w:rsidR="00767B64" w:rsidRPr="00744830" w:rsidRDefault="00767B64" w:rsidP="00767B64">
      <w:pPr>
        <w:suppressAutoHyphens/>
        <w:ind w:left="284"/>
        <w:jc w:val="both"/>
        <w:rPr>
          <w:rFonts w:cs="Arial"/>
        </w:rPr>
      </w:pPr>
      <w:r w:rsidRPr="00744830">
        <w:rPr>
          <w:rFonts w:cs="Arial"/>
        </w:rPr>
        <w:t>Pri izračunu stroškov življenjskega cikla – LCC mora upoštevati naslednje:</w:t>
      </w:r>
    </w:p>
    <w:p w14:paraId="3FFCD89E" w14:textId="77777777" w:rsidR="00767B64" w:rsidRPr="00744830" w:rsidRDefault="00767B64" w:rsidP="00767B64">
      <w:pPr>
        <w:suppressAutoHyphens/>
        <w:jc w:val="both"/>
        <w:rPr>
          <w:rFonts w:cs="Arial"/>
        </w:rPr>
      </w:pPr>
    </w:p>
    <w:p w14:paraId="620EEDA1" w14:textId="77777777" w:rsidR="00767B64" w:rsidRPr="00744830" w:rsidRDefault="00767B64" w:rsidP="00767B64">
      <w:pPr>
        <w:suppressAutoHyphens/>
        <w:ind w:firstLine="284"/>
        <w:jc w:val="both"/>
        <w:rPr>
          <w:rFonts w:cs="Arial"/>
        </w:rPr>
      </w:pPr>
      <w:r w:rsidRPr="00744830">
        <w:rPr>
          <w:rFonts w:cs="Arial"/>
        </w:rPr>
        <w:t>Vhodni podatki:</w:t>
      </w:r>
    </w:p>
    <w:p w14:paraId="71BF1739" w14:textId="77777777" w:rsidR="00767B64" w:rsidRPr="00744830" w:rsidRDefault="00767B64" w:rsidP="00AF462A">
      <w:pPr>
        <w:numPr>
          <w:ilvl w:val="0"/>
          <w:numId w:val="58"/>
        </w:numPr>
        <w:tabs>
          <w:tab w:val="clear" w:pos="360"/>
          <w:tab w:val="num" w:pos="1004"/>
        </w:tabs>
        <w:suppressAutoHyphens/>
        <w:ind w:left="644"/>
        <w:jc w:val="both"/>
        <w:rPr>
          <w:rFonts w:cs="Arial"/>
        </w:rPr>
      </w:pPr>
      <w:r w:rsidRPr="00744830">
        <w:rPr>
          <w:rFonts w:cs="Arial"/>
        </w:rPr>
        <w:t>življenjska doba 30 let</w:t>
      </w:r>
    </w:p>
    <w:p w14:paraId="4AEAC876" w14:textId="77777777" w:rsidR="00767B64" w:rsidRPr="00CA2F36" w:rsidRDefault="00767B64" w:rsidP="00AF462A">
      <w:pPr>
        <w:numPr>
          <w:ilvl w:val="0"/>
          <w:numId w:val="58"/>
        </w:numPr>
        <w:tabs>
          <w:tab w:val="clear" w:pos="360"/>
          <w:tab w:val="num" w:pos="1004"/>
        </w:tabs>
        <w:suppressAutoHyphens/>
        <w:ind w:left="644"/>
        <w:jc w:val="both"/>
        <w:rPr>
          <w:rFonts w:cs="Arial"/>
        </w:rPr>
      </w:pPr>
      <w:r w:rsidRPr="00CA2F36">
        <w:rPr>
          <w:rFonts w:cs="Arial"/>
        </w:rPr>
        <w:t>cena ure vzdrževanja: 40 EUR/h</w:t>
      </w:r>
    </w:p>
    <w:p w14:paraId="2C19404B" w14:textId="1A64D21B" w:rsidR="00767B64" w:rsidRPr="00744830" w:rsidRDefault="00767B64" w:rsidP="00AF462A">
      <w:pPr>
        <w:numPr>
          <w:ilvl w:val="0"/>
          <w:numId w:val="58"/>
        </w:numPr>
        <w:tabs>
          <w:tab w:val="clear" w:pos="360"/>
          <w:tab w:val="num" w:pos="1004"/>
        </w:tabs>
        <w:suppressAutoHyphens/>
        <w:ind w:left="644"/>
        <w:jc w:val="both"/>
        <w:rPr>
          <w:rFonts w:cs="Arial"/>
        </w:rPr>
      </w:pPr>
      <w:r w:rsidRPr="00744830">
        <w:rPr>
          <w:rFonts w:cs="Arial"/>
        </w:rPr>
        <w:t>prepeljani kilometri: 15.000 km/mesec</w:t>
      </w:r>
    </w:p>
    <w:p w14:paraId="5FC44686" w14:textId="77777777" w:rsidR="00767B64" w:rsidRPr="00744830" w:rsidRDefault="00767B64" w:rsidP="00767B64">
      <w:pPr>
        <w:suppressAutoHyphens/>
        <w:jc w:val="both"/>
        <w:rPr>
          <w:rFonts w:cs="Arial"/>
        </w:rPr>
      </w:pPr>
    </w:p>
    <w:p w14:paraId="07D27540" w14:textId="77777777" w:rsidR="00767B64" w:rsidRPr="00744830" w:rsidRDefault="00767B64" w:rsidP="00767B64">
      <w:pPr>
        <w:suppressAutoHyphens/>
        <w:ind w:firstLine="284"/>
        <w:jc w:val="both"/>
        <w:rPr>
          <w:rFonts w:cs="Arial"/>
        </w:rPr>
      </w:pPr>
      <w:r w:rsidRPr="00744830">
        <w:rPr>
          <w:rFonts w:cs="Arial"/>
        </w:rPr>
        <w:t>Preventivno vzdrževanje:</w:t>
      </w:r>
    </w:p>
    <w:p w14:paraId="2FE8C150" w14:textId="77777777" w:rsidR="00767B64" w:rsidRPr="00744830" w:rsidRDefault="00767B64" w:rsidP="00AF462A">
      <w:pPr>
        <w:pStyle w:val="Odstavekseznama"/>
        <w:numPr>
          <w:ilvl w:val="0"/>
          <w:numId w:val="58"/>
        </w:numPr>
        <w:tabs>
          <w:tab w:val="clear" w:pos="360"/>
          <w:tab w:val="num" w:pos="644"/>
        </w:tabs>
        <w:suppressAutoHyphens/>
        <w:ind w:left="644"/>
        <w:jc w:val="both"/>
        <w:rPr>
          <w:rFonts w:cs="Arial"/>
        </w:rPr>
      </w:pPr>
      <w:r w:rsidRPr="00744830">
        <w:rPr>
          <w:rFonts w:cs="Arial"/>
        </w:rPr>
        <w:t>navedene morajo biti vrste kontrolnih pregledov in revizij</w:t>
      </w:r>
    </w:p>
    <w:p w14:paraId="0F4CE239" w14:textId="77777777" w:rsidR="00767B64" w:rsidRPr="00744830" w:rsidRDefault="00767B64" w:rsidP="00AF462A">
      <w:pPr>
        <w:pStyle w:val="Odstavekseznama"/>
        <w:numPr>
          <w:ilvl w:val="0"/>
          <w:numId w:val="58"/>
        </w:numPr>
        <w:tabs>
          <w:tab w:val="clear" w:pos="360"/>
          <w:tab w:val="num" w:pos="644"/>
        </w:tabs>
        <w:suppressAutoHyphens/>
        <w:ind w:left="644"/>
        <w:jc w:val="both"/>
        <w:rPr>
          <w:rFonts w:cs="Arial"/>
        </w:rPr>
      </w:pPr>
      <w:r w:rsidRPr="00744830">
        <w:rPr>
          <w:rFonts w:cs="Arial"/>
        </w:rPr>
        <w:t>navedeni morajo biti intervali (prevoženi km in čas) med kontrolnimi pregledi, revizijami, struženji koles in menjavami kolesnih dvojic</w:t>
      </w:r>
    </w:p>
    <w:p w14:paraId="138F551D" w14:textId="77777777" w:rsidR="00767B64" w:rsidRPr="00744830" w:rsidRDefault="00767B64" w:rsidP="00AF462A">
      <w:pPr>
        <w:pStyle w:val="Odstavekseznama"/>
        <w:numPr>
          <w:ilvl w:val="0"/>
          <w:numId w:val="58"/>
        </w:numPr>
        <w:tabs>
          <w:tab w:val="clear" w:pos="360"/>
          <w:tab w:val="num" w:pos="644"/>
        </w:tabs>
        <w:suppressAutoHyphens/>
        <w:ind w:left="644"/>
        <w:jc w:val="both"/>
        <w:rPr>
          <w:rFonts w:cs="Arial"/>
        </w:rPr>
      </w:pPr>
      <w:r w:rsidRPr="00744830">
        <w:rPr>
          <w:rFonts w:cs="Arial"/>
        </w:rPr>
        <w:t>za vsak kontrolni pregled, revizijo, struženje koles in menjavo kolesnih dvojic mora biti navedeno število delovnih ur in stroški materiala</w:t>
      </w:r>
    </w:p>
    <w:p w14:paraId="7CC0FA0C" w14:textId="77777777" w:rsidR="00767B64" w:rsidRPr="00744830" w:rsidRDefault="00767B64" w:rsidP="00AF462A">
      <w:pPr>
        <w:pStyle w:val="Odstavekseznama"/>
        <w:numPr>
          <w:ilvl w:val="0"/>
          <w:numId w:val="58"/>
        </w:numPr>
        <w:tabs>
          <w:tab w:val="clear" w:pos="360"/>
          <w:tab w:val="num" w:pos="644"/>
        </w:tabs>
        <w:suppressAutoHyphens/>
        <w:ind w:left="644"/>
        <w:jc w:val="both"/>
        <w:rPr>
          <w:rFonts w:cs="Arial"/>
        </w:rPr>
      </w:pPr>
      <w:r w:rsidRPr="00744830">
        <w:rPr>
          <w:rFonts w:cs="Arial"/>
        </w:rPr>
        <w:t>navedeno mora biti število posameznih kontrolnih pregledov, revizij, struženj koles in menjav kolesnih dvojic v celotni življenjski dobi</w:t>
      </w:r>
    </w:p>
    <w:p w14:paraId="12458743" w14:textId="77777777" w:rsidR="00767B64" w:rsidRPr="00744830" w:rsidRDefault="00767B64" w:rsidP="00767B64">
      <w:pPr>
        <w:suppressAutoHyphens/>
        <w:jc w:val="both"/>
        <w:rPr>
          <w:rFonts w:cs="Arial"/>
        </w:rPr>
      </w:pPr>
    </w:p>
    <w:p w14:paraId="1062D435" w14:textId="77777777" w:rsidR="00767B64" w:rsidRPr="00744830" w:rsidRDefault="00767B64" w:rsidP="00767B64">
      <w:pPr>
        <w:suppressAutoHyphens/>
        <w:ind w:firstLine="284"/>
        <w:jc w:val="both"/>
        <w:rPr>
          <w:rFonts w:cs="Arial"/>
        </w:rPr>
      </w:pPr>
      <w:r w:rsidRPr="00744830">
        <w:rPr>
          <w:rFonts w:cs="Arial"/>
        </w:rPr>
        <w:t>Kurativno vzdrževanje:</w:t>
      </w:r>
    </w:p>
    <w:p w14:paraId="3A73B7F1" w14:textId="77777777" w:rsidR="00767B64" w:rsidRPr="00744830" w:rsidRDefault="00767B64" w:rsidP="00AF462A">
      <w:pPr>
        <w:pStyle w:val="Odstavekseznama"/>
        <w:numPr>
          <w:ilvl w:val="0"/>
          <w:numId w:val="58"/>
        </w:numPr>
        <w:tabs>
          <w:tab w:val="clear" w:pos="360"/>
          <w:tab w:val="num" w:pos="644"/>
        </w:tabs>
        <w:suppressAutoHyphens/>
        <w:ind w:left="644"/>
        <w:jc w:val="both"/>
        <w:rPr>
          <w:rFonts w:cs="Arial"/>
        </w:rPr>
      </w:pPr>
      <w:r w:rsidRPr="00744830">
        <w:rPr>
          <w:rFonts w:cs="Arial"/>
        </w:rPr>
        <w:t>navedene morajo biti vse ure in materialni stroški za kurativno vzdrževanje v enem letu.</w:t>
      </w:r>
    </w:p>
    <w:p w14:paraId="0464655B" w14:textId="77777777" w:rsidR="00767B64" w:rsidRPr="00744830" w:rsidRDefault="00767B64" w:rsidP="00767B64">
      <w:pPr>
        <w:suppressAutoHyphens/>
        <w:jc w:val="both"/>
        <w:rPr>
          <w:rFonts w:cs="Arial"/>
        </w:rPr>
      </w:pPr>
    </w:p>
    <w:p w14:paraId="1A910E81" w14:textId="77777777" w:rsidR="00767B64" w:rsidRPr="00744830" w:rsidRDefault="00767B64" w:rsidP="00767B64">
      <w:pPr>
        <w:suppressAutoHyphens/>
        <w:ind w:firstLine="284"/>
        <w:jc w:val="both"/>
        <w:rPr>
          <w:rFonts w:cs="Arial"/>
        </w:rPr>
      </w:pPr>
      <w:r w:rsidRPr="00744830">
        <w:rPr>
          <w:rFonts w:cs="Arial"/>
        </w:rPr>
        <w:t>Na podlagi navedenega ponudnik predloži:</w:t>
      </w:r>
    </w:p>
    <w:p w14:paraId="49E6386A" w14:textId="77777777" w:rsidR="00767B64" w:rsidRPr="00744830" w:rsidRDefault="00767B64" w:rsidP="00AF462A">
      <w:pPr>
        <w:pStyle w:val="Odstavekseznama"/>
        <w:numPr>
          <w:ilvl w:val="0"/>
          <w:numId w:val="58"/>
        </w:numPr>
        <w:tabs>
          <w:tab w:val="clear" w:pos="360"/>
          <w:tab w:val="num" w:pos="644"/>
        </w:tabs>
        <w:suppressAutoHyphens/>
        <w:spacing w:line="276" w:lineRule="auto"/>
        <w:ind w:left="644"/>
        <w:jc w:val="both"/>
        <w:rPr>
          <w:rFonts w:cs="Arial"/>
        </w:rPr>
      </w:pPr>
      <w:r w:rsidRPr="00744830">
        <w:rPr>
          <w:rFonts w:cs="Arial"/>
        </w:rPr>
        <w:t>stroške preventivnega vzdrževanje v času življenjske dobe</w:t>
      </w:r>
    </w:p>
    <w:p w14:paraId="200F1446" w14:textId="77777777" w:rsidR="00767B64" w:rsidRPr="00744830" w:rsidRDefault="00767B64" w:rsidP="00AF462A">
      <w:pPr>
        <w:pStyle w:val="Odstavekseznama"/>
        <w:numPr>
          <w:ilvl w:val="0"/>
          <w:numId w:val="58"/>
        </w:numPr>
        <w:tabs>
          <w:tab w:val="clear" w:pos="360"/>
          <w:tab w:val="num" w:pos="644"/>
        </w:tabs>
        <w:suppressAutoHyphens/>
        <w:spacing w:line="276" w:lineRule="auto"/>
        <w:ind w:left="644"/>
        <w:jc w:val="both"/>
        <w:rPr>
          <w:rFonts w:cs="Arial"/>
        </w:rPr>
      </w:pPr>
      <w:r w:rsidRPr="00744830">
        <w:rPr>
          <w:rFonts w:cs="Arial"/>
        </w:rPr>
        <w:t>stroške kurativnega vzdrževanja v času življenjske dobe</w:t>
      </w:r>
    </w:p>
    <w:p w14:paraId="7D898C21" w14:textId="77777777" w:rsidR="00767B64" w:rsidRPr="00744830" w:rsidRDefault="00767B64" w:rsidP="00AF462A">
      <w:pPr>
        <w:pStyle w:val="Odstavekseznama"/>
        <w:numPr>
          <w:ilvl w:val="0"/>
          <w:numId w:val="58"/>
        </w:numPr>
        <w:tabs>
          <w:tab w:val="clear" w:pos="360"/>
          <w:tab w:val="num" w:pos="644"/>
        </w:tabs>
        <w:suppressAutoHyphens/>
        <w:spacing w:line="276" w:lineRule="auto"/>
        <w:ind w:left="644"/>
        <w:jc w:val="both"/>
        <w:rPr>
          <w:rFonts w:cs="Arial"/>
        </w:rPr>
      </w:pPr>
      <w:r w:rsidRPr="00744830">
        <w:rPr>
          <w:rFonts w:cs="Arial"/>
        </w:rPr>
        <w:t>skupne stroške vzdrževanja  v času življenjske dobe</w:t>
      </w:r>
    </w:p>
    <w:p w14:paraId="20D1D1DD" w14:textId="77777777" w:rsidR="00767B64" w:rsidRPr="00744830" w:rsidRDefault="00767B64" w:rsidP="00AF462A">
      <w:pPr>
        <w:pStyle w:val="Odstavekseznama"/>
        <w:numPr>
          <w:ilvl w:val="0"/>
          <w:numId w:val="58"/>
        </w:numPr>
        <w:tabs>
          <w:tab w:val="clear" w:pos="360"/>
          <w:tab w:val="num" w:pos="644"/>
        </w:tabs>
        <w:suppressAutoHyphens/>
        <w:spacing w:line="276" w:lineRule="auto"/>
        <w:ind w:left="644"/>
        <w:jc w:val="both"/>
        <w:rPr>
          <w:rFonts w:cs="Arial"/>
        </w:rPr>
      </w:pPr>
      <w:r w:rsidRPr="00744830">
        <w:rPr>
          <w:rFonts w:cs="Arial"/>
        </w:rPr>
        <w:t>skupne stroške vzdrževanja na prevoženi km v času življenjske dobe</w:t>
      </w:r>
    </w:p>
    <w:p w14:paraId="1CE74244" w14:textId="028FA724" w:rsidR="00AE2E8B" w:rsidRPr="00744830" w:rsidRDefault="00AE2E8B" w:rsidP="00886B5F">
      <w:pPr>
        <w:spacing w:line="23" w:lineRule="atLeast"/>
        <w:ind w:firstLine="284"/>
        <w:jc w:val="both"/>
        <w:rPr>
          <w:rFonts w:cs="Arial"/>
          <w:highlight w:val="yellow"/>
        </w:rPr>
      </w:pPr>
    </w:p>
    <w:p w14:paraId="131389F7" w14:textId="77777777" w:rsidR="00767B64" w:rsidRPr="00744830" w:rsidRDefault="00767B64" w:rsidP="00767B64">
      <w:pPr>
        <w:spacing w:line="23" w:lineRule="atLeast"/>
        <w:ind w:left="284"/>
        <w:jc w:val="both"/>
        <w:rPr>
          <w:rFonts w:cs="Arial"/>
        </w:rPr>
      </w:pPr>
      <w:r w:rsidRPr="00744830">
        <w:rPr>
          <w:rFonts w:cs="Arial"/>
        </w:rPr>
        <w:t xml:space="preserve">Ponudba, ki nudi v primerjavi z ostalimi ponudbami najnižje skupne stroške vzdrževanja v </w:t>
      </w:r>
      <w:proofErr w:type="spellStart"/>
      <w:r w:rsidRPr="00744830">
        <w:rPr>
          <w:rFonts w:cs="Arial"/>
        </w:rPr>
        <w:t>življenskem</w:t>
      </w:r>
      <w:proofErr w:type="spellEnd"/>
      <w:r w:rsidRPr="00744830">
        <w:rPr>
          <w:rFonts w:cs="Arial"/>
        </w:rPr>
        <w:t xml:space="preserve"> ciklu, prejme največ točk, ponudba, katere skupni stroški </w:t>
      </w:r>
      <w:proofErr w:type="spellStart"/>
      <w:r w:rsidRPr="00744830">
        <w:rPr>
          <w:rFonts w:cs="Arial"/>
        </w:rPr>
        <w:t>življenskega</w:t>
      </w:r>
      <w:proofErr w:type="spellEnd"/>
      <w:r w:rsidRPr="00744830">
        <w:rPr>
          <w:rFonts w:cs="Arial"/>
        </w:rPr>
        <w:t xml:space="preserve"> cikla so glede na ostale ponudbe najvišji, pa dobi najmanj točk.</w:t>
      </w:r>
    </w:p>
    <w:p w14:paraId="6FA092FB" w14:textId="77777777" w:rsidR="00767B64" w:rsidRPr="00744830" w:rsidRDefault="00767B64" w:rsidP="00767B64">
      <w:pPr>
        <w:spacing w:line="23" w:lineRule="atLeast"/>
        <w:ind w:firstLine="284"/>
        <w:jc w:val="both"/>
        <w:rPr>
          <w:rFonts w:cs="Arial"/>
        </w:rPr>
      </w:pPr>
    </w:p>
    <w:p w14:paraId="7E33A79B" w14:textId="3D8C455D" w:rsidR="00767B64" w:rsidRPr="00871462" w:rsidRDefault="00767B64" w:rsidP="00767B64">
      <w:pPr>
        <w:spacing w:line="23" w:lineRule="atLeast"/>
        <w:ind w:firstLine="284"/>
        <w:jc w:val="both"/>
        <w:rPr>
          <w:rFonts w:cs="Arial"/>
        </w:rPr>
      </w:pPr>
      <w:r w:rsidRPr="00744830">
        <w:rPr>
          <w:rFonts w:cs="Arial"/>
        </w:rPr>
        <w:t xml:space="preserve">Najvišje možno število točk je </w:t>
      </w:r>
      <w:r w:rsidR="00744830" w:rsidRPr="00871462">
        <w:rPr>
          <w:rFonts w:cs="Arial"/>
        </w:rPr>
        <w:t>15</w:t>
      </w:r>
      <w:r w:rsidRPr="00871462">
        <w:rPr>
          <w:rFonts w:cs="Arial"/>
        </w:rPr>
        <w:t>.</w:t>
      </w:r>
    </w:p>
    <w:p w14:paraId="1EB1F267" w14:textId="77777777" w:rsidR="00767B64" w:rsidRPr="00744830" w:rsidRDefault="00767B64" w:rsidP="00767B64">
      <w:pPr>
        <w:spacing w:line="23" w:lineRule="atLeast"/>
        <w:ind w:left="360"/>
        <w:rPr>
          <w:rFonts w:cs="Arial"/>
        </w:rPr>
      </w:pPr>
    </w:p>
    <w:p w14:paraId="2BAD0E18" w14:textId="77777777" w:rsidR="00767B64" w:rsidRPr="00744830" w:rsidRDefault="00767B64" w:rsidP="00767B64">
      <w:pPr>
        <w:spacing w:line="23" w:lineRule="atLeast"/>
        <w:ind w:left="284"/>
        <w:jc w:val="both"/>
        <w:rPr>
          <w:rFonts w:cs="Arial"/>
        </w:rPr>
      </w:pPr>
      <w:r w:rsidRPr="00744830">
        <w:rPr>
          <w:rFonts w:cs="Arial"/>
        </w:rPr>
        <w:t xml:space="preserve">Ostale ponudbe dobijo št. točk, ki ustreza sorazmernemu odstopanju njihovih stroškov </w:t>
      </w:r>
      <w:proofErr w:type="spellStart"/>
      <w:r w:rsidRPr="00744830">
        <w:rPr>
          <w:rFonts w:cs="Arial"/>
        </w:rPr>
        <w:t>življenskega</w:t>
      </w:r>
      <w:proofErr w:type="spellEnd"/>
      <w:r w:rsidRPr="00744830">
        <w:rPr>
          <w:rFonts w:cs="Arial"/>
        </w:rPr>
        <w:t xml:space="preserve"> cikla od, po višini stroškov </w:t>
      </w:r>
      <w:proofErr w:type="spellStart"/>
      <w:r w:rsidRPr="00744830">
        <w:rPr>
          <w:rFonts w:cs="Arial"/>
        </w:rPr>
        <w:t>življenskega</w:t>
      </w:r>
      <w:proofErr w:type="spellEnd"/>
      <w:r w:rsidRPr="00744830">
        <w:rPr>
          <w:rFonts w:cs="Arial"/>
        </w:rPr>
        <w:t xml:space="preserve"> cikla najnižji ponudbi, kar se izračuna po formuli:</w:t>
      </w:r>
    </w:p>
    <w:p w14:paraId="29027CCC" w14:textId="77777777" w:rsidR="00767B64" w:rsidRPr="00744830" w:rsidRDefault="00767B64" w:rsidP="00767B64">
      <w:pPr>
        <w:spacing w:line="23" w:lineRule="atLeast"/>
        <w:ind w:left="284"/>
        <w:jc w:val="both"/>
        <w:rPr>
          <w:rFonts w:ascii="Times New Roman" w:hAnsi="Times New Roman"/>
          <w:i/>
          <w:sz w:val="24"/>
          <w:szCs w:val="24"/>
        </w:rPr>
      </w:pPr>
    </w:p>
    <w:p w14:paraId="5F7A5BEC" w14:textId="3F9AED5A" w:rsidR="00767B64" w:rsidRPr="00744830" w:rsidRDefault="00767B64" w:rsidP="00767B64">
      <w:pPr>
        <w:spacing w:line="23" w:lineRule="atLeast"/>
        <w:ind w:firstLine="284"/>
        <w:rPr>
          <w:rFonts w:cs="Arial"/>
          <w:b/>
        </w:rPr>
      </w:pPr>
      <w:r w:rsidRPr="00744830">
        <w:rPr>
          <w:rFonts w:cs="Arial"/>
          <w:b/>
        </w:rPr>
        <w:t>T</w:t>
      </w:r>
      <w:r w:rsidR="00871462">
        <w:rPr>
          <w:rFonts w:cs="Arial"/>
          <w:b/>
        </w:rPr>
        <w:t>3</w:t>
      </w:r>
      <w:r w:rsidRPr="00744830">
        <w:rPr>
          <w:rFonts w:cs="Arial"/>
          <w:b/>
        </w:rPr>
        <w:t xml:space="preserve">x = </w:t>
      </w:r>
      <w:r w:rsidRPr="00871462">
        <w:rPr>
          <w:rFonts w:cs="Arial"/>
          <w:b/>
        </w:rPr>
        <w:t>1</w:t>
      </w:r>
      <w:r w:rsidR="005E4E2F" w:rsidRPr="00871462">
        <w:rPr>
          <w:rFonts w:cs="Arial"/>
          <w:b/>
        </w:rPr>
        <w:t>5</w:t>
      </w:r>
      <w:r w:rsidRPr="00871462">
        <w:rPr>
          <w:rFonts w:cs="Arial"/>
          <w:b/>
        </w:rPr>
        <w:t xml:space="preserve"> </w:t>
      </w:r>
      <w:r w:rsidRPr="00744830">
        <w:rPr>
          <w:rFonts w:cs="Arial"/>
          <w:b/>
        </w:rPr>
        <w:t>x (</w:t>
      </w:r>
      <w:proofErr w:type="spellStart"/>
      <w:r w:rsidRPr="00744830">
        <w:rPr>
          <w:rFonts w:cs="Arial"/>
          <w:b/>
        </w:rPr>
        <w:t>LCCmin</w:t>
      </w:r>
      <w:proofErr w:type="spellEnd"/>
      <w:r w:rsidRPr="00744830">
        <w:rPr>
          <w:rFonts w:cs="Arial"/>
          <w:b/>
        </w:rPr>
        <w:t xml:space="preserve"> /</w:t>
      </w:r>
      <w:proofErr w:type="spellStart"/>
      <w:r w:rsidRPr="00744830">
        <w:rPr>
          <w:rFonts w:cs="Arial"/>
          <w:b/>
        </w:rPr>
        <w:t>LCCx</w:t>
      </w:r>
      <w:proofErr w:type="spellEnd"/>
      <w:r w:rsidRPr="00744830">
        <w:rPr>
          <w:rFonts w:cs="Arial"/>
          <w:b/>
        </w:rPr>
        <w:t>)</w:t>
      </w:r>
    </w:p>
    <w:p w14:paraId="74256750" w14:textId="77777777" w:rsidR="00767B64" w:rsidRPr="00744830" w:rsidRDefault="00767B64" w:rsidP="00767B64">
      <w:pPr>
        <w:spacing w:line="23" w:lineRule="atLeast"/>
        <w:rPr>
          <w:rFonts w:cs="Arial"/>
        </w:rPr>
      </w:pPr>
    </w:p>
    <w:p w14:paraId="59F96E8F" w14:textId="77777777" w:rsidR="00767B64" w:rsidRPr="00744830" w:rsidRDefault="00767B64" w:rsidP="00767B64">
      <w:pPr>
        <w:spacing w:line="23" w:lineRule="atLeast"/>
        <w:ind w:firstLine="284"/>
        <w:rPr>
          <w:rFonts w:cs="Arial"/>
        </w:rPr>
      </w:pPr>
      <w:r w:rsidRPr="00744830">
        <w:rPr>
          <w:rFonts w:cs="Arial"/>
        </w:rPr>
        <w:t>Kjer je:</w:t>
      </w:r>
    </w:p>
    <w:p w14:paraId="51133F96" w14:textId="1DFF9F9E" w:rsidR="00767B64" w:rsidRPr="00744830" w:rsidRDefault="00767B64" w:rsidP="00767B64">
      <w:pPr>
        <w:spacing w:line="23" w:lineRule="atLeast"/>
        <w:ind w:firstLine="284"/>
        <w:rPr>
          <w:rFonts w:cs="Arial"/>
        </w:rPr>
      </w:pPr>
      <w:r w:rsidRPr="00744830">
        <w:rPr>
          <w:rFonts w:cs="Arial"/>
        </w:rPr>
        <w:t>T</w:t>
      </w:r>
      <w:r w:rsidR="00871462">
        <w:rPr>
          <w:rFonts w:cs="Arial"/>
        </w:rPr>
        <w:t>3</w:t>
      </w:r>
      <w:r w:rsidRPr="00744830">
        <w:rPr>
          <w:rFonts w:cs="Arial"/>
        </w:rPr>
        <w:t xml:space="preserve">x ……    …št. točk vrednotene ponudbe iz naslova stroškov </w:t>
      </w:r>
      <w:proofErr w:type="spellStart"/>
      <w:r w:rsidRPr="00744830">
        <w:rPr>
          <w:rFonts w:cs="Arial"/>
        </w:rPr>
        <w:t>življenskega</w:t>
      </w:r>
      <w:proofErr w:type="spellEnd"/>
      <w:r w:rsidRPr="00744830">
        <w:rPr>
          <w:rFonts w:cs="Arial"/>
        </w:rPr>
        <w:t xml:space="preserve"> cikla</w:t>
      </w:r>
    </w:p>
    <w:p w14:paraId="6A7B3CF3" w14:textId="651E20E4" w:rsidR="00767B64" w:rsidRPr="00744830" w:rsidRDefault="005F22A5" w:rsidP="00767B64">
      <w:pPr>
        <w:spacing w:line="23" w:lineRule="atLeast"/>
        <w:ind w:firstLine="284"/>
        <w:rPr>
          <w:rFonts w:cs="Arial"/>
        </w:rPr>
      </w:pPr>
      <w:r w:rsidRPr="00871462">
        <w:rPr>
          <w:rFonts w:cs="Arial"/>
        </w:rPr>
        <w:t>1</w:t>
      </w:r>
      <w:r w:rsidR="00871462" w:rsidRPr="00871462">
        <w:rPr>
          <w:rFonts w:cs="Arial"/>
        </w:rPr>
        <w:t>5</w:t>
      </w:r>
      <w:r w:rsidR="00767B64" w:rsidRPr="00871462">
        <w:rPr>
          <w:rFonts w:cs="Arial"/>
        </w:rPr>
        <w:t xml:space="preserve"> …</w:t>
      </w:r>
      <w:r w:rsidR="00767B64" w:rsidRPr="00744830">
        <w:rPr>
          <w:rFonts w:cs="Arial"/>
        </w:rPr>
        <w:t>……      najvišje možno št. točk</w:t>
      </w:r>
    </w:p>
    <w:p w14:paraId="14DE1FDB" w14:textId="77777777" w:rsidR="00767B64" w:rsidRPr="00744830" w:rsidRDefault="00767B64" w:rsidP="00767B64">
      <w:pPr>
        <w:spacing w:line="23" w:lineRule="atLeast"/>
        <w:ind w:firstLine="284"/>
        <w:rPr>
          <w:rFonts w:cs="Arial"/>
        </w:rPr>
      </w:pPr>
      <w:proofErr w:type="spellStart"/>
      <w:r w:rsidRPr="00744830">
        <w:rPr>
          <w:rFonts w:cs="Arial"/>
        </w:rPr>
        <w:t>LCCmin</w:t>
      </w:r>
      <w:proofErr w:type="spellEnd"/>
      <w:r w:rsidRPr="00744830">
        <w:rPr>
          <w:rFonts w:cs="Arial"/>
        </w:rPr>
        <w:t xml:space="preserve"> …   najnižji stroški </w:t>
      </w:r>
      <w:proofErr w:type="spellStart"/>
      <w:r w:rsidRPr="00744830">
        <w:rPr>
          <w:rFonts w:cs="Arial"/>
        </w:rPr>
        <w:t>življenskega</w:t>
      </w:r>
      <w:proofErr w:type="spellEnd"/>
      <w:r w:rsidRPr="00744830">
        <w:rPr>
          <w:rFonts w:cs="Arial"/>
        </w:rPr>
        <w:t xml:space="preserve"> cikla  izmed vseh dopustnih ponudb </w:t>
      </w:r>
    </w:p>
    <w:p w14:paraId="2878C56A" w14:textId="77777777" w:rsidR="00767B64" w:rsidRPr="00744830" w:rsidRDefault="00767B64" w:rsidP="00767B64">
      <w:pPr>
        <w:spacing w:line="23" w:lineRule="atLeast"/>
        <w:ind w:firstLine="284"/>
        <w:rPr>
          <w:rFonts w:cs="Arial"/>
        </w:rPr>
      </w:pPr>
      <w:proofErr w:type="spellStart"/>
      <w:r w:rsidRPr="00744830">
        <w:rPr>
          <w:rFonts w:cs="Arial"/>
        </w:rPr>
        <w:t>LCCx</w:t>
      </w:r>
      <w:proofErr w:type="spellEnd"/>
      <w:r w:rsidRPr="00744830">
        <w:rPr>
          <w:rFonts w:cs="Arial"/>
        </w:rPr>
        <w:t xml:space="preserve"> ……… stroški </w:t>
      </w:r>
      <w:proofErr w:type="spellStart"/>
      <w:r w:rsidRPr="00744830">
        <w:rPr>
          <w:rFonts w:cs="Arial"/>
        </w:rPr>
        <w:t>življenskega</w:t>
      </w:r>
      <w:proofErr w:type="spellEnd"/>
      <w:r w:rsidRPr="00744830">
        <w:rPr>
          <w:rFonts w:cs="Arial"/>
        </w:rPr>
        <w:t xml:space="preserve"> cikla  vrednotene ponudbe </w:t>
      </w:r>
    </w:p>
    <w:p w14:paraId="5C0BD409" w14:textId="0F2BE3F3" w:rsidR="00767B64" w:rsidRPr="00744830" w:rsidRDefault="00767B64" w:rsidP="00886B5F">
      <w:pPr>
        <w:spacing w:line="23" w:lineRule="atLeast"/>
        <w:ind w:firstLine="284"/>
        <w:jc w:val="both"/>
        <w:rPr>
          <w:rFonts w:cs="Arial"/>
          <w:highlight w:val="yellow"/>
        </w:rPr>
      </w:pPr>
    </w:p>
    <w:p w14:paraId="21D4A47D" w14:textId="39C5CB54" w:rsidR="00767B64" w:rsidRPr="00744830" w:rsidRDefault="00767B64" w:rsidP="00886B5F">
      <w:pPr>
        <w:spacing w:line="23" w:lineRule="atLeast"/>
        <w:ind w:firstLine="284"/>
        <w:jc w:val="both"/>
        <w:rPr>
          <w:rFonts w:cs="Arial"/>
          <w:highlight w:val="yellow"/>
        </w:rPr>
      </w:pPr>
    </w:p>
    <w:p w14:paraId="02DD6E6A" w14:textId="77777777" w:rsidR="00767B64" w:rsidRPr="00744830" w:rsidRDefault="00767B64" w:rsidP="00767B64">
      <w:pPr>
        <w:spacing w:line="23" w:lineRule="atLeast"/>
        <w:jc w:val="both"/>
        <w:rPr>
          <w:rFonts w:cs="Arial"/>
        </w:rPr>
      </w:pPr>
      <w:r w:rsidRPr="00744830">
        <w:rPr>
          <w:rFonts w:cs="Arial"/>
        </w:rPr>
        <w:t>Končno ovrednotenje ponudbe je seštevek vseh meril:</w:t>
      </w:r>
    </w:p>
    <w:p w14:paraId="03E19833" w14:textId="77777777" w:rsidR="00767B64" w:rsidRPr="00744830" w:rsidRDefault="00767B64" w:rsidP="00767B64">
      <w:pPr>
        <w:spacing w:line="23" w:lineRule="atLeast"/>
        <w:jc w:val="both"/>
        <w:rPr>
          <w:rFonts w:cs="Arial"/>
        </w:rPr>
      </w:pPr>
    </w:p>
    <w:p w14:paraId="00989F25" w14:textId="14078A44" w:rsidR="00767B64" w:rsidRPr="00744830" w:rsidRDefault="00767B64" w:rsidP="00767B64">
      <w:pPr>
        <w:spacing w:line="23" w:lineRule="atLeast"/>
        <w:jc w:val="both"/>
        <w:rPr>
          <w:rFonts w:cs="Arial"/>
          <w:b/>
        </w:rPr>
      </w:pPr>
      <w:proofErr w:type="spellStart"/>
      <w:r w:rsidRPr="00744830">
        <w:rPr>
          <w:rFonts w:cs="Arial"/>
          <w:b/>
        </w:rPr>
        <w:t>Tx</w:t>
      </w:r>
      <w:proofErr w:type="spellEnd"/>
      <w:r w:rsidRPr="00744830">
        <w:rPr>
          <w:rFonts w:cs="Arial"/>
          <w:b/>
        </w:rPr>
        <w:t xml:space="preserve"> = T1x +T2x +T3x </w:t>
      </w:r>
    </w:p>
    <w:p w14:paraId="7A1E04E7" w14:textId="77777777" w:rsidR="00767B64" w:rsidRPr="00744830" w:rsidRDefault="00767B64" w:rsidP="00767B64">
      <w:pPr>
        <w:spacing w:line="23" w:lineRule="atLeast"/>
        <w:jc w:val="both"/>
        <w:rPr>
          <w:rFonts w:cs="Arial"/>
          <w:b/>
        </w:rPr>
      </w:pPr>
    </w:p>
    <w:p w14:paraId="6CAF04E3" w14:textId="5576ABDA" w:rsidR="00767B64" w:rsidRPr="00744830" w:rsidRDefault="00767B64" w:rsidP="00767B64">
      <w:pPr>
        <w:spacing w:line="23" w:lineRule="atLeast"/>
        <w:jc w:val="both"/>
        <w:rPr>
          <w:rFonts w:cs="Arial"/>
        </w:rPr>
      </w:pPr>
      <w:proofErr w:type="spellStart"/>
      <w:r w:rsidRPr="00744830">
        <w:rPr>
          <w:rFonts w:cs="Arial"/>
        </w:rPr>
        <w:t>Tx</w:t>
      </w:r>
      <w:proofErr w:type="spellEnd"/>
      <w:r w:rsidRPr="00744830">
        <w:rPr>
          <w:rFonts w:cs="Arial"/>
        </w:rPr>
        <w:t xml:space="preserve">                       skupno število točk obravnavane ponudbe </w:t>
      </w:r>
    </w:p>
    <w:p w14:paraId="115B5767" w14:textId="628E9171" w:rsidR="00767B64" w:rsidRPr="00744830" w:rsidRDefault="00767B64" w:rsidP="00767B64">
      <w:pPr>
        <w:spacing w:line="23" w:lineRule="atLeast"/>
        <w:jc w:val="both"/>
        <w:rPr>
          <w:rFonts w:cs="Arial"/>
        </w:rPr>
      </w:pPr>
      <w:r w:rsidRPr="00744830">
        <w:rPr>
          <w:rFonts w:cs="Arial"/>
        </w:rPr>
        <w:t>T1x                     število točk obravnavane ponudbe iz naslova končne ponudbene vrednosti</w:t>
      </w:r>
    </w:p>
    <w:p w14:paraId="2A2B9A50" w14:textId="583EDE87" w:rsidR="00767B64" w:rsidRPr="00871462" w:rsidRDefault="00767B64" w:rsidP="00767B64">
      <w:pPr>
        <w:spacing w:line="23" w:lineRule="atLeast"/>
        <w:jc w:val="both"/>
        <w:rPr>
          <w:rFonts w:cs="Arial"/>
        </w:rPr>
      </w:pPr>
      <w:r w:rsidRPr="00871462">
        <w:rPr>
          <w:rFonts w:cs="Arial"/>
        </w:rPr>
        <w:t>T</w:t>
      </w:r>
      <w:r w:rsidR="005F22A5" w:rsidRPr="00871462">
        <w:rPr>
          <w:rFonts w:cs="Arial"/>
        </w:rPr>
        <w:t>2</w:t>
      </w:r>
      <w:r w:rsidRPr="00871462">
        <w:rPr>
          <w:rFonts w:cs="Arial"/>
        </w:rPr>
        <w:t>x                     število točk obravnavane ponudbe iz naslova garancijskega roka</w:t>
      </w:r>
      <w:r w:rsidR="005F22A5" w:rsidRPr="00871462">
        <w:rPr>
          <w:rFonts w:cs="Arial"/>
        </w:rPr>
        <w:t xml:space="preserve"> in</w:t>
      </w:r>
    </w:p>
    <w:p w14:paraId="7834C349" w14:textId="111B1F98" w:rsidR="00767B64" w:rsidRPr="00871462" w:rsidRDefault="00767B64" w:rsidP="00767B64">
      <w:pPr>
        <w:spacing w:line="23" w:lineRule="atLeast"/>
        <w:jc w:val="both"/>
        <w:rPr>
          <w:rFonts w:cs="Arial"/>
          <w:highlight w:val="green"/>
        </w:rPr>
      </w:pPr>
      <w:r w:rsidRPr="00871462">
        <w:rPr>
          <w:rFonts w:cs="Arial"/>
        </w:rPr>
        <w:t>T</w:t>
      </w:r>
      <w:r w:rsidR="005F22A5" w:rsidRPr="00871462">
        <w:rPr>
          <w:rFonts w:cs="Arial"/>
        </w:rPr>
        <w:t>3</w:t>
      </w:r>
      <w:r w:rsidRPr="00871462">
        <w:rPr>
          <w:rFonts w:cs="Arial"/>
        </w:rPr>
        <w:t xml:space="preserve">x                     število točk obravnavane ponudbe iz naslova stroškov </w:t>
      </w:r>
      <w:proofErr w:type="spellStart"/>
      <w:r w:rsidRPr="00871462">
        <w:rPr>
          <w:rFonts w:cs="Arial"/>
        </w:rPr>
        <w:t>življenskega</w:t>
      </w:r>
      <w:proofErr w:type="spellEnd"/>
      <w:r w:rsidRPr="00871462">
        <w:rPr>
          <w:rFonts w:cs="Arial"/>
        </w:rPr>
        <w:t xml:space="preserve"> cikla</w:t>
      </w:r>
      <w:r w:rsidR="003422E2" w:rsidRPr="00871462">
        <w:rPr>
          <w:rFonts w:cs="Arial"/>
        </w:rPr>
        <w:t>.</w:t>
      </w:r>
      <w:r w:rsidRPr="00871462">
        <w:rPr>
          <w:rFonts w:cs="Arial"/>
        </w:rPr>
        <w:t xml:space="preserve"> </w:t>
      </w:r>
      <w:r w:rsidRPr="00871462">
        <w:rPr>
          <w:rFonts w:cs="Arial"/>
          <w:highlight w:val="green"/>
        </w:rPr>
        <w:t xml:space="preserve">  </w:t>
      </w:r>
    </w:p>
    <w:p w14:paraId="3137439D" w14:textId="574AFDD3" w:rsidR="00767B64" w:rsidRPr="00744830" w:rsidRDefault="00767B64" w:rsidP="00767B64">
      <w:pPr>
        <w:spacing w:line="23" w:lineRule="atLeast"/>
        <w:ind w:left="1704"/>
        <w:jc w:val="both"/>
        <w:rPr>
          <w:rFonts w:cs="Arial"/>
        </w:rPr>
      </w:pPr>
    </w:p>
    <w:p w14:paraId="72F86383" w14:textId="77777777" w:rsidR="003422E2" w:rsidRPr="00744830" w:rsidRDefault="003422E2" w:rsidP="00767B64">
      <w:pPr>
        <w:spacing w:line="23" w:lineRule="atLeast"/>
        <w:ind w:left="1704"/>
        <w:jc w:val="both"/>
        <w:rPr>
          <w:rFonts w:cs="Arial"/>
        </w:rPr>
      </w:pPr>
    </w:p>
    <w:p w14:paraId="3029A61E" w14:textId="77777777" w:rsidR="00767B64" w:rsidRPr="00744830" w:rsidRDefault="00767B64" w:rsidP="00767B64">
      <w:pPr>
        <w:spacing w:line="23" w:lineRule="atLeast"/>
        <w:jc w:val="both"/>
        <w:rPr>
          <w:rFonts w:cs="Arial"/>
        </w:rPr>
      </w:pPr>
      <w:r w:rsidRPr="00744830">
        <w:rPr>
          <w:rFonts w:cs="Arial"/>
        </w:rPr>
        <w:t>Naročnik bo točke, pridobljene na podlagi danih meril ter izračunanih s pomočjo podanih formul, zaokroževal na dve decimalki natančno in šele nato sešteval.</w:t>
      </w:r>
    </w:p>
    <w:p w14:paraId="741634D2" w14:textId="2824C752" w:rsidR="00767B64" w:rsidRPr="00744830" w:rsidRDefault="00767B64" w:rsidP="00886B5F">
      <w:pPr>
        <w:spacing w:line="23" w:lineRule="atLeast"/>
        <w:ind w:firstLine="284"/>
        <w:jc w:val="both"/>
        <w:rPr>
          <w:rFonts w:cs="Arial"/>
          <w:highlight w:val="yellow"/>
        </w:rPr>
      </w:pPr>
    </w:p>
    <w:p w14:paraId="68280A9D" w14:textId="77777777" w:rsidR="0044641E" w:rsidRPr="00C64BFB" w:rsidRDefault="0044641E" w:rsidP="00E24E9F">
      <w:pPr>
        <w:pStyle w:val="Naslov2"/>
        <w:numPr>
          <w:ilvl w:val="0"/>
          <w:numId w:val="34"/>
        </w:numPr>
        <w:spacing w:line="23" w:lineRule="atLeast"/>
        <w:rPr>
          <w:rFonts w:cs="Arial"/>
          <w:lang w:val="sl-SI"/>
        </w:rPr>
      </w:pPr>
      <w:bookmarkStart w:id="248" w:name="_Toc130197589"/>
      <w:bookmarkStart w:id="249" w:name="_Toc130198090"/>
      <w:bookmarkStart w:id="250" w:name="_Toc130198150"/>
      <w:bookmarkStart w:id="251" w:name="_Toc130799611"/>
      <w:bookmarkStart w:id="252" w:name="_Toc132106382"/>
      <w:bookmarkStart w:id="253" w:name="_Toc132424996"/>
      <w:bookmarkStart w:id="254" w:name="_Toc132432245"/>
      <w:bookmarkStart w:id="255" w:name="_Toc157334782"/>
      <w:bookmarkStart w:id="256" w:name="_Toc206298263"/>
      <w:bookmarkStart w:id="257" w:name="_Toc160702334"/>
      <w:r w:rsidRPr="00C64BFB">
        <w:rPr>
          <w:rFonts w:cs="Arial"/>
          <w:lang w:val="sl-SI"/>
        </w:rPr>
        <w:t>Oddaja javnega naročila</w:t>
      </w:r>
      <w:bookmarkEnd w:id="248"/>
      <w:bookmarkEnd w:id="249"/>
      <w:bookmarkEnd w:id="250"/>
      <w:bookmarkEnd w:id="251"/>
      <w:bookmarkEnd w:id="252"/>
      <w:bookmarkEnd w:id="253"/>
      <w:bookmarkEnd w:id="254"/>
      <w:bookmarkEnd w:id="255"/>
      <w:bookmarkEnd w:id="256"/>
      <w:bookmarkEnd w:id="257"/>
    </w:p>
    <w:p w14:paraId="632C1C6C" w14:textId="77777777" w:rsidR="004433C9" w:rsidRPr="00C64BFB" w:rsidRDefault="004433C9" w:rsidP="004433C9">
      <w:pPr>
        <w:rPr>
          <w:rFonts w:cs="Arial"/>
        </w:rPr>
      </w:pPr>
    </w:p>
    <w:p w14:paraId="2E4B50F3" w14:textId="77777777" w:rsidR="004433C9" w:rsidRPr="00C64BFB" w:rsidRDefault="004433C9" w:rsidP="00F875A2">
      <w:pPr>
        <w:widowControl w:val="0"/>
        <w:jc w:val="both"/>
        <w:rPr>
          <w:rFonts w:cs="Arial"/>
        </w:rPr>
      </w:pPr>
      <w:r w:rsidRPr="00C64BFB">
        <w:rPr>
          <w:rFonts w:cs="Arial"/>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1A6D3B78" w14:textId="77777777" w:rsidR="004433C9" w:rsidRPr="00C64BFB" w:rsidRDefault="004433C9" w:rsidP="00F875A2">
      <w:pPr>
        <w:widowControl w:val="0"/>
        <w:jc w:val="both"/>
        <w:rPr>
          <w:rFonts w:cs="Arial"/>
        </w:rPr>
      </w:pPr>
    </w:p>
    <w:p w14:paraId="6B8F1F1E" w14:textId="77777777" w:rsidR="004433C9" w:rsidRPr="00C64BFB" w:rsidRDefault="004433C9" w:rsidP="00F875A2">
      <w:pPr>
        <w:widowControl w:val="0"/>
        <w:jc w:val="both"/>
        <w:rPr>
          <w:rFonts w:cs="Arial"/>
        </w:rPr>
      </w:pPr>
      <w:r w:rsidRPr="00C64BFB">
        <w:rPr>
          <w:rFonts w:cs="Arial"/>
        </w:rPr>
        <w:t>Ponudnike opozarjamo, da so sami dolžni spremljati objave odločitev na portalu javnih naročil.</w:t>
      </w:r>
    </w:p>
    <w:p w14:paraId="6CA9A866" w14:textId="77777777" w:rsidR="004433C9" w:rsidRPr="00C64BFB" w:rsidRDefault="004433C9" w:rsidP="00F875A2">
      <w:pPr>
        <w:widowControl w:val="0"/>
        <w:jc w:val="both"/>
        <w:rPr>
          <w:rFonts w:cs="Arial"/>
        </w:rPr>
      </w:pPr>
    </w:p>
    <w:p w14:paraId="43AE3D7A" w14:textId="77777777" w:rsidR="004433C9" w:rsidRPr="00C64BFB" w:rsidRDefault="004433C9" w:rsidP="00F875A2">
      <w:pPr>
        <w:widowControl w:val="0"/>
        <w:jc w:val="both"/>
        <w:rPr>
          <w:rFonts w:cs="Arial"/>
        </w:rPr>
      </w:pPr>
      <w:r w:rsidRPr="00C64BFB">
        <w:rPr>
          <w:rFonts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E7944DE" w14:textId="77777777" w:rsidR="004433C9" w:rsidRPr="00C64BFB" w:rsidRDefault="004433C9" w:rsidP="00F875A2">
      <w:pPr>
        <w:widowControl w:val="0"/>
        <w:jc w:val="both"/>
        <w:rPr>
          <w:rFonts w:cs="Arial"/>
        </w:rPr>
      </w:pPr>
    </w:p>
    <w:p w14:paraId="5D53C06E" w14:textId="77777777" w:rsidR="004433C9" w:rsidRPr="00C64BFB" w:rsidRDefault="004433C9" w:rsidP="00F875A2">
      <w:pPr>
        <w:widowControl w:val="0"/>
        <w:jc w:val="both"/>
        <w:rPr>
          <w:rFonts w:cs="Arial"/>
        </w:rPr>
      </w:pPr>
      <w:r w:rsidRPr="00C64BFB">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710A163F" w14:textId="77777777" w:rsidR="00A8376B" w:rsidRPr="00C64BFB" w:rsidRDefault="00A8376B" w:rsidP="00087FE8">
      <w:pPr>
        <w:spacing w:before="120" w:line="23" w:lineRule="atLeast"/>
        <w:jc w:val="both"/>
        <w:rPr>
          <w:rFonts w:cs="Arial"/>
        </w:rPr>
      </w:pPr>
    </w:p>
    <w:p w14:paraId="2B046A5F" w14:textId="7DBFFC54" w:rsidR="0044641E" w:rsidRPr="00C64BFB" w:rsidRDefault="0044641E" w:rsidP="00E24E9F">
      <w:pPr>
        <w:pStyle w:val="Naslov2"/>
        <w:numPr>
          <w:ilvl w:val="0"/>
          <w:numId w:val="34"/>
        </w:numPr>
        <w:spacing w:line="23" w:lineRule="atLeast"/>
        <w:rPr>
          <w:rFonts w:cs="Arial"/>
          <w:lang w:val="sl-SI"/>
        </w:rPr>
      </w:pPr>
      <w:bookmarkStart w:id="258" w:name="_Toc130197590"/>
      <w:bookmarkStart w:id="259" w:name="_Toc130198091"/>
      <w:bookmarkStart w:id="260" w:name="_Toc130198151"/>
      <w:bookmarkStart w:id="261" w:name="_Toc130799612"/>
      <w:bookmarkStart w:id="262" w:name="_Toc132106383"/>
      <w:bookmarkStart w:id="263" w:name="_Toc132424997"/>
      <w:bookmarkStart w:id="264" w:name="_Toc132432246"/>
      <w:bookmarkStart w:id="265" w:name="_Toc157334783"/>
      <w:bookmarkStart w:id="266" w:name="_Toc206298264"/>
      <w:bookmarkStart w:id="267" w:name="_Toc160702335"/>
      <w:r w:rsidRPr="00C64BFB">
        <w:rPr>
          <w:rFonts w:cs="Arial"/>
          <w:lang w:val="sl-SI"/>
        </w:rPr>
        <w:t>Sklenitev pogodb</w:t>
      </w:r>
      <w:bookmarkEnd w:id="258"/>
      <w:bookmarkEnd w:id="259"/>
      <w:bookmarkEnd w:id="260"/>
      <w:bookmarkEnd w:id="261"/>
      <w:bookmarkEnd w:id="262"/>
      <w:bookmarkEnd w:id="263"/>
      <w:bookmarkEnd w:id="264"/>
      <w:bookmarkEnd w:id="265"/>
      <w:bookmarkEnd w:id="266"/>
      <w:r w:rsidR="00EC7F83">
        <w:rPr>
          <w:rFonts w:cs="Arial"/>
          <w:lang w:val="sl-SI"/>
        </w:rPr>
        <w:t>e</w:t>
      </w:r>
      <w:bookmarkEnd w:id="267"/>
    </w:p>
    <w:p w14:paraId="63717F2C" w14:textId="77777777" w:rsidR="00F1563C" w:rsidRPr="00C64BFB" w:rsidRDefault="00DE4195" w:rsidP="00087FE8">
      <w:pPr>
        <w:spacing w:before="120" w:line="23" w:lineRule="atLeast"/>
        <w:jc w:val="both"/>
        <w:rPr>
          <w:rFonts w:cs="Arial"/>
        </w:rPr>
      </w:pPr>
      <w:r w:rsidRPr="00C64BFB">
        <w:rPr>
          <w:rFonts w:cs="Arial"/>
        </w:rPr>
        <w:t>Po pravnomočnosti odločitve o oddaji javnega naročila,</w:t>
      </w:r>
      <w:r w:rsidR="0044641E" w:rsidRPr="00C64BFB">
        <w:rPr>
          <w:rFonts w:cs="Arial"/>
        </w:rPr>
        <w:t xml:space="preserve"> bo naročnik pisno obvestil uspešnega ponudnika, da je njegova ponudba sprejeta</w:t>
      </w:r>
      <w:r w:rsidR="00F1563C" w:rsidRPr="00C64BFB">
        <w:rPr>
          <w:rFonts w:cs="Arial"/>
        </w:rPr>
        <w:t>.</w:t>
      </w:r>
    </w:p>
    <w:p w14:paraId="1428B1D3" w14:textId="77777777" w:rsidR="0044641E" w:rsidRPr="00C64BFB" w:rsidRDefault="00F1563C" w:rsidP="00087FE8">
      <w:pPr>
        <w:spacing w:before="120" w:line="23" w:lineRule="atLeast"/>
        <w:jc w:val="both"/>
        <w:rPr>
          <w:rFonts w:cs="Arial"/>
        </w:rPr>
      </w:pPr>
      <w:r w:rsidRPr="00C64BFB">
        <w:rPr>
          <w:rFonts w:cs="Arial"/>
        </w:rPr>
        <w:t>Pred podpisom pogodb</w:t>
      </w:r>
      <w:r w:rsidR="00E55880" w:rsidRPr="00C64BFB">
        <w:rPr>
          <w:rFonts w:cs="Arial"/>
        </w:rPr>
        <w:t>e</w:t>
      </w:r>
      <w:r w:rsidRPr="00C64BFB">
        <w:rPr>
          <w:rFonts w:cs="Arial"/>
        </w:rPr>
        <w:t xml:space="preserve"> z izbranim/-i ponudnik-om/-i bo sklican usklajevalni sestanek, kjer se bodo dokončno uskladile še zadnje tehnične podrobnosti.</w:t>
      </w:r>
    </w:p>
    <w:p w14:paraId="783AA246" w14:textId="0E270FE5" w:rsidR="00DE4195" w:rsidRPr="00C64BFB" w:rsidRDefault="00DE4195" w:rsidP="00087FE8">
      <w:pPr>
        <w:spacing w:before="120" w:line="23" w:lineRule="atLeast"/>
        <w:jc w:val="both"/>
        <w:rPr>
          <w:rFonts w:cs="Arial"/>
        </w:rPr>
      </w:pPr>
      <w:r w:rsidRPr="00DD3762">
        <w:rPr>
          <w:rFonts w:cs="Arial"/>
        </w:rPr>
        <w:t>Izbrani</w:t>
      </w:r>
      <w:r w:rsidR="0044641E" w:rsidRPr="00DD3762">
        <w:rPr>
          <w:rFonts w:cs="Arial"/>
        </w:rPr>
        <w:t xml:space="preserve"> ponudnik mora najkasneje v roku </w:t>
      </w:r>
      <w:r w:rsidR="003D0309" w:rsidRPr="00DD3762">
        <w:rPr>
          <w:rFonts w:cs="Arial"/>
        </w:rPr>
        <w:t xml:space="preserve">10 </w:t>
      </w:r>
      <w:r w:rsidR="0044641E" w:rsidRPr="00DD3762">
        <w:rPr>
          <w:rFonts w:cs="Arial"/>
        </w:rPr>
        <w:t xml:space="preserve">dni po prejemu </w:t>
      </w:r>
      <w:r w:rsidR="00F1563C" w:rsidRPr="00DD3762">
        <w:rPr>
          <w:rFonts w:cs="Arial"/>
        </w:rPr>
        <w:t>usklajenega besedila pogodb</w:t>
      </w:r>
      <w:r w:rsidR="00926C1B" w:rsidRPr="00DD3762">
        <w:rPr>
          <w:rFonts w:cs="Arial"/>
        </w:rPr>
        <w:t>e</w:t>
      </w:r>
      <w:r w:rsidR="00B3682C" w:rsidRPr="00DD3762">
        <w:rPr>
          <w:rFonts w:cs="Arial"/>
        </w:rPr>
        <w:t xml:space="preserve"> o </w:t>
      </w:r>
      <w:r w:rsidR="00926C1B" w:rsidRPr="00DD3762">
        <w:rPr>
          <w:rFonts w:cs="Arial"/>
        </w:rPr>
        <w:t>dobavi</w:t>
      </w:r>
      <w:r w:rsidR="00F1563C" w:rsidRPr="00DD3762">
        <w:rPr>
          <w:rFonts w:cs="Arial"/>
        </w:rPr>
        <w:t xml:space="preserve">, </w:t>
      </w:r>
      <w:r w:rsidR="0044641E" w:rsidRPr="00DD3762">
        <w:rPr>
          <w:rFonts w:cs="Arial"/>
        </w:rPr>
        <w:t>le-</w:t>
      </w:r>
      <w:r w:rsidR="00F914E2" w:rsidRPr="00C64BFB">
        <w:rPr>
          <w:rFonts w:cs="Arial"/>
        </w:rPr>
        <w:t>t</w:t>
      </w:r>
      <w:r w:rsidR="00926C1B" w:rsidRPr="00C64BFB">
        <w:rPr>
          <w:rFonts w:cs="Arial"/>
        </w:rPr>
        <w:t>o</w:t>
      </w:r>
      <w:r w:rsidR="0044641E" w:rsidRPr="00C64BFB">
        <w:rPr>
          <w:rFonts w:cs="Arial"/>
        </w:rPr>
        <w:t xml:space="preserve"> podpisati in j</w:t>
      </w:r>
      <w:r w:rsidR="00926C1B" w:rsidRPr="00C64BFB">
        <w:rPr>
          <w:rFonts w:cs="Arial"/>
        </w:rPr>
        <w:t>o</w:t>
      </w:r>
      <w:r w:rsidRPr="00C64BFB">
        <w:rPr>
          <w:rFonts w:cs="Arial"/>
        </w:rPr>
        <w:t xml:space="preserve"> </w:t>
      </w:r>
      <w:r w:rsidR="0044641E" w:rsidRPr="00C64BFB">
        <w:rPr>
          <w:rFonts w:cs="Arial"/>
        </w:rPr>
        <w:t xml:space="preserve">vrniti naročniku. Če se ponudnik v tem roku ne odzove na podpis pogodbe, se šteje, da je odstopil od ponudbe. Naročnik bo v tem primeru unovčil </w:t>
      </w:r>
      <w:r w:rsidR="00F14457" w:rsidRPr="00C64BFB">
        <w:rPr>
          <w:rFonts w:cs="Arial"/>
        </w:rPr>
        <w:t xml:space="preserve">bančno </w:t>
      </w:r>
      <w:r w:rsidR="0044641E" w:rsidRPr="00C64BFB">
        <w:rPr>
          <w:rFonts w:cs="Arial"/>
        </w:rPr>
        <w:t>garancijo za resnost ponudbe.</w:t>
      </w:r>
      <w:r w:rsidR="00717A3B" w:rsidRPr="00C64BFB">
        <w:rPr>
          <w:rFonts w:cs="Arial"/>
        </w:rPr>
        <w:t xml:space="preserve"> </w:t>
      </w:r>
      <w:r w:rsidRPr="00C64BFB">
        <w:rPr>
          <w:rFonts w:cs="Arial"/>
        </w:rPr>
        <w:t xml:space="preserve">Pogodba  bo postala veljavna pod pogojem, da bo izbrani ponudnik predložil finančno zavarovanje </w:t>
      </w:r>
      <w:r w:rsidR="00F14457" w:rsidRPr="00C64BFB">
        <w:rPr>
          <w:rFonts w:cs="Arial"/>
        </w:rPr>
        <w:t xml:space="preserve">(bančno garancijo) </w:t>
      </w:r>
      <w:r w:rsidRPr="00C64BFB">
        <w:rPr>
          <w:rFonts w:cs="Arial"/>
        </w:rPr>
        <w:t>za dobro izvedbo pogodbenih obveznosti.</w:t>
      </w:r>
    </w:p>
    <w:p w14:paraId="7C70413A" w14:textId="77777777" w:rsidR="00A8376B" w:rsidRPr="00C64BFB" w:rsidRDefault="00A8376B" w:rsidP="00087FE8">
      <w:pPr>
        <w:spacing w:before="120" w:line="23" w:lineRule="atLeast"/>
        <w:jc w:val="both"/>
        <w:rPr>
          <w:rFonts w:cs="Arial"/>
        </w:rPr>
      </w:pPr>
    </w:p>
    <w:p w14:paraId="79833A30" w14:textId="77777777" w:rsidR="0044641E" w:rsidRPr="00C64BFB" w:rsidRDefault="0052341D" w:rsidP="00E24E9F">
      <w:pPr>
        <w:pStyle w:val="Naslov2"/>
        <w:numPr>
          <w:ilvl w:val="0"/>
          <w:numId w:val="34"/>
        </w:numPr>
        <w:spacing w:line="23" w:lineRule="atLeast"/>
        <w:rPr>
          <w:rFonts w:cs="Arial"/>
          <w:lang w:val="sl-SI"/>
        </w:rPr>
      </w:pPr>
      <w:bookmarkStart w:id="268" w:name="_Toc206298265"/>
      <w:bookmarkStart w:id="269" w:name="_Toc160702336"/>
      <w:r w:rsidRPr="00C64BFB">
        <w:rPr>
          <w:rFonts w:cs="Arial"/>
          <w:lang w:val="sl-SI"/>
        </w:rPr>
        <w:t>I</w:t>
      </w:r>
      <w:r w:rsidR="0044641E" w:rsidRPr="00C64BFB">
        <w:rPr>
          <w:rFonts w:cs="Arial"/>
          <w:lang w:val="sl-SI"/>
        </w:rPr>
        <w:t>zločitev ponudb, prekinitev postopka, zavrnitev vseh ponudb</w:t>
      </w:r>
      <w:bookmarkEnd w:id="268"/>
      <w:bookmarkEnd w:id="269"/>
    </w:p>
    <w:p w14:paraId="3A5C47D6" w14:textId="77777777" w:rsidR="0044641E" w:rsidRPr="00C64BFB" w:rsidRDefault="0044641E" w:rsidP="00087FE8">
      <w:pPr>
        <w:spacing w:before="120" w:line="23" w:lineRule="atLeast"/>
        <w:jc w:val="both"/>
        <w:rPr>
          <w:rFonts w:cs="Arial"/>
        </w:rPr>
      </w:pPr>
      <w:r w:rsidRPr="00C64BFB">
        <w:rPr>
          <w:rFonts w:cs="Arial"/>
        </w:rPr>
        <w:t>Naročnik bo po opravljenem pregledu in dopolnitvi pon</w:t>
      </w:r>
      <w:r w:rsidR="0052341D" w:rsidRPr="00C64BFB">
        <w:rPr>
          <w:rFonts w:cs="Arial"/>
        </w:rPr>
        <w:t xml:space="preserve">udb </w:t>
      </w:r>
      <w:r w:rsidRPr="00C64BFB">
        <w:rPr>
          <w:rFonts w:cs="Arial"/>
        </w:rPr>
        <w:t xml:space="preserve">izločil vse ponudbe, ki ne bodo </w:t>
      </w:r>
      <w:r w:rsidR="00073C84" w:rsidRPr="00C64BFB">
        <w:rPr>
          <w:rFonts w:cs="Arial"/>
        </w:rPr>
        <w:t>dopustne</w:t>
      </w:r>
      <w:r w:rsidRPr="00C64BFB">
        <w:rPr>
          <w:rFonts w:cs="Arial"/>
        </w:rPr>
        <w:t xml:space="preserve">. </w:t>
      </w:r>
    </w:p>
    <w:p w14:paraId="013CB516" w14:textId="77777777" w:rsidR="003C50F7" w:rsidRPr="00C64BFB" w:rsidRDefault="003C50F7" w:rsidP="00087FE8">
      <w:pPr>
        <w:spacing w:before="120" w:line="23" w:lineRule="atLeast"/>
        <w:jc w:val="both"/>
        <w:rPr>
          <w:rFonts w:cs="Arial"/>
        </w:rPr>
      </w:pPr>
    </w:p>
    <w:p w14:paraId="10FBC664" w14:textId="77777777" w:rsidR="00E12730" w:rsidRPr="00C64BFB" w:rsidRDefault="00E12730" w:rsidP="00E12730">
      <w:pPr>
        <w:jc w:val="both"/>
        <w:rPr>
          <w:rFonts w:cs="Arial"/>
        </w:rPr>
      </w:pPr>
      <w:r w:rsidRPr="00C64BFB">
        <w:rPr>
          <w:rFonts w:cs="Arial"/>
        </w:rPr>
        <w:lastRenderedPageBreak/>
        <w:t>Naročnik lahko kadarkoli pred potekom roka za odpiranje ponudb ustavi postopek javnega naročanja. Navedeno odločitev mora naročnik objaviti na Portalu javnih naročil.</w:t>
      </w:r>
    </w:p>
    <w:p w14:paraId="25F6A30D" w14:textId="77777777" w:rsidR="00E12730" w:rsidRPr="00C64BFB" w:rsidRDefault="00E12730" w:rsidP="00E12730">
      <w:pPr>
        <w:jc w:val="both"/>
        <w:rPr>
          <w:rFonts w:cs="Arial"/>
        </w:rPr>
      </w:pPr>
    </w:p>
    <w:p w14:paraId="01D9FBF6" w14:textId="77777777" w:rsidR="00E12730" w:rsidRPr="00C64BFB" w:rsidRDefault="00E12730" w:rsidP="00E12730">
      <w:pPr>
        <w:jc w:val="both"/>
        <w:rPr>
          <w:rFonts w:cs="Arial"/>
        </w:rPr>
      </w:pPr>
      <w:r w:rsidRPr="00C64BFB">
        <w:rPr>
          <w:rFonts w:cs="Arial"/>
        </w:rPr>
        <w:t>Naročnik lahko v vseh fazah postopka po preteku roka za odpiranje ponudb zavrne vse ponudbe. Če je naročnik zavrnil vse ponudbe, mora o tem, o razlogih, zaradi katerih ni izbral nobene ponudbe, in o svoji odločitvi, ali bo začel nov postopek, takoj pisno obvestiti ponudnike, ki so predložili ponudbo.</w:t>
      </w:r>
    </w:p>
    <w:p w14:paraId="22A3BA1D" w14:textId="77777777" w:rsidR="00E77588" w:rsidRPr="00C64BFB" w:rsidRDefault="00E77588" w:rsidP="00087FE8">
      <w:pPr>
        <w:spacing w:line="23" w:lineRule="atLeast"/>
        <w:jc w:val="center"/>
        <w:rPr>
          <w:rFonts w:cs="Arial"/>
          <w:b/>
          <w:strike/>
        </w:rPr>
        <w:sectPr w:rsidR="00E77588" w:rsidRPr="00C64BFB" w:rsidSect="00AF027D">
          <w:footerReference w:type="default" r:id="rId42"/>
          <w:pgSz w:w="11907" w:h="16840" w:code="9"/>
          <w:pgMar w:top="1418" w:right="1418" w:bottom="1418" w:left="1418" w:header="708" w:footer="708" w:gutter="0"/>
          <w:cols w:space="708"/>
        </w:sectPr>
      </w:pPr>
    </w:p>
    <w:p w14:paraId="7E27AD08" w14:textId="77777777" w:rsidR="00FA1C24" w:rsidRPr="00C64BFB" w:rsidRDefault="00A115FA" w:rsidP="009B49CF">
      <w:pPr>
        <w:pStyle w:val="Naslov2"/>
        <w:jc w:val="center"/>
        <w:rPr>
          <w:rFonts w:cs="Arial"/>
          <w:lang w:val="sl-SI"/>
        </w:rPr>
      </w:pPr>
      <w:bookmarkStart w:id="270" w:name="_Toc160702337"/>
      <w:r w:rsidRPr="00C64BFB">
        <w:rPr>
          <w:rFonts w:cs="Arial"/>
          <w:lang w:val="sl-SI"/>
        </w:rPr>
        <w:lastRenderedPageBreak/>
        <w:t xml:space="preserve">Poglavje </w:t>
      </w:r>
      <w:r w:rsidR="003D0F63" w:rsidRPr="00C64BFB">
        <w:rPr>
          <w:rFonts w:cs="Arial"/>
          <w:lang w:val="sl-SI"/>
        </w:rPr>
        <w:t>3</w:t>
      </w:r>
      <w:r w:rsidR="001B7442" w:rsidRPr="00C64BFB">
        <w:rPr>
          <w:rFonts w:cs="Arial"/>
          <w:lang w:val="sl-SI"/>
        </w:rPr>
        <w:t xml:space="preserve">: </w:t>
      </w:r>
      <w:bookmarkStart w:id="271" w:name="_Toc207075221"/>
      <w:bookmarkStart w:id="272" w:name="_Toc212347083"/>
      <w:r w:rsidR="001B7442" w:rsidRPr="00C64BFB">
        <w:rPr>
          <w:rFonts w:cs="Arial"/>
          <w:lang w:val="sl-SI"/>
        </w:rPr>
        <w:t xml:space="preserve"> </w:t>
      </w:r>
      <w:r w:rsidRPr="00C64BFB">
        <w:rPr>
          <w:rFonts w:cs="Arial"/>
          <w:lang w:val="sl-SI"/>
        </w:rPr>
        <w:t>Razpisni obrazci</w:t>
      </w:r>
      <w:bookmarkEnd w:id="270"/>
      <w:bookmarkEnd w:id="271"/>
      <w:bookmarkEnd w:id="272"/>
    </w:p>
    <w:p w14:paraId="532617D6" w14:textId="77777777" w:rsidR="00073C84" w:rsidRPr="00C64BFB" w:rsidRDefault="00073C84" w:rsidP="00073C84">
      <w:pPr>
        <w:rPr>
          <w:rFonts w:cs="Arial"/>
        </w:rPr>
      </w:pPr>
    </w:p>
    <w:p w14:paraId="776D3BA3" w14:textId="77777777" w:rsidR="00073C84" w:rsidRPr="00C64BFB" w:rsidRDefault="00073C84" w:rsidP="00073C84">
      <w:pPr>
        <w:rPr>
          <w:rFonts w:cs="Arial"/>
        </w:rPr>
      </w:pPr>
    </w:p>
    <w:p w14:paraId="3495E6AF" w14:textId="77777777" w:rsidR="00073C84" w:rsidRPr="00C64BFB" w:rsidRDefault="00073C84" w:rsidP="00073C84">
      <w:pPr>
        <w:rPr>
          <w:rFonts w:cs="Arial"/>
        </w:rPr>
      </w:pPr>
    </w:p>
    <w:p w14:paraId="75BF94D3" w14:textId="77777777" w:rsidR="00073C84" w:rsidRPr="00C64BFB" w:rsidRDefault="00073C84" w:rsidP="00F875A2">
      <w:pPr>
        <w:widowControl w:val="0"/>
        <w:jc w:val="both"/>
        <w:rPr>
          <w:rFonts w:cs="Arial"/>
          <w:b/>
        </w:rPr>
      </w:pPr>
      <w:r w:rsidRPr="00C64BFB">
        <w:rPr>
          <w:rFonts w:cs="Arial"/>
          <w:b/>
        </w:rPr>
        <w:t>Enotni evropski dokument v zvezi z oddajo javnega naročila – ESPD</w:t>
      </w:r>
    </w:p>
    <w:p w14:paraId="51BD46E8" w14:textId="77777777" w:rsidR="00073C84" w:rsidRPr="00C64BFB" w:rsidRDefault="00073C84" w:rsidP="00F875A2">
      <w:pPr>
        <w:widowControl w:val="0"/>
        <w:jc w:val="both"/>
        <w:rPr>
          <w:rFonts w:cs="Arial"/>
          <w:b/>
        </w:rPr>
      </w:pPr>
    </w:p>
    <w:p w14:paraId="65560D9E" w14:textId="77777777" w:rsidR="005D2066" w:rsidRPr="00C64BFB" w:rsidRDefault="005D2066" w:rsidP="005D2066">
      <w:pPr>
        <w:jc w:val="both"/>
        <w:rPr>
          <w:rFonts w:cs="Arial"/>
        </w:rPr>
      </w:pPr>
      <w:bookmarkStart w:id="273" w:name="_Toc533063568"/>
      <w:bookmarkStart w:id="274" w:name="_Toc90359992"/>
      <w:r w:rsidRPr="00C64BFB">
        <w:rPr>
          <w:rFonts w:cs="Arial"/>
        </w:rPr>
        <w:t>Obrazec »ESPD« za vse gospodarske subjekte</w:t>
      </w:r>
      <w:bookmarkEnd w:id="273"/>
      <w:bookmarkEnd w:id="274"/>
    </w:p>
    <w:p w14:paraId="31555059" w14:textId="77777777" w:rsidR="005D2066" w:rsidRPr="00C64BFB" w:rsidRDefault="005D2066" w:rsidP="005D2066">
      <w:pPr>
        <w:jc w:val="both"/>
        <w:rPr>
          <w:rFonts w:cs="Arial"/>
        </w:rPr>
      </w:pPr>
      <w:bookmarkStart w:id="275" w:name="_Toc533063569"/>
      <w:bookmarkStart w:id="276" w:name="_Toc90359993"/>
      <w:r w:rsidRPr="00C64BFB">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75"/>
      <w:bookmarkEnd w:id="276"/>
    </w:p>
    <w:p w14:paraId="30F83A07" w14:textId="77777777" w:rsidR="005D2066" w:rsidRPr="00C64BFB" w:rsidRDefault="005D2066" w:rsidP="005D2066">
      <w:pPr>
        <w:jc w:val="both"/>
        <w:rPr>
          <w:rFonts w:cs="Arial"/>
        </w:rPr>
      </w:pPr>
      <w:bookmarkStart w:id="277" w:name="_Toc533063570"/>
      <w:bookmarkStart w:id="278" w:name="_Toc90359994"/>
      <w:r w:rsidRPr="00C64BFB">
        <w:rPr>
          <w:rFonts w:cs="Arial"/>
        </w:rPr>
        <w:t>Navedbe v ESPD in/ali dokazila, ki ji predloži gospodarski subjekt, morajo biti veljavni.</w:t>
      </w:r>
      <w:bookmarkEnd w:id="277"/>
      <w:bookmarkEnd w:id="278"/>
    </w:p>
    <w:p w14:paraId="3DD6F443" w14:textId="77777777" w:rsidR="005D2066" w:rsidRPr="00C64BFB" w:rsidRDefault="005D2066" w:rsidP="005D2066">
      <w:pPr>
        <w:jc w:val="both"/>
        <w:rPr>
          <w:rFonts w:cs="Arial"/>
        </w:rPr>
      </w:pPr>
    </w:p>
    <w:p w14:paraId="7A658062" w14:textId="77777777" w:rsidR="005D2066" w:rsidRPr="00C64BFB" w:rsidRDefault="005D2066" w:rsidP="005D2066">
      <w:pPr>
        <w:jc w:val="both"/>
        <w:rPr>
          <w:rFonts w:cs="Arial"/>
        </w:rPr>
      </w:pPr>
      <w:r w:rsidRPr="00C64BFB">
        <w:rPr>
          <w:rFonts w:cs="Arial"/>
        </w:rPr>
        <w:t xml:space="preserve">Gospodarski subjekt, naročnikov obrazec ESPD (datoteka XML) uvozi na spletni strani e JN/ESPD: </w:t>
      </w:r>
      <w:hyperlink r:id="rId43" w:history="1">
        <w:r w:rsidRPr="00C64BFB">
          <w:rPr>
            <w:rStyle w:val="Hiperpovezava"/>
            <w:rFonts w:cs="Arial"/>
          </w:rPr>
          <w:t>https://ejn.gov.si/espd/</w:t>
        </w:r>
      </w:hyperlink>
      <w:r w:rsidRPr="00C64BFB">
        <w:rPr>
          <w:rFonts w:cs="Arial"/>
        </w:rPr>
        <w:t xml:space="preserve">, v njega neposredno vnese zahtevane podatke, ga izpolnjenega in podpisanega predloži v ponudbi. </w:t>
      </w:r>
      <w:r w:rsidRPr="00C64BFB">
        <w:rPr>
          <w:rFonts w:cs="Arial"/>
          <w:color w:val="000000"/>
        </w:rPr>
        <w:t xml:space="preserve">Posodobljena navodila za izpolnjevanje obrazca ESPD so dostopna tudi na spletni strani </w:t>
      </w:r>
      <w:hyperlink r:id="rId44" w:history="1">
        <w:r w:rsidRPr="00C64BFB">
          <w:rPr>
            <w:rStyle w:val="Hiperpovezava"/>
            <w:rFonts w:cs="Arial"/>
          </w:rPr>
          <w:t>https://ejn.gov.si/sistem/usmeritve-in-navodila/navodila-in-obrazci.html</w:t>
        </w:r>
      </w:hyperlink>
      <w:r w:rsidRPr="00C64BFB">
        <w:rPr>
          <w:rFonts w:cs="Arial"/>
          <w:color w:val="000000"/>
        </w:rPr>
        <w:t>.</w:t>
      </w:r>
    </w:p>
    <w:p w14:paraId="22FB2BD6" w14:textId="77777777" w:rsidR="005D2066" w:rsidRPr="00C64BFB" w:rsidRDefault="005D2066" w:rsidP="005D2066">
      <w:pPr>
        <w:jc w:val="both"/>
        <w:rPr>
          <w:rFonts w:cs="Arial"/>
        </w:rPr>
      </w:pPr>
    </w:p>
    <w:p w14:paraId="18CD6A84" w14:textId="77777777" w:rsidR="005D2066" w:rsidRPr="00C64BFB" w:rsidRDefault="005D2066" w:rsidP="005D2066">
      <w:pPr>
        <w:widowControl w:val="0"/>
        <w:jc w:val="both"/>
        <w:rPr>
          <w:rFonts w:cs="Arial"/>
        </w:rPr>
      </w:pPr>
      <w:bookmarkStart w:id="279" w:name="_Toc533063572"/>
      <w:bookmarkStart w:id="280" w:name="_Toc90359996"/>
      <w:r w:rsidRPr="00C64BFB">
        <w:rPr>
          <w:rFonts w:cs="Arial"/>
        </w:rPr>
        <w:t>Če gospodarski subjekt v skladu z 81. členom ZJN-3 uporablja zmogljivosti drugih subjektov, mora ESPD informacije iz prejšnjega odstavka vsebovati tudi v zvezi s subjekti, katerih zmogljivosti uporablja gospodarski subjekt.</w:t>
      </w:r>
    </w:p>
    <w:p w14:paraId="1B7BFF28" w14:textId="77777777" w:rsidR="005D2066" w:rsidRPr="00C64BFB" w:rsidRDefault="005D2066" w:rsidP="005D2066">
      <w:pPr>
        <w:jc w:val="both"/>
        <w:rPr>
          <w:rFonts w:cs="Arial"/>
        </w:rPr>
      </w:pPr>
    </w:p>
    <w:p w14:paraId="7EF853A8" w14:textId="77777777" w:rsidR="005D2066" w:rsidRPr="00C64BFB" w:rsidRDefault="005D2066" w:rsidP="005D2066">
      <w:pPr>
        <w:jc w:val="both"/>
        <w:rPr>
          <w:rFonts w:cs="Arial"/>
        </w:rPr>
      </w:pPr>
      <w:r w:rsidRPr="00C64BFB">
        <w:rPr>
          <w:rFonts w:cs="Arial"/>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279"/>
      <w:bookmarkEnd w:id="280"/>
      <w:r w:rsidRPr="00C64BFB">
        <w:rPr>
          <w:rFonts w:cs="Arial"/>
        </w:rPr>
        <w:t xml:space="preserve">  </w:t>
      </w:r>
    </w:p>
    <w:p w14:paraId="17AE41BB" w14:textId="77777777" w:rsidR="005D2066" w:rsidRPr="00C64BFB" w:rsidRDefault="005D2066" w:rsidP="005D2066">
      <w:pPr>
        <w:jc w:val="both"/>
        <w:rPr>
          <w:rFonts w:cs="Arial"/>
        </w:rPr>
      </w:pPr>
      <w:bookmarkStart w:id="281" w:name="_Toc533063573"/>
      <w:bookmarkStart w:id="282" w:name="_Toc90359997"/>
      <w:r w:rsidRPr="00C64BFB">
        <w:rPr>
          <w:rFonts w:cs="Arial"/>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C64BFB">
        <w:rPr>
          <w:rFonts w:cs="Arial"/>
        </w:rPr>
        <w:t>pdf</w:t>
      </w:r>
      <w:proofErr w:type="spellEnd"/>
      <w:r w:rsidRPr="00C64BFB">
        <w:rPr>
          <w:rFonts w:cs="Arial"/>
        </w:rPr>
        <w:t xml:space="preserve">. obliki ali pa ga le naloži in bo podpisan hkrati s podpisom ponudbe. Tudi če ponudnik naloži podpisan ESPD v </w:t>
      </w:r>
      <w:proofErr w:type="spellStart"/>
      <w:r w:rsidRPr="00C64BFB">
        <w:rPr>
          <w:rFonts w:cs="Arial"/>
        </w:rPr>
        <w:t>pdf</w:t>
      </w:r>
      <w:proofErr w:type="spellEnd"/>
      <w:r w:rsidRPr="00C64BFB">
        <w:rPr>
          <w:rFonts w:cs="Arial"/>
        </w:rPr>
        <w:t>. obliki, bo ta hkrati s podpisom ponudbe podpisan še enkrat.</w:t>
      </w:r>
      <w:bookmarkEnd w:id="281"/>
      <w:bookmarkEnd w:id="282"/>
      <w:r w:rsidRPr="00C64BFB">
        <w:rPr>
          <w:rFonts w:cs="Arial"/>
        </w:rPr>
        <w:t xml:space="preserve"> </w:t>
      </w:r>
    </w:p>
    <w:p w14:paraId="131C536A" w14:textId="77777777" w:rsidR="005D2066" w:rsidRPr="00C64BFB" w:rsidRDefault="005D2066" w:rsidP="005D2066">
      <w:pPr>
        <w:jc w:val="both"/>
        <w:rPr>
          <w:rFonts w:cs="Arial"/>
        </w:rPr>
      </w:pPr>
      <w:bookmarkStart w:id="283" w:name="_Toc533063574"/>
      <w:bookmarkStart w:id="284" w:name="_Toc90359998"/>
      <w:r w:rsidRPr="00C64BFB">
        <w:rPr>
          <w:rFonts w:cs="Arial"/>
        </w:rPr>
        <w:t xml:space="preserve">Za ostale sodelujoče ponudnik v razdelek »ESPD – ostali sodelujoči« priloži podpisane ESPD v </w:t>
      </w:r>
      <w:proofErr w:type="spellStart"/>
      <w:r w:rsidRPr="00C64BFB">
        <w:rPr>
          <w:rFonts w:cs="Arial"/>
        </w:rPr>
        <w:t>pdf</w:t>
      </w:r>
      <w:proofErr w:type="spellEnd"/>
      <w:r w:rsidRPr="00C64BFB">
        <w:rPr>
          <w:rFonts w:cs="Arial"/>
        </w:rPr>
        <w:t xml:space="preserve">. obliki, ali v elektronski obliki podpisan </w:t>
      </w:r>
      <w:proofErr w:type="spellStart"/>
      <w:r w:rsidRPr="00C64BFB">
        <w:rPr>
          <w:rFonts w:cs="Arial"/>
        </w:rPr>
        <w:t>xml</w:t>
      </w:r>
      <w:proofErr w:type="spellEnd"/>
      <w:r w:rsidRPr="00C64BFB">
        <w:rPr>
          <w:rFonts w:cs="Arial"/>
        </w:rPr>
        <w:t>.</w:t>
      </w:r>
      <w:bookmarkEnd w:id="283"/>
      <w:bookmarkEnd w:id="284"/>
    </w:p>
    <w:p w14:paraId="40B8D0FD" w14:textId="77777777" w:rsidR="005D2066" w:rsidRPr="00C64BFB" w:rsidRDefault="005D2066" w:rsidP="005D2066">
      <w:pPr>
        <w:widowControl w:val="0"/>
        <w:jc w:val="both"/>
        <w:rPr>
          <w:rFonts w:ascii="Times New Roman" w:hAnsi="Times New Roman"/>
          <w:i/>
          <w:sz w:val="24"/>
          <w:szCs w:val="24"/>
        </w:rPr>
      </w:pPr>
    </w:p>
    <w:p w14:paraId="0D365EB1" w14:textId="77777777" w:rsidR="005D2066" w:rsidRPr="00C64BFB" w:rsidRDefault="005D2066" w:rsidP="005D2066">
      <w:pPr>
        <w:widowControl w:val="0"/>
        <w:jc w:val="both"/>
        <w:rPr>
          <w:rFonts w:cs="Arial"/>
        </w:rPr>
      </w:pPr>
      <w:r w:rsidRPr="00C64BFB">
        <w:rPr>
          <w:rFonts w:cs="Arial"/>
        </w:rPr>
        <w:t>Gospodarski subjekt lahko ponovno uporabi ESPD, ki ga je uporabil v prejšnjem postopku javnega naročanja, če potrdi, da so informacije v njem še vedno točne.</w:t>
      </w:r>
    </w:p>
    <w:p w14:paraId="79DB6B89" w14:textId="77777777" w:rsidR="005D2066" w:rsidRPr="00C64BFB" w:rsidRDefault="005D2066" w:rsidP="005D2066">
      <w:pPr>
        <w:widowControl w:val="0"/>
        <w:jc w:val="both"/>
        <w:rPr>
          <w:rFonts w:cs="Arial"/>
        </w:rPr>
      </w:pPr>
    </w:p>
    <w:p w14:paraId="71B972A8" w14:textId="77777777" w:rsidR="005D2066" w:rsidRPr="00C64BFB" w:rsidRDefault="005D2066" w:rsidP="005D2066">
      <w:pPr>
        <w:widowControl w:val="0"/>
        <w:jc w:val="both"/>
        <w:rPr>
          <w:rFonts w:cs="Arial"/>
        </w:rPr>
      </w:pPr>
      <w:r w:rsidRPr="00C64BFB">
        <w:rPr>
          <w:rFonts w:cs="Arial"/>
        </w:rPr>
        <w:t>Če je to potrebno, da se zagotovi pravilna izvedba postopka javnega naročanja, lahko naročnik ponudnike kadar koli med postopkom pozove, da predložijo vsa dokazila ali del dokazil v zvezi z navedbami v ESPD.</w:t>
      </w:r>
    </w:p>
    <w:p w14:paraId="72709C07" w14:textId="77777777" w:rsidR="00073C84" w:rsidRPr="00C64BFB" w:rsidRDefault="00073C84" w:rsidP="00F875A2">
      <w:pPr>
        <w:jc w:val="both"/>
      </w:pPr>
    </w:p>
    <w:p w14:paraId="651EA244" w14:textId="77777777" w:rsidR="00073C84" w:rsidRPr="00C64BFB" w:rsidRDefault="00073C84" w:rsidP="00073C84"/>
    <w:p w14:paraId="6343EFEE" w14:textId="77777777" w:rsidR="00073C84" w:rsidRPr="00C64BFB" w:rsidRDefault="00073C84" w:rsidP="00073C84"/>
    <w:p w14:paraId="40586683" w14:textId="77777777" w:rsidR="00073C84" w:rsidRPr="00C64BFB" w:rsidRDefault="00073C84" w:rsidP="00073C84"/>
    <w:p w14:paraId="1A617C65" w14:textId="77777777" w:rsidR="00073C84" w:rsidRPr="00C64BFB" w:rsidRDefault="00073C84" w:rsidP="00073C84"/>
    <w:p w14:paraId="28EDE923" w14:textId="77777777" w:rsidR="00073C84" w:rsidRPr="00C64BFB" w:rsidRDefault="00073C84" w:rsidP="00073C84"/>
    <w:p w14:paraId="4A15B144" w14:textId="77777777" w:rsidR="00073C84" w:rsidRPr="00C64BFB" w:rsidRDefault="00073C84" w:rsidP="00073C84"/>
    <w:p w14:paraId="3D3E5778" w14:textId="77777777" w:rsidR="00073C84" w:rsidRPr="00C64BFB" w:rsidRDefault="00073C84" w:rsidP="00073C84"/>
    <w:p w14:paraId="1BAE614D" w14:textId="77777777" w:rsidR="00E77588" w:rsidRPr="00C64BFB" w:rsidRDefault="00E77588" w:rsidP="00087FE8">
      <w:pPr>
        <w:spacing w:line="23" w:lineRule="atLeast"/>
        <w:jc w:val="center"/>
        <w:rPr>
          <w:rFonts w:ascii="Times New Roman" w:hAnsi="Times New Roman"/>
          <w:b/>
          <w:i/>
          <w:sz w:val="24"/>
          <w:szCs w:val="24"/>
        </w:rPr>
        <w:sectPr w:rsidR="00E77588" w:rsidRPr="00C64BFB" w:rsidSect="00AF027D">
          <w:footerReference w:type="default" r:id="rId45"/>
          <w:pgSz w:w="11907" w:h="16840" w:code="9"/>
          <w:pgMar w:top="1418" w:right="1418" w:bottom="1418" w:left="1418" w:header="708" w:footer="708" w:gutter="0"/>
          <w:cols w:space="708"/>
        </w:sectPr>
      </w:pPr>
    </w:p>
    <w:p w14:paraId="0BD77E20" w14:textId="77777777" w:rsidR="00BB3AB3" w:rsidRPr="00C64BFB" w:rsidRDefault="00D92D15" w:rsidP="00BB3AB3">
      <w:pPr>
        <w:pStyle w:val="Naslov2"/>
        <w:spacing w:line="23" w:lineRule="atLeast"/>
        <w:ind w:left="0" w:firstLine="0"/>
        <w:rPr>
          <w:rFonts w:cs="Arial"/>
          <w:lang w:val="sl-SI"/>
        </w:rPr>
      </w:pPr>
      <w:bookmarkStart w:id="285" w:name="_Toc160702338"/>
      <w:r w:rsidRPr="00C64BFB">
        <w:rPr>
          <w:rFonts w:cs="Arial"/>
          <w:lang w:val="sl-SI"/>
        </w:rPr>
        <w:lastRenderedPageBreak/>
        <w:t>Razpisni obrazec št. 1</w:t>
      </w:r>
      <w:r w:rsidR="00BB3AB3" w:rsidRPr="00C64BFB">
        <w:rPr>
          <w:rFonts w:cs="Arial"/>
          <w:lang w:val="sl-SI"/>
        </w:rPr>
        <w:t xml:space="preserve"> - Podatki o ponudniku</w:t>
      </w:r>
      <w:bookmarkEnd w:id="285"/>
    </w:p>
    <w:p w14:paraId="650E391C" w14:textId="77777777" w:rsidR="00BB3AB3" w:rsidRPr="00C64BFB" w:rsidRDefault="00BB3AB3" w:rsidP="00BB3AB3">
      <w:pPr>
        <w:autoSpaceDE w:val="0"/>
        <w:autoSpaceDN w:val="0"/>
        <w:adjustRightInd w:val="0"/>
        <w:jc w:val="center"/>
        <w:rPr>
          <w:rFonts w:cs="Arial"/>
        </w:rPr>
      </w:pPr>
    </w:p>
    <w:p w14:paraId="6DB1DCCF" w14:textId="77777777" w:rsidR="00BB3AB3" w:rsidRPr="00C64BFB" w:rsidRDefault="00BB3AB3" w:rsidP="00BB3AB3">
      <w:pPr>
        <w:autoSpaceDE w:val="0"/>
        <w:autoSpaceDN w:val="0"/>
        <w:adjustRightInd w:val="0"/>
        <w:jc w:val="center"/>
        <w:rPr>
          <w:rFonts w:cs="Arial"/>
        </w:rPr>
      </w:pPr>
    </w:p>
    <w:p w14:paraId="5B70D1C8" w14:textId="77777777" w:rsidR="00D92D15" w:rsidRPr="00C64BFB" w:rsidRDefault="00D92D15" w:rsidP="00A559DD">
      <w:pPr>
        <w:autoSpaceDE w:val="0"/>
        <w:autoSpaceDN w:val="0"/>
        <w:adjustRightInd w:val="0"/>
        <w:jc w:val="center"/>
        <w:rPr>
          <w:rFonts w:cs="Arial"/>
          <w:b/>
          <w:iCs/>
        </w:rPr>
      </w:pPr>
      <w:r w:rsidRPr="00C64BFB">
        <w:rPr>
          <w:rFonts w:cs="Arial"/>
          <w:b/>
          <w:iCs/>
        </w:rPr>
        <w:t xml:space="preserve">Javno naročilo: </w:t>
      </w:r>
      <w:r w:rsidR="0042404D" w:rsidRPr="00C64BFB">
        <w:rPr>
          <w:rFonts w:cs="Arial"/>
          <w:b/>
        </w:rPr>
        <w:t xml:space="preserve">Nakup 30 (tridesetih) novih 4 osnih </w:t>
      </w:r>
      <w:proofErr w:type="spellStart"/>
      <w:r w:rsidR="0042404D" w:rsidRPr="00C64BFB">
        <w:rPr>
          <w:rFonts w:cs="Arial"/>
          <w:b/>
        </w:rPr>
        <w:t>večsistemskih</w:t>
      </w:r>
      <w:proofErr w:type="spellEnd"/>
      <w:r w:rsidR="0042404D" w:rsidRPr="00C64BFB">
        <w:rPr>
          <w:rFonts w:cs="Arial"/>
          <w:b/>
        </w:rPr>
        <w:t xml:space="preserve"> električnih lokomotiv</w:t>
      </w:r>
    </w:p>
    <w:p w14:paraId="122CC4BE" w14:textId="77777777" w:rsidR="00D92D15" w:rsidRPr="00C64BFB" w:rsidRDefault="00D92D15" w:rsidP="00D92D15">
      <w:pPr>
        <w:autoSpaceDE w:val="0"/>
        <w:autoSpaceDN w:val="0"/>
        <w:adjustRightInd w:val="0"/>
        <w:jc w:val="center"/>
        <w:rPr>
          <w:rFonts w:cs="Arial"/>
          <w:b/>
          <w:iCs/>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D92D15" w:rsidRPr="00C64BFB" w14:paraId="57331F46" w14:textId="77777777" w:rsidTr="0045141D">
        <w:trPr>
          <w:trHeight w:val="798"/>
          <w:jc w:val="center"/>
        </w:trPr>
        <w:tc>
          <w:tcPr>
            <w:tcW w:w="5093" w:type="dxa"/>
            <w:vAlign w:val="center"/>
          </w:tcPr>
          <w:p w14:paraId="5A8473C1"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Naziv ponudnika</w:t>
            </w:r>
          </w:p>
        </w:tc>
        <w:tc>
          <w:tcPr>
            <w:tcW w:w="4620" w:type="dxa"/>
          </w:tcPr>
          <w:p w14:paraId="26599EF0" w14:textId="77777777" w:rsidR="00D92D15" w:rsidRPr="00C64BFB" w:rsidRDefault="00D92D15" w:rsidP="0045141D">
            <w:pPr>
              <w:spacing w:before="120" w:line="360" w:lineRule="auto"/>
              <w:rPr>
                <w:rFonts w:eastAsia="Batang" w:cs="Arial"/>
                <w:iCs/>
                <w:lang w:eastAsia="ko-KR"/>
              </w:rPr>
            </w:pPr>
          </w:p>
        </w:tc>
      </w:tr>
      <w:tr w:rsidR="00D92D15" w:rsidRPr="00C64BFB" w14:paraId="26707676" w14:textId="77777777" w:rsidTr="0045141D">
        <w:trPr>
          <w:trHeight w:val="680"/>
          <w:jc w:val="center"/>
        </w:trPr>
        <w:tc>
          <w:tcPr>
            <w:tcW w:w="5093" w:type="dxa"/>
            <w:vAlign w:val="center"/>
          </w:tcPr>
          <w:p w14:paraId="5F43A236"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Naslov in kraj ponudnika</w:t>
            </w:r>
          </w:p>
        </w:tc>
        <w:tc>
          <w:tcPr>
            <w:tcW w:w="4620" w:type="dxa"/>
          </w:tcPr>
          <w:p w14:paraId="40B2CD08" w14:textId="77777777" w:rsidR="00D92D15" w:rsidRPr="00C64BFB" w:rsidRDefault="00D92D15" w:rsidP="0045141D">
            <w:pPr>
              <w:spacing w:before="120" w:line="360" w:lineRule="auto"/>
              <w:rPr>
                <w:rFonts w:eastAsia="Batang" w:cs="Arial"/>
                <w:iCs/>
                <w:lang w:eastAsia="ko-KR"/>
              </w:rPr>
            </w:pPr>
          </w:p>
        </w:tc>
      </w:tr>
      <w:tr w:rsidR="00D92D15" w:rsidRPr="00C64BFB" w14:paraId="0E7A26F8" w14:textId="77777777" w:rsidTr="0045141D">
        <w:trPr>
          <w:trHeight w:val="717"/>
          <w:jc w:val="center"/>
        </w:trPr>
        <w:tc>
          <w:tcPr>
            <w:tcW w:w="5093" w:type="dxa"/>
            <w:vAlign w:val="center"/>
          </w:tcPr>
          <w:p w14:paraId="437D5C71"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Odgovorna oseba ponudnika</w:t>
            </w:r>
          </w:p>
        </w:tc>
        <w:tc>
          <w:tcPr>
            <w:tcW w:w="4620" w:type="dxa"/>
          </w:tcPr>
          <w:p w14:paraId="3B503125" w14:textId="77777777" w:rsidR="00D92D15" w:rsidRPr="00C64BFB" w:rsidRDefault="00D92D15" w:rsidP="0045141D">
            <w:pPr>
              <w:spacing w:before="120" w:line="360" w:lineRule="auto"/>
              <w:rPr>
                <w:rFonts w:eastAsia="Batang" w:cs="Arial"/>
                <w:iCs/>
                <w:lang w:eastAsia="ko-KR"/>
              </w:rPr>
            </w:pPr>
          </w:p>
        </w:tc>
      </w:tr>
      <w:tr w:rsidR="00D92D15" w:rsidRPr="00C64BFB" w14:paraId="752D2889" w14:textId="77777777" w:rsidTr="0045141D">
        <w:trPr>
          <w:trHeight w:val="699"/>
          <w:jc w:val="center"/>
        </w:trPr>
        <w:tc>
          <w:tcPr>
            <w:tcW w:w="5093" w:type="dxa"/>
            <w:vAlign w:val="center"/>
          </w:tcPr>
          <w:p w14:paraId="7F35B95A"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Telefon:</w:t>
            </w:r>
          </w:p>
        </w:tc>
        <w:tc>
          <w:tcPr>
            <w:tcW w:w="4620" w:type="dxa"/>
          </w:tcPr>
          <w:p w14:paraId="4B14B9EA" w14:textId="77777777" w:rsidR="00D92D15" w:rsidRPr="00C64BFB" w:rsidRDefault="00D92D15" w:rsidP="0045141D">
            <w:pPr>
              <w:spacing w:before="120" w:line="360" w:lineRule="auto"/>
              <w:rPr>
                <w:rFonts w:eastAsia="Batang" w:cs="Arial"/>
                <w:iCs/>
                <w:lang w:eastAsia="ko-KR"/>
              </w:rPr>
            </w:pPr>
          </w:p>
        </w:tc>
      </w:tr>
      <w:tr w:rsidR="00D92D15" w:rsidRPr="00C64BFB" w14:paraId="4B657A1A" w14:textId="77777777" w:rsidTr="0045141D">
        <w:trPr>
          <w:trHeight w:val="695"/>
          <w:jc w:val="center"/>
        </w:trPr>
        <w:tc>
          <w:tcPr>
            <w:tcW w:w="5093" w:type="dxa"/>
            <w:vAlign w:val="center"/>
          </w:tcPr>
          <w:p w14:paraId="60790A80"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Elektronski naslov:</w:t>
            </w:r>
          </w:p>
        </w:tc>
        <w:tc>
          <w:tcPr>
            <w:tcW w:w="4620" w:type="dxa"/>
          </w:tcPr>
          <w:p w14:paraId="1E94BEB9" w14:textId="77777777" w:rsidR="00D92D15" w:rsidRPr="00C64BFB" w:rsidRDefault="00D92D15" w:rsidP="0045141D">
            <w:pPr>
              <w:spacing w:before="120" w:line="360" w:lineRule="auto"/>
              <w:rPr>
                <w:rFonts w:eastAsia="Batang" w:cs="Arial"/>
                <w:iCs/>
                <w:lang w:eastAsia="ko-KR"/>
              </w:rPr>
            </w:pPr>
          </w:p>
        </w:tc>
      </w:tr>
      <w:tr w:rsidR="00D92D15" w:rsidRPr="00C64BFB" w14:paraId="11813518" w14:textId="77777777" w:rsidTr="0045141D">
        <w:trPr>
          <w:trHeight w:val="833"/>
          <w:jc w:val="center"/>
        </w:trPr>
        <w:tc>
          <w:tcPr>
            <w:tcW w:w="5093" w:type="dxa"/>
            <w:vAlign w:val="center"/>
          </w:tcPr>
          <w:p w14:paraId="0F0A0872" w14:textId="77777777" w:rsidR="00D92D15" w:rsidRPr="00C64BFB" w:rsidRDefault="00D92D15" w:rsidP="0045141D">
            <w:pPr>
              <w:spacing w:before="120"/>
              <w:ind w:left="-62"/>
              <w:rPr>
                <w:rFonts w:eastAsia="Batang" w:cs="Arial"/>
                <w:iCs/>
                <w:lang w:eastAsia="ko-KR"/>
              </w:rPr>
            </w:pPr>
            <w:r w:rsidRPr="00C64BFB">
              <w:rPr>
                <w:rFonts w:eastAsia="Batang" w:cs="Arial"/>
                <w:iCs/>
                <w:lang w:eastAsia="ko-KR"/>
              </w:rPr>
              <w:t>Matična številka podjetja</w:t>
            </w:r>
          </w:p>
        </w:tc>
        <w:tc>
          <w:tcPr>
            <w:tcW w:w="4620" w:type="dxa"/>
          </w:tcPr>
          <w:p w14:paraId="0EF2BE75" w14:textId="77777777" w:rsidR="00D92D15" w:rsidRPr="00C64BFB" w:rsidRDefault="00D92D15" w:rsidP="0045141D">
            <w:pPr>
              <w:spacing w:before="120"/>
              <w:rPr>
                <w:rFonts w:eastAsia="Batang" w:cs="Arial"/>
                <w:iCs/>
                <w:lang w:eastAsia="ko-KR"/>
              </w:rPr>
            </w:pPr>
          </w:p>
        </w:tc>
      </w:tr>
      <w:tr w:rsidR="00D92D15" w:rsidRPr="00C64BFB" w14:paraId="17DABAA1" w14:textId="77777777" w:rsidTr="0045141D">
        <w:trPr>
          <w:trHeight w:val="703"/>
          <w:jc w:val="center"/>
        </w:trPr>
        <w:tc>
          <w:tcPr>
            <w:tcW w:w="5093" w:type="dxa"/>
            <w:vAlign w:val="center"/>
          </w:tcPr>
          <w:p w14:paraId="24DEA21A"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Identifikacijska št. za DDV</w:t>
            </w:r>
          </w:p>
        </w:tc>
        <w:tc>
          <w:tcPr>
            <w:tcW w:w="4620" w:type="dxa"/>
          </w:tcPr>
          <w:p w14:paraId="0BFD84C2" w14:textId="77777777" w:rsidR="00D92D15" w:rsidRPr="00C64BFB" w:rsidRDefault="00D92D15" w:rsidP="0045141D">
            <w:pPr>
              <w:spacing w:before="120" w:line="360" w:lineRule="auto"/>
              <w:rPr>
                <w:rFonts w:eastAsia="Batang" w:cs="Arial"/>
                <w:iCs/>
                <w:lang w:eastAsia="ko-KR"/>
              </w:rPr>
            </w:pPr>
          </w:p>
        </w:tc>
      </w:tr>
      <w:tr w:rsidR="00D92D15" w:rsidRPr="00C64BFB" w14:paraId="00844F32" w14:textId="77777777" w:rsidTr="0045141D">
        <w:trPr>
          <w:trHeight w:val="699"/>
          <w:jc w:val="center"/>
        </w:trPr>
        <w:tc>
          <w:tcPr>
            <w:tcW w:w="5093" w:type="dxa"/>
            <w:vAlign w:val="center"/>
          </w:tcPr>
          <w:p w14:paraId="3D367626"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Št. vpisa v sodni register (št. vložka)</w:t>
            </w:r>
          </w:p>
        </w:tc>
        <w:tc>
          <w:tcPr>
            <w:tcW w:w="4620" w:type="dxa"/>
          </w:tcPr>
          <w:p w14:paraId="6D5F6A77" w14:textId="77777777" w:rsidR="00D92D15" w:rsidRPr="00C64BFB" w:rsidRDefault="00D92D15" w:rsidP="0045141D">
            <w:pPr>
              <w:spacing w:before="120" w:line="360" w:lineRule="auto"/>
              <w:rPr>
                <w:rFonts w:eastAsia="Batang" w:cs="Arial"/>
                <w:iCs/>
                <w:lang w:eastAsia="ko-KR"/>
              </w:rPr>
            </w:pPr>
          </w:p>
        </w:tc>
      </w:tr>
      <w:tr w:rsidR="00D92D15" w:rsidRPr="00C64BFB" w14:paraId="050AA7E6" w14:textId="77777777" w:rsidTr="0045141D">
        <w:trPr>
          <w:trHeight w:val="695"/>
          <w:jc w:val="center"/>
        </w:trPr>
        <w:tc>
          <w:tcPr>
            <w:tcW w:w="5093" w:type="dxa"/>
            <w:vAlign w:val="center"/>
          </w:tcPr>
          <w:p w14:paraId="6EDEDD4B"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Transakcijski račun</w:t>
            </w:r>
          </w:p>
        </w:tc>
        <w:tc>
          <w:tcPr>
            <w:tcW w:w="4620" w:type="dxa"/>
          </w:tcPr>
          <w:p w14:paraId="76DC85EC" w14:textId="77777777" w:rsidR="00D92D15" w:rsidRPr="00C64BFB" w:rsidRDefault="00D92D15" w:rsidP="0045141D">
            <w:pPr>
              <w:spacing w:before="120" w:line="360" w:lineRule="auto"/>
              <w:rPr>
                <w:rFonts w:eastAsia="Batang" w:cs="Arial"/>
                <w:iCs/>
                <w:lang w:eastAsia="ko-KR"/>
              </w:rPr>
            </w:pPr>
          </w:p>
        </w:tc>
      </w:tr>
      <w:tr w:rsidR="00D92D15" w:rsidRPr="00C64BFB" w14:paraId="701F1D1E" w14:textId="77777777" w:rsidTr="0045141D">
        <w:trPr>
          <w:trHeight w:val="695"/>
          <w:jc w:val="center"/>
        </w:trPr>
        <w:tc>
          <w:tcPr>
            <w:tcW w:w="5093" w:type="dxa"/>
            <w:vAlign w:val="center"/>
          </w:tcPr>
          <w:p w14:paraId="04D7CB18" w14:textId="77777777" w:rsidR="00D92D15" w:rsidRPr="00C64BFB" w:rsidRDefault="00D92D15" w:rsidP="0045141D">
            <w:pPr>
              <w:spacing w:before="120" w:after="120"/>
              <w:ind w:left="-62"/>
              <w:rPr>
                <w:rFonts w:eastAsia="Batang" w:cs="Arial"/>
                <w:iCs/>
                <w:lang w:eastAsia="ko-KR"/>
              </w:rPr>
            </w:pPr>
            <w:r w:rsidRPr="00C64BFB">
              <w:rPr>
                <w:rFonts w:eastAsia="Batang" w:cs="Arial"/>
                <w:iCs/>
                <w:lang w:eastAsia="ko-KR"/>
              </w:rPr>
              <w:t>MSP (malo oziroma srednje podjetje) – primerno označiti zaradi zahteve objave oddaje javnega naročila</w:t>
            </w:r>
          </w:p>
        </w:tc>
        <w:tc>
          <w:tcPr>
            <w:tcW w:w="4620" w:type="dxa"/>
            <w:vAlign w:val="center"/>
          </w:tcPr>
          <w:p w14:paraId="65971575" w14:textId="77777777" w:rsidR="00D92D15" w:rsidRPr="00C64BFB" w:rsidRDefault="00D92D15" w:rsidP="0045141D">
            <w:pPr>
              <w:jc w:val="center"/>
              <w:rPr>
                <w:rFonts w:eastAsia="Batang" w:cs="Arial"/>
                <w:iCs/>
                <w:lang w:eastAsia="ko-KR"/>
              </w:rPr>
            </w:pPr>
            <w:r w:rsidRPr="00C64BFB">
              <w:rPr>
                <w:rFonts w:eastAsia="Batang" w:cs="Arial"/>
                <w:iCs/>
                <w:lang w:eastAsia="ko-KR"/>
              </w:rPr>
              <w:t>DA / NE</w:t>
            </w:r>
          </w:p>
        </w:tc>
      </w:tr>
      <w:tr w:rsidR="00D92D15" w:rsidRPr="00C64BFB" w14:paraId="117E91E4" w14:textId="77777777" w:rsidTr="0045141D">
        <w:trPr>
          <w:trHeight w:val="691"/>
          <w:jc w:val="center"/>
        </w:trPr>
        <w:tc>
          <w:tcPr>
            <w:tcW w:w="5093" w:type="dxa"/>
            <w:vAlign w:val="center"/>
          </w:tcPr>
          <w:p w14:paraId="74ACEC26"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Odgovorna oseba za podpis pogodbe:</w:t>
            </w:r>
          </w:p>
        </w:tc>
        <w:tc>
          <w:tcPr>
            <w:tcW w:w="4620" w:type="dxa"/>
          </w:tcPr>
          <w:p w14:paraId="28EC6F82" w14:textId="77777777" w:rsidR="00D92D15" w:rsidRPr="00C64BFB" w:rsidRDefault="00D92D15" w:rsidP="0045141D">
            <w:pPr>
              <w:spacing w:before="120" w:line="360" w:lineRule="auto"/>
              <w:rPr>
                <w:rFonts w:eastAsia="Batang" w:cs="Arial"/>
                <w:iCs/>
                <w:lang w:eastAsia="ko-KR"/>
              </w:rPr>
            </w:pPr>
          </w:p>
        </w:tc>
      </w:tr>
      <w:tr w:rsidR="00D92D15" w:rsidRPr="00C64BFB" w14:paraId="5701565A" w14:textId="77777777" w:rsidTr="0045141D">
        <w:trPr>
          <w:trHeight w:val="715"/>
          <w:jc w:val="center"/>
        </w:trPr>
        <w:tc>
          <w:tcPr>
            <w:tcW w:w="5093" w:type="dxa"/>
            <w:vAlign w:val="center"/>
          </w:tcPr>
          <w:p w14:paraId="3FAF8C21" w14:textId="77777777" w:rsidR="00D92D15" w:rsidRPr="00C64BFB" w:rsidRDefault="00D92D15" w:rsidP="0045141D">
            <w:pPr>
              <w:spacing w:before="120"/>
              <w:ind w:left="-62"/>
              <w:rPr>
                <w:rFonts w:eastAsia="Batang" w:cs="Arial"/>
                <w:iCs/>
                <w:lang w:eastAsia="ko-KR"/>
              </w:rPr>
            </w:pPr>
            <w:r w:rsidRPr="00C64BFB">
              <w:rPr>
                <w:rFonts w:eastAsia="Batang" w:cs="Arial"/>
                <w:iCs/>
                <w:lang w:eastAsia="ko-KR"/>
              </w:rPr>
              <w:t>Kontaktna oseba za izvedbo javnega naročila</w:t>
            </w:r>
          </w:p>
          <w:p w14:paraId="4C9F9F96" w14:textId="77777777" w:rsidR="00D92D15" w:rsidRPr="00C64BFB" w:rsidRDefault="00D92D15" w:rsidP="0045141D">
            <w:pPr>
              <w:ind w:left="-62"/>
              <w:rPr>
                <w:rFonts w:eastAsia="Batang" w:cs="Arial"/>
                <w:iCs/>
                <w:lang w:eastAsia="ko-KR"/>
              </w:rPr>
            </w:pPr>
            <w:r w:rsidRPr="00C64BFB">
              <w:rPr>
                <w:rFonts w:eastAsia="Batang" w:cs="Arial"/>
                <w:iCs/>
                <w:lang w:eastAsia="ko-KR"/>
              </w:rPr>
              <w:t>(ime in priimek, telefon in naslov elektronske pošte):</w:t>
            </w:r>
          </w:p>
        </w:tc>
        <w:tc>
          <w:tcPr>
            <w:tcW w:w="4620" w:type="dxa"/>
          </w:tcPr>
          <w:p w14:paraId="22BA0FEA" w14:textId="77777777" w:rsidR="00D92D15" w:rsidRPr="00C64BFB" w:rsidRDefault="00D92D15" w:rsidP="0045141D">
            <w:pPr>
              <w:spacing w:before="120" w:line="360" w:lineRule="auto"/>
              <w:rPr>
                <w:rFonts w:eastAsia="Batang" w:cs="Arial"/>
                <w:iCs/>
                <w:lang w:eastAsia="ko-KR"/>
              </w:rPr>
            </w:pPr>
          </w:p>
        </w:tc>
      </w:tr>
    </w:tbl>
    <w:p w14:paraId="695AAC6F" w14:textId="77777777" w:rsidR="00D92D15" w:rsidRPr="00C64BFB" w:rsidRDefault="00D92D15" w:rsidP="00D92D15">
      <w:pPr>
        <w:autoSpaceDE w:val="0"/>
        <w:autoSpaceDN w:val="0"/>
        <w:adjustRightInd w:val="0"/>
        <w:spacing w:before="120"/>
        <w:rPr>
          <w:rFonts w:eastAsia="Batang" w:cs="Arial"/>
          <w:iCs/>
          <w:lang w:eastAsia="ko-KR"/>
        </w:rPr>
      </w:pPr>
    </w:p>
    <w:p w14:paraId="5696142F" w14:textId="77777777" w:rsidR="00D92D15" w:rsidRPr="00C64BFB" w:rsidRDefault="00D92D15" w:rsidP="00D92D15">
      <w:pPr>
        <w:autoSpaceDE w:val="0"/>
        <w:autoSpaceDN w:val="0"/>
        <w:adjustRightInd w:val="0"/>
        <w:spacing w:before="120"/>
        <w:rPr>
          <w:rFonts w:eastAsia="Batang" w:cs="Arial"/>
          <w:iCs/>
          <w:lang w:eastAsia="ko-KR"/>
        </w:rPr>
      </w:pPr>
    </w:p>
    <w:p w14:paraId="56914490" w14:textId="77777777" w:rsidR="00D92D15" w:rsidRPr="00C64BFB" w:rsidRDefault="00D92D15" w:rsidP="00D92D15">
      <w:pPr>
        <w:autoSpaceDE w:val="0"/>
        <w:autoSpaceDN w:val="0"/>
        <w:adjustRightInd w:val="0"/>
        <w:spacing w:before="120"/>
        <w:rPr>
          <w:rFonts w:eastAsia="Batang" w:cs="Arial"/>
          <w:iCs/>
          <w:lang w:eastAsia="ko-KR"/>
        </w:rPr>
      </w:pPr>
    </w:p>
    <w:p w14:paraId="1E001AF6" w14:textId="77777777" w:rsidR="00D92D15" w:rsidRPr="00C64BFB" w:rsidRDefault="00D92D15" w:rsidP="00D92D15">
      <w:pPr>
        <w:autoSpaceDE w:val="0"/>
        <w:autoSpaceDN w:val="0"/>
        <w:adjustRightInd w:val="0"/>
        <w:spacing w:before="120"/>
        <w:rPr>
          <w:rFonts w:eastAsia="Batang" w:cs="Arial"/>
          <w:iCs/>
          <w:lang w:eastAsia="ko-KR"/>
        </w:rPr>
      </w:pPr>
      <w:r w:rsidRPr="00C64BFB">
        <w:rPr>
          <w:rFonts w:eastAsia="Batang" w:cs="Arial"/>
          <w:iCs/>
          <w:lang w:eastAsia="ko-KR"/>
        </w:rPr>
        <w:t>Kraj in datum:</w:t>
      </w:r>
      <w:r w:rsidRPr="00C64BFB">
        <w:rPr>
          <w:rFonts w:eastAsia="Batang" w:cs="Arial"/>
          <w:iCs/>
          <w:lang w:eastAsia="ko-KR"/>
        </w:rPr>
        <w:tab/>
      </w:r>
      <w:r w:rsidRPr="00C64BFB">
        <w:rPr>
          <w:rFonts w:eastAsia="Batang" w:cs="Arial"/>
          <w:iCs/>
          <w:lang w:eastAsia="ko-KR"/>
        </w:rPr>
        <w:tab/>
      </w:r>
      <w:r w:rsidRPr="00C64BFB">
        <w:rPr>
          <w:rFonts w:eastAsia="Batang" w:cs="Arial"/>
          <w:iCs/>
          <w:lang w:eastAsia="ko-KR"/>
        </w:rPr>
        <w:tab/>
      </w:r>
      <w:r w:rsidR="00617BFD" w:rsidRPr="00C64BFB">
        <w:rPr>
          <w:rFonts w:eastAsia="Batang" w:cs="Arial"/>
          <w:iCs/>
          <w:lang w:eastAsia="ko-KR"/>
        </w:rPr>
        <w:tab/>
      </w:r>
      <w:r w:rsidR="00617BFD" w:rsidRPr="00C64BFB">
        <w:rPr>
          <w:rFonts w:eastAsia="Batang" w:cs="Arial"/>
          <w:iCs/>
          <w:lang w:eastAsia="ko-KR"/>
        </w:rPr>
        <w:tab/>
      </w:r>
      <w:r w:rsidRPr="00C64BFB">
        <w:rPr>
          <w:rFonts w:eastAsia="Batang" w:cs="Arial"/>
          <w:iCs/>
          <w:lang w:eastAsia="ko-KR"/>
        </w:rPr>
        <w:tab/>
      </w:r>
      <w:r w:rsidRPr="00C64BFB">
        <w:rPr>
          <w:rFonts w:eastAsia="Batang" w:cs="Arial"/>
          <w:iCs/>
          <w:lang w:eastAsia="ko-KR"/>
        </w:rPr>
        <w:tab/>
        <w:t>Žig:</w:t>
      </w:r>
      <w:r w:rsidRPr="00C64BFB">
        <w:rPr>
          <w:rFonts w:eastAsia="Batang" w:cs="Arial"/>
          <w:iCs/>
          <w:lang w:eastAsia="ko-KR"/>
        </w:rPr>
        <w:tab/>
      </w:r>
      <w:r w:rsidR="00617BFD" w:rsidRPr="00C64BFB">
        <w:rPr>
          <w:rFonts w:eastAsia="Batang" w:cs="Arial"/>
          <w:iCs/>
          <w:lang w:eastAsia="ko-KR"/>
        </w:rPr>
        <w:tab/>
      </w:r>
      <w:r w:rsidR="00617BFD" w:rsidRPr="00C64BFB">
        <w:rPr>
          <w:rFonts w:eastAsia="Batang" w:cs="Arial"/>
          <w:iCs/>
          <w:lang w:eastAsia="ko-KR"/>
        </w:rPr>
        <w:tab/>
      </w:r>
      <w:r w:rsidR="00617BFD" w:rsidRPr="00C64BFB">
        <w:rPr>
          <w:rFonts w:eastAsia="Batang" w:cs="Arial"/>
          <w:iCs/>
          <w:lang w:eastAsia="ko-KR"/>
        </w:rPr>
        <w:tab/>
      </w:r>
      <w:r w:rsidR="00617BFD" w:rsidRPr="00C64BFB">
        <w:rPr>
          <w:rFonts w:eastAsia="Batang" w:cs="Arial"/>
          <w:iCs/>
          <w:lang w:eastAsia="ko-KR"/>
        </w:rPr>
        <w:tab/>
      </w:r>
      <w:r w:rsidR="00617BFD" w:rsidRPr="00C64BFB">
        <w:rPr>
          <w:rFonts w:eastAsia="Batang" w:cs="Arial"/>
          <w:iCs/>
          <w:lang w:eastAsia="ko-KR"/>
        </w:rPr>
        <w:tab/>
      </w:r>
      <w:r w:rsidRPr="00C64BFB">
        <w:rPr>
          <w:rFonts w:eastAsia="Batang" w:cs="Arial"/>
          <w:iCs/>
          <w:lang w:eastAsia="ko-KR"/>
        </w:rPr>
        <w:tab/>
      </w:r>
      <w:r w:rsidRPr="00C64BFB">
        <w:rPr>
          <w:rFonts w:eastAsia="Batang" w:cs="Arial"/>
          <w:iCs/>
          <w:lang w:eastAsia="ko-KR"/>
        </w:rPr>
        <w:tab/>
        <w:t>Podpis ponudnika:</w:t>
      </w:r>
      <w:r w:rsidRPr="00C64BFB">
        <w:rPr>
          <w:rFonts w:eastAsia="Batang" w:cs="Arial"/>
          <w:iCs/>
          <w:lang w:eastAsia="ko-KR"/>
        </w:rPr>
        <w:t> </w:t>
      </w:r>
    </w:p>
    <w:p w14:paraId="05171042" w14:textId="77777777" w:rsidR="00D92D15" w:rsidRPr="00C64BFB" w:rsidRDefault="00D92D15" w:rsidP="00D92D15">
      <w:pPr>
        <w:autoSpaceDE w:val="0"/>
        <w:autoSpaceDN w:val="0"/>
        <w:adjustRightInd w:val="0"/>
        <w:rPr>
          <w:rFonts w:asciiTheme="majorBidi" w:hAnsiTheme="majorBidi" w:cstheme="majorBidi"/>
          <w:b/>
          <w:i/>
          <w:iCs/>
          <w:sz w:val="24"/>
          <w:szCs w:val="24"/>
        </w:rPr>
      </w:pPr>
      <w:r w:rsidRPr="00C64BFB">
        <w:rPr>
          <w:rFonts w:asciiTheme="majorBidi" w:hAnsiTheme="majorBidi" w:cstheme="majorBidi"/>
          <w:b/>
          <w:i/>
          <w:iCs/>
          <w:sz w:val="24"/>
          <w:szCs w:val="24"/>
        </w:rPr>
        <w:br w:type="page"/>
      </w:r>
    </w:p>
    <w:p w14:paraId="60D772FD" w14:textId="77777777" w:rsidR="009C454F" w:rsidRPr="00C64BFB" w:rsidRDefault="0048088E" w:rsidP="0048088E">
      <w:pPr>
        <w:pStyle w:val="Naslov2"/>
        <w:spacing w:line="23" w:lineRule="atLeast"/>
        <w:ind w:left="0" w:firstLine="0"/>
        <w:rPr>
          <w:rFonts w:cs="Arial"/>
          <w:lang w:val="sl-SI"/>
        </w:rPr>
      </w:pPr>
      <w:bookmarkStart w:id="286" w:name="_Toc160702339"/>
      <w:r w:rsidRPr="00C64BFB">
        <w:rPr>
          <w:rFonts w:cs="Arial"/>
          <w:lang w:val="sl-SI"/>
        </w:rPr>
        <w:lastRenderedPageBreak/>
        <w:t>Razpisni obrazec št. 1</w:t>
      </w:r>
      <w:r w:rsidR="009C454F" w:rsidRPr="00C64BFB">
        <w:rPr>
          <w:rFonts w:cs="Arial"/>
          <w:lang w:val="sl-SI"/>
        </w:rPr>
        <w:t>a</w:t>
      </w:r>
      <w:r w:rsidRPr="00C64BFB">
        <w:rPr>
          <w:rFonts w:cs="Arial"/>
          <w:lang w:val="sl-SI"/>
        </w:rPr>
        <w:t xml:space="preserve"> </w:t>
      </w:r>
      <w:r w:rsidR="009C454F" w:rsidRPr="00C64BFB">
        <w:rPr>
          <w:rFonts w:cs="Arial"/>
          <w:lang w:val="sl-SI"/>
        </w:rPr>
        <w:t>–</w:t>
      </w:r>
      <w:r w:rsidRPr="00C64BFB">
        <w:rPr>
          <w:rFonts w:cs="Arial"/>
          <w:lang w:val="sl-SI"/>
        </w:rPr>
        <w:t xml:space="preserve"> </w:t>
      </w:r>
      <w:r w:rsidR="009C454F" w:rsidRPr="00C64BFB">
        <w:rPr>
          <w:rFonts w:cs="Arial"/>
          <w:lang w:val="sl-SI"/>
        </w:rPr>
        <w:t>SEZNAM PODIZVAJALCEV</w:t>
      </w:r>
      <w:bookmarkEnd w:id="286"/>
    </w:p>
    <w:p w14:paraId="44634AE5" w14:textId="77777777" w:rsidR="009C454F" w:rsidRPr="00C64BFB" w:rsidRDefault="009C454F" w:rsidP="0048088E">
      <w:pPr>
        <w:pStyle w:val="Naslov2"/>
        <w:spacing w:line="23" w:lineRule="atLeast"/>
        <w:ind w:left="0" w:firstLine="0"/>
        <w:rPr>
          <w:rFonts w:cs="Arial"/>
          <w:lang w:val="sl-SI"/>
        </w:rPr>
      </w:pPr>
    </w:p>
    <w:p w14:paraId="303D1E1E" w14:textId="77777777" w:rsidR="009C454F" w:rsidRPr="00C64BFB" w:rsidRDefault="009C454F" w:rsidP="009C454F">
      <w:pPr>
        <w:autoSpaceDE w:val="0"/>
        <w:autoSpaceDN w:val="0"/>
        <w:adjustRightInd w:val="0"/>
        <w:spacing w:before="120"/>
        <w:rPr>
          <w:rFonts w:eastAsia="Batang" w:cs="Arial"/>
          <w:iCs/>
          <w:lang w:eastAsia="ko-KR"/>
        </w:rPr>
      </w:pPr>
      <w:r w:rsidRPr="00C64BFB">
        <w:rPr>
          <w:rFonts w:eastAsia="Batang" w:cs="Arial"/>
          <w:iCs/>
          <w:lang w:eastAsia="ko-KR"/>
        </w:rPr>
        <w:t>PONUDNIK:</w:t>
      </w:r>
    </w:p>
    <w:p w14:paraId="33B92018"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6010FF3A"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071C2AFE"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5EA9FA5C" w14:textId="77777777" w:rsidR="009C454F" w:rsidRPr="00C64BFB" w:rsidRDefault="009C454F" w:rsidP="009C454F">
      <w:pPr>
        <w:autoSpaceDE w:val="0"/>
        <w:autoSpaceDN w:val="0"/>
        <w:adjustRightInd w:val="0"/>
        <w:spacing w:before="120"/>
        <w:rPr>
          <w:rFonts w:eastAsia="Batang" w:cs="Arial"/>
          <w:iCs/>
          <w:lang w:eastAsia="ko-KR"/>
        </w:rPr>
      </w:pPr>
    </w:p>
    <w:p w14:paraId="39F67C14" w14:textId="77777777" w:rsidR="009C454F" w:rsidRPr="00C64BFB" w:rsidRDefault="009C454F" w:rsidP="009C454F">
      <w:pPr>
        <w:autoSpaceDE w:val="0"/>
        <w:autoSpaceDN w:val="0"/>
        <w:adjustRightInd w:val="0"/>
        <w:spacing w:before="120"/>
        <w:jc w:val="center"/>
        <w:rPr>
          <w:rFonts w:eastAsia="Batang" w:cs="Arial"/>
          <w:b/>
          <w:iCs/>
          <w:lang w:eastAsia="ko-KR"/>
        </w:rPr>
      </w:pPr>
      <w:r w:rsidRPr="00C64BFB">
        <w:rPr>
          <w:rFonts w:eastAsia="Batang" w:cs="Arial"/>
          <w:b/>
          <w:iCs/>
          <w:lang w:eastAsia="ko-KR"/>
        </w:rPr>
        <w:t>SEZNAM PODIZVAJALCEV</w:t>
      </w:r>
    </w:p>
    <w:p w14:paraId="4002F13E" w14:textId="77777777" w:rsidR="009C454F" w:rsidRPr="00C64BFB" w:rsidRDefault="009C454F" w:rsidP="009C454F">
      <w:pPr>
        <w:autoSpaceDE w:val="0"/>
        <w:autoSpaceDN w:val="0"/>
        <w:adjustRightInd w:val="0"/>
        <w:spacing w:before="120"/>
        <w:jc w:val="both"/>
        <w:rPr>
          <w:rFonts w:eastAsia="Batang" w:cs="Arial"/>
          <w:b/>
          <w:iCs/>
          <w:lang w:eastAsia="ko-KR"/>
        </w:rPr>
      </w:pPr>
    </w:p>
    <w:p w14:paraId="4BEDB987" w14:textId="77777777" w:rsidR="00A559DD" w:rsidRPr="00C64BFB" w:rsidRDefault="00A559DD" w:rsidP="00A559DD">
      <w:pPr>
        <w:autoSpaceDE w:val="0"/>
        <w:autoSpaceDN w:val="0"/>
        <w:adjustRightInd w:val="0"/>
        <w:jc w:val="center"/>
        <w:rPr>
          <w:rFonts w:cs="Arial"/>
          <w:b/>
          <w:iCs/>
        </w:rPr>
      </w:pPr>
      <w:r w:rsidRPr="00C64BFB">
        <w:rPr>
          <w:rFonts w:cs="Arial"/>
          <w:b/>
          <w:iCs/>
        </w:rPr>
        <w:t xml:space="preserve">Javno naročilo: </w:t>
      </w:r>
      <w:r w:rsidR="0042404D" w:rsidRPr="00C64BFB">
        <w:rPr>
          <w:rFonts w:cs="Arial"/>
          <w:b/>
        </w:rPr>
        <w:t xml:space="preserve">Nakup 30 (tridesetih) novih 4 osnih </w:t>
      </w:r>
      <w:proofErr w:type="spellStart"/>
      <w:r w:rsidR="0042404D" w:rsidRPr="00C64BFB">
        <w:rPr>
          <w:rFonts w:cs="Arial"/>
          <w:b/>
        </w:rPr>
        <w:t>večsistemskih</w:t>
      </w:r>
      <w:proofErr w:type="spellEnd"/>
      <w:r w:rsidR="0042404D" w:rsidRPr="00C64BFB">
        <w:rPr>
          <w:rFonts w:cs="Arial"/>
          <w:b/>
        </w:rPr>
        <w:t xml:space="preserve"> električnih lokomotiv</w:t>
      </w:r>
    </w:p>
    <w:p w14:paraId="79F3605B" w14:textId="77777777" w:rsidR="009C454F" w:rsidRPr="00C64BFB" w:rsidRDefault="009C454F" w:rsidP="009C454F">
      <w:pPr>
        <w:autoSpaceDE w:val="0"/>
        <w:autoSpaceDN w:val="0"/>
        <w:adjustRightInd w:val="0"/>
        <w:spacing w:before="120"/>
        <w:ind w:left="2694" w:hanging="2694"/>
        <w:jc w:val="both"/>
        <w:rPr>
          <w:rFonts w:eastAsia="Batang" w:cs="Arial"/>
          <w:b/>
          <w:bCs/>
          <w:iCs/>
          <w:lang w:eastAsia="ko-KR"/>
        </w:rPr>
      </w:pPr>
    </w:p>
    <w:p w14:paraId="08C48DFB" w14:textId="77777777" w:rsidR="009C454F" w:rsidRPr="00C64BFB" w:rsidRDefault="009C454F" w:rsidP="009C454F">
      <w:pPr>
        <w:autoSpaceDE w:val="0"/>
        <w:autoSpaceDN w:val="0"/>
        <w:adjustRightInd w:val="0"/>
        <w:spacing w:before="120"/>
        <w:rPr>
          <w:rFonts w:eastAsia="Batang" w:cs="Arial"/>
          <w:iCs/>
          <w:lang w:eastAsia="ko-KR"/>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3401"/>
      </w:tblGrid>
      <w:tr w:rsidR="009C454F" w:rsidRPr="00C64BFB" w14:paraId="65EA1B4F" w14:textId="77777777" w:rsidTr="00665762">
        <w:trPr>
          <w:trHeight w:val="340"/>
        </w:trPr>
        <w:tc>
          <w:tcPr>
            <w:tcW w:w="2631" w:type="dxa"/>
            <w:tcBorders>
              <w:top w:val="single" w:sz="4" w:space="0" w:color="auto"/>
              <w:bottom w:val="single" w:sz="4" w:space="0" w:color="auto"/>
            </w:tcBorders>
            <w:vAlign w:val="center"/>
          </w:tcPr>
          <w:p w14:paraId="778780AA" w14:textId="77777777" w:rsidR="009C454F" w:rsidRPr="00C64BFB" w:rsidRDefault="009C454F" w:rsidP="00665762">
            <w:pPr>
              <w:autoSpaceDE w:val="0"/>
              <w:autoSpaceDN w:val="0"/>
              <w:adjustRightInd w:val="0"/>
              <w:spacing w:before="120"/>
              <w:rPr>
                <w:rFonts w:eastAsia="Batang" w:cs="Arial"/>
                <w:iCs/>
                <w:lang w:eastAsia="ko-KR"/>
              </w:rPr>
            </w:pPr>
            <w:r w:rsidRPr="00C64BFB">
              <w:rPr>
                <w:rFonts w:eastAsia="Batang" w:cs="Arial"/>
                <w:iCs/>
                <w:lang w:eastAsia="ko-KR"/>
              </w:rPr>
              <w:t>Naziv in naslov podizvajalca</w:t>
            </w:r>
          </w:p>
        </w:tc>
        <w:tc>
          <w:tcPr>
            <w:tcW w:w="3545" w:type="dxa"/>
            <w:tcBorders>
              <w:top w:val="single" w:sz="4" w:space="0" w:color="auto"/>
              <w:bottom w:val="single" w:sz="4" w:space="0" w:color="auto"/>
            </w:tcBorders>
            <w:vAlign w:val="center"/>
          </w:tcPr>
          <w:p w14:paraId="245FF996" w14:textId="77777777" w:rsidR="009C454F" w:rsidRPr="00C64BFB" w:rsidRDefault="009C454F" w:rsidP="00665762">
            <w:pPr>
              <w:autoSpaceDE w:val="0"/>
              <w:autoSpaceDN w:val="0"/>
              <w:adjustRightInd w:val="0"/>
              <w:spacing w:before="120"/>
              <w:rPr>
                <w:rFonts w:eastAsia="Batang" w:cs="Arial"/>
                <w:iCs/>
                <w:lang w:eastAsia="ko-KR"/>
              </w:rPr>
            </w:pPr>
            <w:r w:rsidRPr="00C64BFB">
              <w:rPr>
                <w:rFonts w:eastAsia="Batang" w:cs="Arial"/>
                <w:iCs/>
                <w:lang w:eastAsia="ko-KR"/>
              </w:rPr>
              <w:t>Vrsta del oz. vsak del javnega naročila, ki ga bo izvedel</w:t>
            </w:r>
          </w:p>
        </w:tc>
        <w:tc>
          <w:tcPr>
            <w:tcW w:w="3401" w:type="dxa"/>
            <w:tcBorders>
              <w:top w:val="single" w:sz="4" w:space="0" w:color="auto"/>
              <w:bottom w:val="single" w:sz="4" w:space="0" w:color="auto"/>
            </w:tcBorders>
            <w:vAlign w:val="center"/>
          </w:tcPr>
          <w:p w14:paraId="10F6C4D7" w14:textId="77777777" w:rsidR="009C454F" w:rsidRPr="00C64BFB" w:rsidRDefault="009C454F" w:rsidP="00665762">
            <w:pPr>
              <w:autoSpaceDE w:val="0"/>
              <w:autoSpaceDN w:val="0"/>
              <w:adjustRightInd w:val="0"/>
              <w:spacing w:before="120"/>
              <w:rPr>
                <w:rFonts w:eastAsia="Batang" w:cs="Arial"/>
                <w:iCs/>
                <w:lang w:eastAsia="ko-KR"/>
              </w:rPr>
            </w:pPr>
            <w:r w:rsidRPr="00C64BFB">
              <w:rPr>
                <w:rFonts w:eastAsia="Batang" w:cs="Arial"/>
                <w:iCs/>
                <w:lang w:eastAsia="ko-KR"/>
              </w:rPr>
              <w:t>Vrednost (v EUR z DDV) in delež (v %):</w:t>
            </w:r>
          </w:p>
        </w:tc>
      </w:tr>
      <w:tr w:rsidR="009C454F" w:rsidRPr="00C64BFB" w14:paraId="162364FF" w14:textId="77777777" w:rsidTr="00665762">
        <w:tblPrEx>
          <w:tblCellMar>
            <w:left w:w="70" w:type="dxa"/>
            <w:right w:w="70" w:type="dxa"/>
          </w:tblCellMar>
          <w:tblLook w:val="0000" w:firstRow="0" w:lastRow="0" w:firstColumn="0" w:lastColumn="0" w:noHBand="0" w:noVBand="0"/>
        </w:tblPrEx>
        <w:trPr>
          <w:trHeight w:val="438"/>
        </w:trPr>
        <w:tc>
          <w:tcPr>
            <w:tcW w:w="2631" w:type="dxa"/>
          </w:tcPr>
          <w:p w14:paraId="6126902C" w14:textId="77777777" w:rsidR="009C454F" w:rsidRPr="00C64BFB" w:rsidRDefault="009C454F" w:rsidP="00665762">
            <w:pPr>
              <w:autoSpaceDE w:val="0"/>
              <w:autoSpaceDN w:val="0"/>
              <w:adjustRightInd w:val="0"/>
              <w:spacing w:before="120"/>
              <w:jc w:val="center"/>
              <w:rPr>
                <w:rFonts w:eastAsia="Batang" w:cs="Arial"/>
                <w:iCs/>
                <w:lang w:eastAsia="ko-KR"/>
              </w:rPr>
            </w:pPr>
          </w:p>
        </w:tc>
        <w:tc>
          <w:tcPr>
            <w:tcW w:w="3545" w:type="dxa"/>
          </w:tcPr>
          <w:p w14:paraId="1F75C619" w14:textId="77777777" w:rsidR="009C454F" w:rsidRPr="00C64BFB" w:rsidRDefault="009C454F" w:rsidP="00665762">
            <w:pPr>
              <w:rPr>
                <w:rFonts w:eastAsia="Batang" w:cs="Arial"/>
                <w:iCs/>
                <w:lang w:eastAsia="ko-KR"/>
              </w:rPr>
            </w:pPr>
          </w:p>
          <w:p w14:paraId="043D65F5" w14:textId="77777777" w:rsidR="009C454F" w:rsidRPr="00C64BFB" w:rsidRDefault="009C454F" w:rsidP="00665762">
            <w:pPr>
              <w:autoSpaceDE w:val="0"/>
              <w:autoSpaceDN w:val="0"/>
              <w:adjustRightInd w:val="0"/>
              <w:spacing w:before="120"/>
              <w:jc w:val="center"/>
              <w:rPr>
                <w:rFonts w:eastAsia="Batang" w:cs="Arial"/>
                <w:iCs/>
                <w:lang w:eastAsia="ko-KR"/>
              </w:rPr>
            </w:pPr>
          </w:p>
        </w:tc>
        <w:tc>
          <w:tcPr>
            <w:tcW w:w="3401" w:type="dxa"/>
          </w:tcPr>
          <w:p w14:paraId="427D164F" w14:textId="77777777" w:rsidR="009C454F" w:rsidRPr="00C64BFB" w:rsidRDefault="009C454F" w:rsidP="00665762">
            <w:pPr>
              <w:rPr>
                <w:rFonts w:eastAsia="Batang" w:cs="Arial"/>
                <w:iCs/>
                <w:lang w:eastAsia="ko-KR"/>
              </w:rPr>
            </w:pPr>
          </w:p>
          <w:p w14:paraId="53CDB847" w14:textId="77777777" w:rsidR="009C454F" w:rsidRPr="00C64BFB" w:rsidRDefault="009C454F" w:rsidP="00665762">
            <w:pPr>
              <w:autoSpaceDE w:val="0"/>
              <w:autoSpaceDN w:val="0"/>
              <w:adjustRightInd w:val="0"/>
              <w:spacing w:before="120"/>
              <w:jc w:val="center"/>
              <w:rPr>
                <w:rFonts w:eastAsia="Batang" w:cs="Arial"/>
                <w:iCs/>
                <w:lang w:eastAsia="ko-KR"/>
              </w:rPr>
            </w:pPr>
          </w:p>
        </w:tc>
      </w:tr>
      <w:tr w:rsidR="009C454F" w:rsidRPr="00C64BFB" w14:paraId="6EADDC99" w14:textId="77777777" w:rsidTr="00665762">
        <w:tblPrEx>
          <w:tblCellMar>
            <w:left w:w="70" w:type="dxa"/>
            <w:right w:w="70" w:type="dxa"/>
          </w:tblCellMar>
          <w:tblLook w:val="0000" w:firstRow="0" w:lastRow="0" w:firstColumn="0" w:lastColumn="0" w:noHBand="0" w:noVBand="0"/>
        </w:tblPrEx>
        <w:trPr>
          <w:trHeight w:val="627"/>
        </w:trPr>
        <w:tc>
          <w:tcPr>
            <w:tcW w:w="2631" w:type="dxa"/>
          </w:tcPr>
          <w:p w14:paraId="66E63F02" w14:textId="77777777" w:rsidR="009C454F" w:rsidRPr="00C64BFB" w:rsidRDefault="009C454F" w:rsidP="00665762">
            <w:pPr>
              <w:autoSpaceDE w:val="0"/>
              <w:autoSpaceDN w:val="0"/>
              <w:adjustRightInd w:val="0"/>
              <w:spacing w:before="120"/>
              <w:jc w:val="center"/>
              <w:rPr>
                <w:rFonts w:eastAsia="Batang" w:cs="Arial"/>
                <w:iCs/>
                <w:lang w:eastAsia="ko-KR"/>
              </w:rPr>
            </w:pPr>
          </w:p>
        </w:tc>
        <w:tc>
          <w:tcPr>
            <w:tcW w:w="3545" w:type="dxa"/>
          </w:tcPr>
          <w:p w14:paraId="2A0C2EA8" w14:textId="77777777" w:rsidR="009C454F" w:rsidRPr="00C64BFB" w:rsidRDefault="009C454F" w:rsidP="00665762">
            <w:pPr>
              <w:autoSpaceDE w:val="0"/>
              <w:autoSpaceDN w:val="0"/>
              <w:adjustRightInd w:val="0"/>
              <w:spacing w:before="120"/>
              <w:jc w:val="center"/>
              <w:rPr>
                <w:rFonts w:eastAsia="Batang" w:cs="Arial"/>
                <w:iCs/>
                <w:lang w:eastAsia="ko-KR"/>
              </w:rPr>
            </w:pPr>
          </w:p>
        </w:tc>
        <w:tc>
          <w:tcPr>
            <w:tcW w:w="3401" w:type="dxa"/>
          </w:tcPr>
          <w:p w14:paraId="3066B155" w14:textId="77777777" w:rsidR="009C454F" w:rsidRPr="00C64BFB" w:rsidRDefault="009C454F" w:rsidP="00665762">
            <w:pPr>
              <w:autoSpaceDE w:val="0"/>
              <w:autoSpaceDN w:val="0"/>
              <w:adjustRightInd w:val="0"/>
              <w:spacing w:before="120"/>
              <w:jc w:val="center"/>
              <w:rPr>
                <w:rFonts w:eastAsia="Batang" w:cs="Arial"/>
                <w:iCs/>
                <w:lang w:eastAsia="ko-KR"/>
              </w:rPr>
            </w:pPr>
          </w:p>
        </w:tc>
      </w:tr>
      <w:tr w:rsidR="009C454F" w:rsidRPr="00C64BFB" w14:paraId="7E80BDC0" w14:textId="77777777" w:rsidTr="00665762">
        <w:tblPrEx>
          <w:tblCellMar>
            <w:left w:w="70" w:type="dxa"/>
            <w:right w:w="70" w:type="dxa"/>
          </w:tblCellMar>
          <w:tblLook w:val="0000" w:firstRow="0" w:lastRow="0" w:firstColumn="0" w:lastColumn="0" w:noHBand="0" w:noVBand="0"/>
        </w:tblPrEx>
        <w:trPr>
          <w:trHeight w:val="693"/>
        </w:trPr>
        <w:tc>
          <w:tcPr>
            <w:tcW w:w="2631" w:type="dxa"/>
          </w:tcPr>
          <w:p w14:paraId="1EF4C7CE" w14:textId="77777777" w:rsidR="009C454F" w:rsidRPr="00C64BFB" w:rsidRDefault="009C454F" w:rsidP="00665762">
            <w:pPr>
              <w:autoSpaceDE w:val="0"/>
              <w:autoSpaceDN w:val="0"/>
              <w:adjustRightInd w:val="0"/>
              <w:spacing w:before="120"/>
              <w:jc w:val="center"/>
              <w:rPr>
                <w:rFonts w:eastAsia="Batang" w:cs="Arial"/>
                <w:b/>
                <w:iCs/>
                <w:strike/>
                <w:lang w:eastAsia="ko-KR"/>
              </w:rPr>
            </w:pPr>
          </w:p>
        </w:tc>
        <w:tc>
          <w:tcPr>
            <w:tcW w:w="3545" w:type="dxa"/>
          </w:tcPr>
          <w:p w14:paraId="2FA1E4CE" w14:textId="77777777" w:rsidR="009C454F" w:rsidRPr="00C64BFB" w:rsidRDefault="009C454F" w:rsidP="00665762">
            <w:pPr>
              <w:autoSpaceDE w:val="0"/>
              <w:autoSpaceDN w:val="0"/>
              <w:adjustRightInd w:val="0"/>
              <w:spacing w:before="120"/>
              <w:jc w:val="center"/>
              <w:rPr>
                <w:rFonts w:eastAsia="Batang" w:cs="Arial"/>
                <w:iCs/>
                <w:lang w:eastAsia="ko-KR"/>
              </w:rPr>
            </w:pPr>
          </w:p>
        </w:tc>
        <w:tc>
          <w:tcPr>
            <w:tcW w:w="3401" w:type="dxa"/>
          </w:tcPr>
          <w:p w14:paraId="70D38ACD" w14:textId="77777777" w:rsidR="009C454F" w:rsidRPr="00C64BFB" w:rsidRDefault="009C454F" w:rsidP="00665762">
            <w:pPr>
              <w:autoSpaceDE w:val="0"/>
              <w:autoSpaceDN w:val="0"/>
              <w:adjustRightInd w:val="0"/>
              <w:spacing w:before="120"/>
              <w:jc w:val="center"/>
              <w:rPr>
                <w:rFonts w:eastAsia="Batang" w:cs="Arial"/>
                <w:iCs/>
                <w:lang w:eastAsia="ko-KR"/>
              </w:rPr>
            </w:pPr>
          </w:p>
        </w:tc>
      </w:tr>
    </w:tbl>
    <w:p w14:paraId="2BFC6284" w14:textId="77777777" w:rsidR="009C454F" w:rsidRPr="00C64BFB" w:rsidRDefault="009C454F" w:rsidP="009C454F">
      <w:pPr>
        <w:autoSpaceDE w:val="0"/>
        <w:autoSpaceDN w:val="0"/>
        <w:adjustRightInd w:val="0"/>
        <w:spacing w:before="120"/>
        <w:rPr>
          <w:rFonts w:eastAsia="Batang" w:cs="Arial"/>
          <w:iCs/>
          <w:lang w:eastAsia="ko-KR"/>
        </w:rPr>
      </w:pPr>
    </w:p>
    <w:p w14:paraId="0C5C2DDC" w14:textId="77777777" w:rsidR="009C454F" w:rsidRPr="00C64BFB" w:rsidRDefault="009C454F" w:rsidP="009C454F">
      <w:pPr>
        <w:autoSpaceDE w:val="0"/>
        <w:autoSpaceDN w:val="0"/>
        <w:adjustRightInd w:val="0"/>
        <w:spacing w:before="120"/>
        <w:jc w:val="center"/>
        <w:rPr>
          <w:rFonts w:eastAsia="Batang" w:cs="Arial"/>
          <w:b/>
          <w:iCs/>
          <w:strike/>
          <w:lang w:eastAsia="ko-KR"/>
        </w:rPr>
      </w:pPr>
    </w:p>
    <w:p w14:paraId="47580479" w14:textId="77777777" w:rsidR="009C454F" w:rsidRPr="00C64BFB" w:rsidRDefault="009C454F" w:rsidP="009C454F">
      <w:pPr>
        <w:autoSpaceDE w:val="0"/>
        <w:autoSpaceDN w:val="0"/>
        <w:adjustRightInd w:val="0"/>
        <w:spacing w:before="120"/>
        <w:jc w:val="center"/>
        <w:rPr>
          <w:rFonts w:eastAsia="Batang" w:cs="Arial"/>
          <w:b/>
          <w:iCs/>
          <w:strike/>
          <w:lang w:eastAsia="ko-KR"/>
        </w:rPr>
      </w:pPr>
    </w:p>
    <w:p w14:paraId="16B06E9A" w14:textId="77777777" w:rsidR="009C454F" w:rsidRPr="00C64BFB" w:rsidRDefault="009C454F" w:rsidP="009C454F">
      <w:pPr>
        <w:rPr>
          <w:rFonts w:cs="Arial"/>
          <w:iCs/>
          <w:noProof/>
        </w:rPr>
      </w:pPr>
      <w:r w:rsidRPr="00C64BFB">
        <w:rPr>
          <w:rFonts w:cs="Arial"/>
          <w:iCs/>
          <w:noProof/>
        </w:rPr>
        <w:t>Kraj in datum:</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t>Žig:</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t>Podpis ponudnika:</w:t>
      </w:r>
    </w:p>
    <w:p w14:paraId="098FB8DB" w14:textId="77777777" w:rsidR="009C454F" w:rsidRPr="00C64BFB" w:rsidRDefault="009C454F" w:rsidP="009C454F">
      <w:pPr>
        <w:autoSpaceDE w:val="0"/>
        <w:autoSpaceDN w:val="0"/>
        <w:adjustRightInd w:val="0"/>
        <w:spacing w:before="120"/>
        <w:rPr>
          <w:rFonts w:eastAsia="Batang" w:cs="Arial"/>
          <w:b/>
          <w:iCs/>
          <w:strike/>
          <w:lang w:eastAsia="ko-KR"/>
        </w:rPr>
      </w:pPr>
    </w:p>
    <w:p w14:paraId="69B351CB" w14:textId="77777777" w:rsidR="009C454F" w:rsidRPr="00C64BFB" w:rsidRDefault="009C454F">
      <w:pPr>
        <w:rPr>
          <w:rFonts w:cs="Arial"/>
          <w:b/>
          <w:iCs/>
        </w:rPr>
      </w:pPr>
      <w:r w:rsidRPr="00C64BFB">
        <w:rPr>
          <w:rFonts w:cs="Arial"/>
          <w:b/>
          <w:iCs/>
        </w:rPr>
        <w:br w:type="page"/>
      </w:r>
    </w:p>
    <w:p w14:paraId="1F55C758" w14:textId="77777777" w:rsidR="009C454F" w:rsidRPr="00C64BFB" w:rsidRDefault="009C454F" w:rsidP="009C454F">
      <w:pPr>
        <w:pStyle w:val="Naslov2"/>
        <w:spacing w:line="23" w:lineRule="atLeast"/>
        <w:ind w:left="0" w:firstLine="0"/>
        <w:rPr>
          <w:rFonts w:cs="Arial"/>
          <w:lang w:val="sl-SI"/>
        </w:rPr>
      </w:pPr>
      <w:bookmarkStart w:id="287" w:name="_Toc160702340"/>
      <w:r w:rsidRPr="00C64BFB">
        <w:rPr>
          <w:rFonts w:cs="Arial"/>
          <w:lang w:val="sl-SI"/>
        </w:rPr>
        <w:lastRenderedPageBreak/>
        <w:t>Razpisni obrazec št. 1b – PODATKI O PODIZVAJALCU</w:t>
      </w:r>
      <w:bookmarkEnd w:id="287"/>
    </w:p>
    <w:p w14:paraId="38CD3257" w14:textId="77777777" w:rsidR="0048088E" w:rsidRPr="00C64BFB" w:rsidRDefault="0048088E" w:rsidP="0048088E">
      <w:pPr>
        <w:rPr>
          <w:rFonts w:cs="Arial"/>
        </w:rPr>
      </w:pPr>
    </w:p>
    <w:p w14:paraId="3311165D" w14:textId="77777777" w:rsidR="0048088E" w:rsidRPr="00C64BFB" w:rsidRDefault="0048088E" w:rsidP="0048088E">
      <w:pPr>
        <w:rPr>
          <w:rFonts w:cs="Arial"/>
        </w:rPr>
      </w:pPr>
      <w:r w:rsidRPr="00C64BFB">
        <w:rPr>
          <w:rFonts w:cs="Arial"/>
        </w:rPr>
        <w:t>(ustrezno obkroži)</w:t>
      </w:r>
    </w:p>
    <w:p w14:paraId="3193B0B3" w14:textId="77777777" w:rsidR="0048088E" w:rsidRPr="00C64BFB" w:rsidRDefault="0048088E" w:rsidP="00E24E9F">
      <w:pPr>
        <w:numPr>
          <w:ilvl w:val="0"/>
          <w:numId w:val="33"/>
        </w:numPr>
        <w:rPr>
          <w:rFonts w:cs="Arial"/>
          <w:b/>
        </w:rPr>
      </w:pPr>
      <w:r w:rsidRPr="00C64BFB">
        <w:rPr>
          <w:rFonts w:cs="Arial"/>
          <w:b/>
        </w:rPr>
        <w:t>Ponudnik</w:t>
      </w:r>
    </w:p>
    <w:p w14:paraId="09EE7E60" w14:textId="77777777" w:rsidR="0048088E" w:rsidRPr="00C64BFB" w:rsidRDefault="0048088E" w:rsidP="00E24E9F">
      <w:pPr>
        <w:numPr>
          <w:ilvl w:val="0"/>
          <w:numId w:val="33"/>
        </w:numPr>
        <w:rPr>
          <w:rFonts w:cs="Arial"/>
          <w:b/>
        </w:rPr>
      </w:pPr>
      <w:r w:rsidRPr="00C64BFB">
        <w:rPr>
          <w:rFonts w:cs="Arial"/>
          <w:b/>
        </w:rPr>
        <w:t>Vodilni partner v skupnem nastopu</w:t>
      </w:r>
    </w:p>
    <w:p w14:paraId="1D72D6F5" w14:textId="77777777" w:rsidR="0048088E" w:rsidRPr="00C64BFB" w:rsidRDefault="0048088E" w:rsidP="00E24E9F">
      <w:pPr>
        <w:numPr>
          <w:ilvl w:val="0"/>
          <w:numId w:val="33"/>
        </w:numPr>
        <w:rPr>
          <w:rFonts w:cs="Arial"/>
          <w:b/>
        </w:rPr>
      </w:pPr>
      <w:r w:rsidRPr="00C64BFB">
        <w:rPr>
          <w:rFonts w:cs="Arial"/>
          <w:b/>
        </w:rPr>
        <w:t>Partner v skupnem nastopu</w:t>
      </w:r>
    </w:p>
    <w:p w14:paraId="59AD43AD" w14:textId="77777777" w:rsidR="0048088E" w:rsidRPr="00C64BFB" w:rsidRDefault="0048088E" w:rsidP="0048088E">
      <w:pPr>
        <w:rPr>
          <w:rFonts w:cs="Arial"/>
        </w:rPr>
      </w:pPr>
      <w:r w:rsidRPr="00C64BFB">
        <w:rPr>
          <w:rFonts w:cs="Arial"/>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48088E" w:rsidRPr="00C64BFB" w14:paraId="0E494AC3" w14:textId="77777777" w:rsidTr="00776E09">
        <w:trPr>
          <w:trHeight w:val="340"/>
        </w:trPr>
        <w:tc>
          <w:tcPr>
            <w:tcW w:w="4026" w:type="dxa"/>
            <w:shd w:val="clear" w:color="auto" w:fill="auto"/>
            <w:vAlign w:val="bottom"/>
          </w:tcPr>
          <w:p w14:paraId="670A3968" w14:textId="77777777" w:rsidR="0048088E" w:rsidRPr="00C64BFB" w:rsidRDefault="0048088E" w:rsidP="00EE2665">
            <w:pPr>
              <w:rPr>
                <w:rFonts w:cs="Arial"/>
              </w:rPr>
            </w:pPr>
          </w:p>
        </w:tc>
      </w:tr>
      <w:tr w:rsidR="0048088E" w:rsidRPr="00C64BFB" w14:paraId="3CED3B10" w14:textId="77777777" w:rsidTr="00776E09">
        <w:trPr>
          <w:trHeight w:val="340"/>
        </w:trPr>
        <w:tc>
          <w:tcPr>
            <w:tcW w:w="4026" w:type="dxa"/>
            <w:shd w:val="clear" w:color="auto" w:fill="auto"/>
            <w:vAlign w:val="bottom"/>
          </w:tcPr>
          <w:p w14:paraId="2CC5D79C" w14:textId="77777777" w:rsidR="0048088E" w:rsidRPr="00C64BFB" w:rsidRDefault="0048088E" w:rsidP="00EE2665">
            <w:pPr>
              <w:rPr>
                <w:rFonts w:cs="Arial"/>
              </w:rPr>
            </w:pPr>
          </w:p>
        </w:tc>
      </w:tr>
      <w:tr w:rsidR="0048088E" w:rsidRPr="00C64BFB" w14:paraId="30F36454" w14:textId="77777777" w:rsidTr="00776E09">
        <w:trPr>
          <w:trHeight w:val="340"/>
        </w:trPr>
        <w:tc>
          <w:tcPr>
            <w:tcW w:w="4026" w:type="dxa"/>
            <w:shd w:val="clear" w:color="auto" w:fill="auto"/>
            <w:vAlign w:val="bottom"/>
          </w:tcPr>
          <w:p w14:paraId="73FFA1E9" w14:textId="77777777" w:rsidR="0048088E" w:rsidRPr="00C64BFB" w:rsidRDefault="0048088E" w:rsidP="00EE2665">
            <w:pPr>
              <w:rPr>
                <w:rFonts w:cs="Arial"/>
              </w:rPr>
            </w:pPr>
          </w:p>
        </w:tc>
      </w:tr>
    </w:tbl>
    <w:p w14:paraId="045CA796" w14:textId="77777777" w:rsidR="0048088E" w:rsidRPr="00C64BFB" w:rsidRDefault="0048088E" w:rsidP="0048088E">
      <w:pPr>
        <w:rPr>
          <w:rFonts w:cs="Arial"/>
        </w:rPr>
      </w:pPr>
    </w:p>
    <w:tbl>
      <w:tblPr>
        <w:tblW w:w="0" w:type="auto"/>
        <w:tblLook w:val="04A0" w:firstRow="1" w:lastRow="0" w:firstColumn="1" w:lastColumn="0" w:noHBand="0" w:noVBand="1"/>
      </w:tblPr>
      <w:tblGrid>
        <w:gridCol w:w="2246"/>
        <w:gridCol w:w="6825"/>
      </w:tblGrid>
      <w:tr w:rsidR="0048088E" w:rsidRPr="00C64BFB" w14:paraId="0DECDB98" w14:textId="77777777" w:rsidTr="00EE2665">
        <w:tc>
          <w:tcPr>
            <w:tcW w:w="2376" w:type="dxa"/>
            <w:shd w:val="clear" w:color="auto" w:fill="auto"/>
          </w:tcPr>
          <w:p w14:paraId="7195DA64" w14:textId="77777777" w:rsidR="0048088E" w:rsidRPr="00C64BFB" w:rsidRDefault="0048088E" w:rsidP="00EE2665">
            <w:pPr>
              <w:rPr>
                <w:rFonts w:cs="Arial"/>
              </w:rPr>
            </w:pPr>
            <w:r w:rsidRPr="00C64BFB">
              <w:rPr>
                <w:rFonts w:cs="Arial"/>
                <w:b/>
              </w:rPr>
              <w:t>Javno naročilo:</w:t>
            </w:r>
          </w:p>
        </w:tc>
        <w:tc>
          <w:tcPr>
            <w:tcW w:w="7402" w:type="dxa"/>
            <w:shd w:val="clear" w:color="auto" w:fill="auto"/>
          </w:tcPr>
          <w:p w14:paraId="1CE81150" w14:textId="77777777" w:rsidR="0048088E" w:rsidRPr="00C64BFB" w:rsidRDefault="00926C1B" w:rsidP="00A559DD">
            <w:pPr>
              <w:autoSpaceDE w:val="0"/>
              <w:autoSpaceDN w:val="0"/>
              <w:adjustRightInd w:val="0"/>
              <w:jc w:val="center"/>
              <w:rPr>
                <w:rFonts w:cs="Arial"/>
                <w:b/>
                <w:iCs/>
              </w:rPr>
            </w:pPr>
            <w:r w:rsidRPr="00C64BFB">
              <w:rPr>
                <w:rFonts w:cs="Arial"/>
                <w:b/>
              </w:rPr>
              <w:t>»</w:t>
            </w:r>
            <w:r w:rsidR="0042404D" w:rsidRPr="00C64BFB">
              <w:rPr>
                <w:rFonts w:cs="Arial"/>
                <w:b/>
              </w:rPr>
              <w:t xml:space="preserve">Nakup 30 (tridesetih) novih 4 osnih </w:t>
            </w:r>
            <w:proofErr w:type="spellStart"/>
            <w:r w:rsidR="0042404D" w:rsidRPr="00C64BFB">
              <w:rPr>
                <w:rFonts w:cs="Arial"/>
                <w:b/>
              </w:rPr>
              <w:t>večsistemskih</w:t>
            </w:r>
            <w:proofErr w:type="spellEnd"/>
            <w:r w:rsidR="0042404D" w:rsidRPr="00C64BFB">
              <w:rPr>
                <w:rFonts w:cs="Arial"/>
                <w:b/>
              </w:rPr>
              <w:t xml:space="preserve"> električnih lokomotiv</w:t>
            </w:r>
            <w:r w:rsidRPr="00C64BFB">
              <w:rPr>
                <w:rFonts w:cs="Arial"/>
                <w:b/>
              </w:rPr>
              <w:t>«</w:t>
            </w:r>
          </w:p>
        </w:tc>
      </w:tr>
    </w:tbl>
    <w:p w14:paraId="52B10C2B" w14:textId="77777777" w:rsidR="0048088E" w:rsidRPr="00C64BFB" w:rsidRDefault="0048088E" w:rsidP="0048088E">
      <w:pPr>
        <w:rPr>
          <w:rFonts w:cs="Arial"/>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62"/>
      </w:tblGrid>
      <w:tr w:rsidR="0048088E" w:rsidRPr="00C64BFB" w14:paraId="63DF3A06" w14:textId="77777777" w:rsidTr="00EE2665">
        <w:trPr>
          <w:trHeight w:val="454"/>
        </w:trPr>
        <w:tc>
          <w:tcPr>
            <w:tcW w:w="8869" w:type="dxa"/>
            <w:gridSpan w:val="2"/>
            <w:tcBorders>
              <w:bottom w:val="single" w:sz="4" w:space="0" w:color="auto"/>
            </w:tcBorders>
            <w:vAlign w:val="center"/>
          </w:tcPr>
          <w:p w14:paraId="6D2C9F11" w14:textId="77777777" w:rsidR="0048088E" w:rsidRPr="00C64BFB" w:rsidRDefault="0048088E" w:rsidP="00EE2665">
            <w:pPr>
              <w:rPr>
                <w:rFonts w:cs="Arial"/>
                <w:b/>
              </w:rPr>
            </w:pPr>
            <w:r w:rsidRPr="00C64BFB">
              <w:rPr>
                <w:rFonts w:cs="Arial"/>
                <w:b/>
              </w:rPr>
              <w:t>Podizvajalec</w:t>
            </w:r>
          </w:p>
        </w:tc>
      </w:tr>
      <w:tr w:rsidR="0048088E" w:rsidRPr="00C64BFB" w14:paraId="69181A7C" w14:textId="77777777" w:rsidTr="00776E09">
        <w:trPr>
          <w:trHeight w:val="454"/>
        </w:trPr>
        <w:tc>
          <w:tcPr>
            <w:tcW w:w="3907" w:type="dxa"/>
            <w:tcBorders>
              <w:top w:val="single" w:sz="4" w:space="0" w:color="auto"/>
            </w:tcBorders>
            <w:vAlign w:val="bottom"/>
          </w:tcPr>
          <w:p w14:paraId="05C1D2EC" w14:textId="77777777" w:rsidR="0048088E" w:rsidRPr="00C64BFB" w:rsidRDefault="0048088E" w:rsidP="00EE2665">
            <w:pPr>
              <w:rPr>
                <w:rFonts w:cs="Arial"/>
              </w:rPr>
            </w:pPr>
            <w:r w:rsidRPr="00C64BFB">
              <w:rPr>
                <w:rFonts w:cs="Arial"/>
              </w:rPr>
              <w:t>Naziv in naslov:</w:t>
            </w:r>
          </w:p>
        </w:tc>
        <w:tc>
          <w:tcPr>
            <w:tcW w:w="4962" w:type="dxa"/>
            <w:tcBorders>
              <w:top w:val="single" w:sz="4" w:space="0" w:color="auto"/>
            </w:tcBorders>
            <w:shd w:val="clear" w:color="auto" w:fill="auto"/>
            <w:vAlign w:val="bottom"/>
          </w:tcPr>
          <w:p w14:paraId="77C559EF" w14:textId="77777777" w:rsidR="0048088E" w:rsidRPr="00C64BFB" w:rsidRDefault="0048088E" w:rsidP="00EE2665">
            <w:pPr>
              <w:rPr>
                <w:rFonts w:cs="Arial"/>
              </w:rPr>
            </w:pPr>
          </w:p>
        </w:tc>
      </w:tr>
      <w:tr w:rsidR="0048088E" w:rsidRPr="00C64BFB" w14:paraId="5F7E9C66" w14:textId="77777777" w:rsidTr="00776E09">
        <w:trPr>
          <w:trHeight w:val="454"/>
        </w:trPr>
        <w:tc>
          <w:tcPr>
            <w:tcW w:w="3907" w:type="dxa"/>
            <w:tcBorders>
              <w:top w:val="single" w:sz="4" w:space="0" w:color="auto"/>
            </w:tcBorders>
            <w:vAlign w:val="bottom"/>
          </w:tcPr>
          <w:p w14:paraId="5CBD0034" w14:textId="77777777" w:rsidR="0048088E" w:rsidRPr="00C64BFB" w:rsidRDefault="0048088E" w:rsidP="00EE2665">
            <w:pPr>
              <w:rPr>
                <w:rFonts w:cs="Arial"/>
              </w:rPr>
            </w:pPr>
            <w:r w:rsidRPr="00C64BFB">
              <w:rPr>
                <w:rFonts w:cs="Arial"/>
              </w:rPr>
              <w:t>Številka vpisa v sodni register (št. vložka):</w:t>
            </w:r>
          </w:p>
        </w:tc>
        <w:tc>
          <w:tcPr>
            <w:tcW w:w="4962" w:type="dxa"/>
            <w:shd w:val="clear" w:color="auto" w:fill="auto"/>
            <w:vAlign w:val="bottom"/>
          </w:tcPr>
          <w:p w14:paraId="59BDC014" w14:textId="77777777" w:rsidR="0048088E" w:rsidRPr="00C64BFB" w:rsidRDefault="0048088E" w:rsidP="00EE2665">
            <w:pPr>
              <w:rPr>
                <w:rFonts w:cs="Arial"/>
              </w:rPr>
            </w:pPr>
          </w:p>
        </w:tc>
      </w:tr>
      <w:tr w:rsidR="0048088E" w:rsidRPr="00C64BFB" w14:paraId="21A21A0D" w14:textId="77777777" w:rsidTr="00776E09">
        <w:trPr>
          <w:trHeight w:val="454"/>
        </w:trPr>
        <w:tc>
          <w:tcPr>
            <w:tcW w:w="3907" w:type="dxa"/>
            <w:tcBorders>
              <w:top w:val="single" w:sz="4" w:space="0" w:color="auto"/>
            </w:tcBorders>
            <w:vAlign w:val="bottom"/>
          </w:tcPr>
          <w:p w14:paraId="1742ECCB" w14:textId="77777777" w:rsidR="0048088E" w:rsidRPr="00C64BFB" w:rsidRDefault="0048088E" w:rsidP="00EE2665">
            <w:pPr>
              <w:rPr>
                <w:rFonts w:cs="Arial"/>
              </w:rPr>
            </w:pPr>
            <w:r w:rsidRPr="00C64BFB">
              <w:rPr>
                <w:rFonts w:cs="Arial"/>
              </w:rPr>
              <w:t>Matična številka:</w:t>
            </w:r>
          </w:p>
        </w:tc>
        <w:tc>
          <w:tcPr>
            <w:tcW w:w="4962" w:type="dxa"/>
            <w:shd w:val="clear" w:color="auto" w:fill="auto"/>
            <w:vAlign w:val="bottom"/>
          </w:tcPr>
          <w:p w14:paraId="7D82E542" w14:textId="77777777" w:rsidR="0048088E" w:rsidRPr="00C64BFB" w:rsidRDefault="0048088E" w:rsidP="00EE2665">
            <w:pPr>
              <w:rPr>
                <w:rFonts w:cs="Arial"/>
              </w:rPr>
            </w:pPr>
          </w:p>
        </w:tc>
      </w:tr>
      <w:tr w:rsidR="0048088E" w:rsidRPr="00C64BFB" w14:paraId="122DF2AE" w14:textId="77777777" w:rsidTr="00776E09">
        <w:trPr>
          <w:trHeight w:val="454"/>
        </w:trPr>
        <w:tc>
          <w:tcPr>
            <w:tcW w:w="3907" w:type="dxa"/>
            <w:tcBorders>
              <w:top w:val="single" w:sz="4" w:space="0" w:color="auto"/>
            </w:tcBorders>
            <w:vAlign w:val="bottom"/>
          </w:tcPr>
          <w:p w14:paraId="62CE2EFA" w14:textId="77777777" w:rsidR="0048088E" w:rsidRPr="00C64BFB" w:rsidRDefault="0048088E" w:rsidP="00EE2665">
            <w:pPr>
              <w:rPr>
                <w:rFonts w:cs="Arial"/>
              </w:rPr>
            </w:pPr>
            <w:r w:rsidRPr="00C64BFB">
              <w:rPr>
                <w:rFonts w:cs="Arial"/>
              </w:rPr>
              <w:t>Davčna številka:</w:t>
            </w:r>
          </w:p>
        </w:tc>
        <w:tc>
          <w:tcPr>
            <w:tcW w:w="4962" w:type="dxa"/>
            <w:shd w:val="clear" w:color="auto" w:fill="auto"/>
            <w:vAlign w:val="bottom"/>
          </w:tcPr>
          <w:p w14:paraId="1AED06E3" w14:textId="77777777" w:rsidR="0048088E" w:rsidRPr="00C64BFB" w:rsidRDefault="0048088E" w:rsidP="00EE2665">
            <w:pPr>
              <w:rPr>
                <w:rFonts w:cs="Arial"/>
              </w:rPr>
            </w:pPr>
          </w:p>
        </w:tc>
      </w:tr>
      <w:tr w:rsidR="0048088E" w:rsidRPr="00C64BFB" w14:paraId="0F0743C8" w14:textId="77777777" w:rsidTr="00776E09">
        <w:trPr>
          <w:trHeight w:val="454"/>
        </w:trPr>
        <w:tc>
          <w:tcPr>
            <w:tcW w:w="3907" w:type="dxa"/>
            <w:tcBorders>
              <w:top w:val="single" w:sz="4" w:space="0" w:color="auto"/>
            </w:tcBorders>
            <w:vAlign w:val="bottom"/>
          </w:tcPr>
          <w:p w14:paraId="07C3CA3E" w14:textId="77777777" w:rsidR="0048088E" w:rsidRPr="00C64BFB" w:rsidRDefault="0048088E" w:rsidP="00EE2665">
            <w:pPr>
              <w:rPr>
                <w:rFonts w:cs="Arial"/>
              </w:rPr>
            </w:pPr>
            <w:r w:rsidRPr="00C64BFB">
              <w:rPr>
                <w:rFonts w:cs="Arial"/>
              </w:rPr>
              <w:t>Odgovorna oseba za podpis pogodbe:</w:t>
            </w:r>
          </w:p>
        </w:tc>
        <w:tc>
          <w:tcPr>
            <w:tcW w:w="4962" w:type="dxa"/>
            <w:shd w:val="clear" w:color="auto" w:fill="auto"/>
            <w:vAlign w:val="bottom"/>
          </w:tcPr>
          <w:p w14:paraId="7D325581" w14:textId="77777777" w:rsidR="0048088E" w:rsidRPr="00C64BFB" w:rsidRDefault="0048088E" w:rsidP="00EE2665">
            <w:pPr>
              <w:rPr>
                <w:rFonts w:cs="Arial"/>
              </w:rPr>
            </w:pPr>
          </w:p>
        </w:tc>
      </w:tr>
      <w:tr w:rsidR="0048088E" w:rsidRPr="00C64BFB" w14:paraId="57ABBAD2" w14:textId="77777777" w:rsidTr="00776E09">
        <w:trPr>
          <w:trHeight w:val="454"/>
        </w:trPr>
        <w:tc>
          <w:tcPr>
            <w:tcW w:w="3907" w:type="dxa"/>
            <w:tcBorders>
              <w:top w:val="single" w:sz="4" w:space="0" w:color="auto"/>
            </w:tcBorders>
            <w:vAlign w:val="bottom"/>
          </w:tcPr>
          <w:p w14:paraId="24C00455" w14:textId="77777777" w:rsidR="0048088E" w:rsidRPr="00C64BFB" w:rsidRDefault="0048088E" w:rsidP="00EE2665">
            <w:pPr>
              <w:rPr>
                <w:rFonts w:cs="Arial"/>
              </w:rPr>
            </w:pPr>
            <w:r w:rsidRPr="00C64BFB">
              <w:rPr>
                <w:rFonts w:cs="Arial"/>
              </w:rPr>
              <w:t>Kontaktna oseba:</w:t>
            </w:r>
          </w:p>
        </w:tc>
        <w:tc>
          <w:tcPr>
            <w:tcW w:w="4962" w:type="dxa"/>
            <w:shd w:val="clear" w:color="auto" w:fill="auto"/>
            <w:vAlign w:val="bottom"/>
          </w:tcPr>
          <w:p w14:paraId="7572FEF4" w14:textId="77777777" w:rsidR="0048088E" w:rsidRPr="00C64BFB" w:rsidRDefault="0048088E" w:rsidP="00EE2665">
            <w:pPr>
              <w:rPr>
                <w:rFonts w:cs="Arial"/>
              </w:rPr>
            </w:pPr>
          </w:p>
        </w:tc>
      </w:tr>
      <w:tr w:rsidR="0048088E" w:rsidRPr="00C64BFB" w14:paraId="1D326BE1" w14:textId="77777777" w:rsidTr="00776E09">
        <w:trPr>
          <w:trHeight w:val="454"/>
        </w:trPr>
        <w:tc>
          <w:tcPr>
            <w:tcW w:w="3907" w:type="dxa"/>
            <w:tcBorders>
              <w:top w:val="single" w:sz="4" w:space="0" w:color="auto"/>
            </w:tcBorders>
            <w:vAlign w:val="bottom"/>
          </w:tcPr>
          <w:p w14:paraId="722ADE95" w14:textId="77777777" w:rsidR="0048088E" w:rsidRPr="00C64BFB" w:rsidRDefault="0048088E" w:rsidP="00EE2665">
            <w:pPr>
              <w:rPr>
                <w:rFonts w:cs="Arial"/>
              </w:rPr>
            </w:pPr>
            <w:r w:rsidRPr="00C64BFB">
              <w:rPr>
                <w:rFonts w:cs="Arial"/>
              </w:rPr>
              <w:t>Elektronski naslov kontaktne osebe:</w:t>
            </w:r>
          </w:p>
        </w:tc>
        <w:tc>
          <w:tcPr>
            <w:tcW w:w="4962" w:type="dxa"/>
            <w:shd w:val="clear" w:color="auto" w:fill="auto"/>
            <w:vAlign w:val="bottom"/>
          </w:tcPr>
          <w:p w14:paraId="71A9E13A" w14:textId="77777777" w:rsidR="0048088E" w:rsidRPr="00C64BFB" w:rsidRDefault="0048088E" w:rsidP="00EE2665">
            <w:pPr>
              <w:rPr>
                <w:rFonts w:cs="Arial"/>
              </w:rPr>
            </w:pPr>
          </w:p>
        </w:tc>
      </w:tr>
      <w:tr w:rsidR="0048088E" w:rsidRPr="00C64BFB" w14:paraId="7EBE765E" w14:textId="77777777" w:rsidTr="00776E09">
        <w:trPr>
          <w:trHeight w:val="454"/>
        </w:trPr>
        <w:tc>
          <w:tcPr>
            <w:tcW w:w="3907" w:type="dxa"/>
            <w:tcBorders>
              <w:top w:val="single" w:sz="4" w:space="0" w:color="auto"/>
            </w:tcBorders>
            <w:vAlign w:val="bottom"/>
          </w:tcPr>
          <w:p w14:paraId="32614951" w14:textId="77777777" w:rsidR="0048088E" w:rsidRPr="00C64BFB" w:rsidRDefault="0048088E" w:rsidP="00EE2665">
            <w:pPr>
              <w:rPr>
                <w:rFonts w:cs="Arial"/>
              </w:rPr>
            </w:pPr>
            <w:r w:rsidRPr="00C64BFB">
              <w:rPr>
                <w:rFonts w:cs="Arial"/>
              </w:rPr>
              <w:t>Spletni naslov:</w:t>
            </w:r>
          </w:p>
        </w:tc>
        <w:tc>
          <w:tcPr>
            <w:tcW w:w="4962" w:type="dxa"/>
            <w:shd w:val="clear" w:color="auto" w:fill="auto"/>
            <w:vAlign w:val="bottom"/>
          </w:tcPr>
          <w:p w14:paraId="59467334" w14:textId="77777777" w:rsidR="0048088E" w:rsidRPr="00C64BFB" w:rsidRDefault="0048088E" w:rsidP="00EE2665">
            <w:pPr>
              <w:rPr>
                <w:rFonts w:cs="Arial"/>
              </w:rPr>
            </w:pPr>
          </w:p>
        </w:tc>
      </w:tr>
      <w:tr w:rsidR="0048088E" w:rsidRPr="00C64BFB" w14:paraId="7784EB1E" w14:textId="77777777" w:rsidTr="00776E09">
        <w:trPr>
          <w:trHeight w:val="454"/>
        </w:trPr>
        <w:tc>
          <w:tcPr>
            <w:tcW w:w="3907" w:type="dxa"/>
            <w:tcBorders>
              <w:top w:val="single" w:sz="4" w:space="0" w:color="auto"/>
            </w:tcBorders>
            <w:vAlign w:val="bottom"/>
          </w:tcPr>
          <w:p w14:paraId="6BCFE43D" w14:textId="77777777" w:rsidR="0048088E" w:rsidRPr="00C64BFB" w:rsidRDefault="0048088E" w:rsidP="00EE2665">
            <w:pPr>
              <w:rPr>
                <w:rFonts w:cs="Arial"/>
              </w:rPr>
            </w:pPr>
            <w:r w:rsidRPr="00C64BFB">
              <w:rPr>
                <w:rFonts w:cs="Arial"/>
              </w:rPr>
              <w:t>Telefon:</w:t>
            </w:r>
          </w:p>
        </w:tc>
        <w:tc>
          <w:tcPr>
            <w:tcW w:w="4962" w:type="dxa"/>
            <w:shd w:val="clear" w:color="auto" w:fill="auto"/>
            <w:vAlign w:val="bottom"/>
          </w:tcPr>
          <w:p w14:paraId="2173EE2D" w14:textId="77777777" w:rsidR="0048088E" w:rsidRPr="00C64BFB" w:rsidRDefault="0048088E" w:rsidP="00EE2665">
            <w:pPr>
              <w:rPr>
                <w:rFonts w:cs="Arial"/>
              </w:rPr>
            </w:pPr>
          </w:p>
        </w:tc>
      </w:tr>
      <w:tr w:rsidR="0048088E" w:rsidRPr="00C64BFB" w14:paraId="08EF2363" w14:textId="77777777" w:rsidTr="00776E09">
        <w:trPr>
          <w:trHeight w:val="454"/>
        </w:trPr>
        <w:tc>
          <w:tcPr>
            <w:tcW w:w="3907" w:type="dxa"/>
            <w:tcBorders>
              <w:top w:val="single" w:sz="4" w:space="0" w:color="auto"/>
            </w:tcBorders>
            <w:vAlign w:val="bottom"/>
          </w:tcPr>
          <w:p w14:paraId="413CD5A2" w14:textId="77777777" w:rsidR="0048088E" w:rsidRPr="00C64BFB" w:rsidRDefault="0048088E" w:rsidP="00EE2665">
            <w:pPr>
              <w:rPr>
                <w:rFonts w:cs="Arial"/>
              </w:rPr>
            </w:pPr>
            <w:r w:rsidRPr="00C64BFB">
              <w:rPr>
                <w:rFonts w:cs="Arial"/>
              </w:rPr>
              <w:t>Faks:</w:t>
            </w:r>
          </w:p>
        </w:tc>
        <w:tc>
          <w:tcPr>
            <w:tcW w:w="4962" w:type="dxa"/>
            <w:shd w:val="clear" w:color="auto" w:fill="auto"/>
            <w:vAlign w:val="bottom"/>
          </w:tcPr>
          <w:p w14:paraId="55DC8BE1" w14:textId="77777777" w:rsidR="0048088E" w:rsidRPr="00C64BFB" w:rsidRDefault="0048088E" w:rsidP="00EE2665">
            <w:pPr>
              <w:rPr>
                <w:rFonts w:cs="Arial"/>
              </w:rPr>
            </w:pPr>
          </w:p>
        </w:tc>
      </w:tr>
      <w:tr w:rsidR="0048088E" w:rsidRPr="00C64BFB" w14:paraId="1D9AD163" w14:textId="77777777" w:rsidTr="00776E09">
        <w:trPr>
          <w:trHeight w:val="454"/>
        </w:trPr>
        <w:tc>
          <w:tcPr>
            <w:tcW w:w="3907" w:type="dxa"/>
            <w:tcBorders>
              <w:top w:val="single" w:sz="4" w:space="0" w:color="auto"/>
            </w:tcBorders>
            <w:vAlign w:val="bottom"/>
          </w:tcPr>
          <w:p w14:paraId="592D4EFA" w14:textId="77777777" w:rsidR="0048088E" w:rsidRPr="00C64BFB" w:rsidRDefault="0048088E" w:rsidP="00EE2665">
            <w:pPr>
              <w:rPr>
                <w:rFonts w:cs="Arial"/>
              </w:rPr>
            </w:pPr>
            <w:r w:rsidRPr="00C64BFB">
              <w:rPr>
                <w:rFonts w:cs="Arial"/>
              </w:rPr>
              <w:t>Transakcijski račun:</w:t>
            </w:r>
          </w:p>
        </w:tc>
        <w:tc>
          <w:tcPr>
            <w:tcW w:w="4962" w:type="dxa"/>
            <w:shd w:val="clear" w:color="auto" w:fill="auto"/>
            <w:vAlign w:val="bottom"/>
          </w:tcPr>
          <w:p w14:paraId="3A3BA7A2" w14:textId="77777777" w:rsidR="0048088E" w:rsidRPr="00C64BFB" w:rsidRDefault="0048088E" w:rsidP="00EE2665">
            <w:pPr>
              <w:rPr>
                <w:rFonts w:cs="Arial"/>
              </w:rPr>
            </w:pPr>
          </w:p>
        </w:tc>
      </w:tr>
      <w:tr w:rsidR="0048088E" w:rsidRPr="00C64BFB" w14:paraId="02E04D79" w14:textId="77777777" w:rsidTr="00776E09">
        <w:trPr>
          <w:trHeight w:val="454"/>
        </w:trPr>
        <w:tc>
          <w:tcPr>
            <w:tcW w:w="3907" w:type="dxa"/>
            <w:tcBorders>
              <w:top w:val="single" w:sz="4" w:space="0" w:color="auto"/>
              <w:bottom w:val="single" w:sz="4" w:space="0" w:color="auto"/>
            </w:tcBorders>
            <w:vAlign w:val="bottom"/>
          </w:tcPr>
          <w:p w14:paraId="575F8D25" w14:textId="77777777" w:rsidR="0048088E" w:rsidRPr="00C64BFB" w:rsidRDefault="0048088E" w:rsidP="00EE2665">
            <w:pPr>
              <w:rPr>
                <w:rFonts w:cs="Arial"/>
              </w:rPr>
            </w:pPr>
            <w:r w:rsidRPr="00C64BFB">
              <w:rPr>
                <w:rFonts w:cs="Arial"/>
              </w:rPr>
              <w:t>Davčna številka podizvajalca:</w:t>
            </w:r>
          </w:p>
        </w:tc>
        <w:tc>
          <w:tcPr>
            <w:tcW w:w="4962" w:type="dxa"/>
            <w:shd w:val="clear" w:color="auto" w:fill="auto"/>
            <w:vAlign w:val="bottom"/>
          </w:tcPr>
          <w:p w14:paraId="07B6978A" w14:textId="77777777" w:rsidR="0048088E" w:rsidRPr="00C64BFB" w:rsidRDefault="0048088E" w:rsidP="00EE2665">
            <w:pPr>
              <w:rPr>
                <w:rFonts w:cs="Arial"/>
              </w:rPr>
            </w:pPr>
          </w:p>
        </w:tc>
      </w:tr>
      <w:tr w:rsidR="0048088E" w:rsidRPr="00C64BFB" w14:paraId="3E8EDF59" w14:textId="77777777" w:rsidTr="00776E09">
        <w:trPr>
          <w:trHeight w:val="454"/>
        </w:trPr>
        <w:tc>
          <w:tcPr>
            <w:tcW w:w="3907" w:type="dxa"/>
            <w:tcBorders>
              <w:top w:val="single" w:sz="4" w:space="0" w:color="auto"/>
              <w:bottom w:val="single" w:sz="4" w:space="0" w:color="auto"/>
            </w:tcBorders>
            <w:vAlign w:val="bottom"/>
          </w:tcPr>
          <w:p w14:paraId="7208C13E" w14:textId="77777777" w:rsidR="0048088E" w:rsidRPr="00C64BFB" w:rsidRDefault="0048088E" w:rsidP="00EE2665">
            <w:pPr>
              <w:rPr>
                <w:rFonts w:cs="Arial"/>
              </w:rPr>
            </w:pPr>
            <w:r w:rsidRPr="00C64BFB">
              <w:rPr>
                <w:rFonts w:cs="Arial"/>
              </w:rPr>
              <w:t>Vrednost (v EUR brez DDV):</w:t>
            </w:r>
          </w:p>
        </w:tc>
        <w:tc>
          <w:tcPr>
            <w:tcW w:w="4962" w:type="dxa"/>
            <w:tcBorders>
              <w:bottom w:val="single" w:sz="4" w:space="0" w:color="auto"/>
            </w:tcBorders>
            <w:shd w:val="clear" w:color="auto" w:fill="auto"/>
            <w:vAlign w:val="bottom"/>
          </w:tcPr>
          <w:p w14:paraId="54EA60C2" w14:textId="77777777" w:rsidR="0048088E" w:rsidRPr="00C64BFB" w:rsidRDefault="0048088E" w:rsidP="00EE2665">
            <w:pPr>
              <w:rPr>
                <w:rFonts w:cs="Arial"/>
              </w:rPr>
            </w:pPr>
          </w:p>
        </w:tc>
      </w:tr>
      <w:tr w:rsidR="0048088E" w:rsidRPr="00C64BFB" w14:paraId="171114B0" w14:textId="77777777" w:rsidTr="00776E09">
        <w:trPr>
          <w:trHeight w:val="454"/>
        </w:trPr>
        <w:tc>
          <w:tcPr>
            <w:tcW w:w="3907" w:type="dxa"/>
            <w:tcBorders>
              <w:top w:val="single" w:sz="4" w:space="0" w:color="auto"/>
              <w:bottom w:val="single" w:sz="4" w:space="0" w:color="auto"/>
            </w:tcBorders>
            <w:vAlign w:val="bottom"/>
          </w:tcPr>
          <w:p w14:paraId="0A1B3041" w14:textId="77777777" w:rsidR="0048088E" w:rsidRPr="00C64BFB" w:rsidRDefault="0048088E" w:rsidP="00EE2665">
            <w:pPr>
              <w:rPr>
                <w:rFonts w:cs="Arial"/>
              </w:rPr>
            </w:pPr>
            <w:r w:rsidRPr="00C64BFB">
              <w:rPr>
                <w:rFonts w:cs="Arial"/>
              </w:rPr>
              <w:t>Vrsta del, ki jih bo izvajal</w:t>
            </w:r>
          </w:p>
        </w:tc>
        <w:tc>
          <w:tcPr>
            <w:tcW w:w="4962" w:type="dxa"/>
            <w:tcBorders>
              <w:bottom w:val="single" w:sz="4" w:space="0" w:color="auto"/>
            </w:tcBorders>
            <w:shd w:val="clear" w:color="auto" w:fill="auto"/>
            <w:vAlign w:val="bottom"/>
          </w:tcPr>
          <w:p w14:paraId="5016D5B3" w14:textId="77777777" w:rsidR="0048088E" w:rsidRPr="00C64BFB" w:rsidRDefault="0048088E" w:rsidP="00EE2665">
            <w:pPr>
              <w:rPr>
                <w:rFonts w:cs="Arial"/>
              </w:rPr>
            </w:pPr>
          </w:p>
        </w:tc>
      </w:tr>
    </w:tbl>
    <w:p w14:paraId="0553638E" w14:textId="77777777" w:rsidR="0048088E" w:rsidRPr="00C64BFB" w:rsidRDefault="0048088E" w:rsidP="0048088E">
      <w:pPr>
        <w:rPr>
          <w:rFonts w:cs="Arial"/>
        </w:rPr>
      </w:pPr>
    </w:p>
    <w:p w14:paraId="6B1EFA3A" w14:textId="77777777" w:rsidR="00776E09" w:rsidRPr="00C64BFB" w:rsidRDefault="00776E09" w:rsidP="00776E09">
      <w:pPr>
        <w:rPr>
          <w:rFonts w:cs="Arial"/>
        </w:rPr>
      </w:pPr>
      <w:r w:rsidRPr="00C64BFB">
        <w:rPr>
          <w:rFonts w:cs="Arial"/>
        </w:rPr>
        <w:t>V skladu z določbo 5. odstavka 94. člena ZJN-3 zahtevamo neposredno plačilo s strani naročnika:</w:t>
      </w:r>
    </w:p>
    <w:p w14:paraId="1E727364" w14:textId="77777777" w:rsidR="00776E09" w:rsidRPr="00C64BFB" w:rsidRDefault="00776E09" w:rsidP="00776E09">
      <w:pPr>
        <w:rPr>
          <w:rFonts w:cs="Arial"/>
        </w:rPr>
      </w:pPr>
      <w:r w:rsidRPr="00C64BFB">
        <w:rPr>
          <w:rFonts w:cs="Arial"/>
        </w:rPr>
        <w:t>DA                       NE</w:t>
      </w:r>
    </w:p>
    <w:p w14:paraId="27C18198" w14:textId="77777777" w:rsidR="00776E09" w:rsidRPr="00C64BFB" w:rsidRDefault="00776E09" w:rsidP="00776E09">
      <w:pPr>
        <w:rPr>
          <w:rFonts w:cs="Arial"/>
        </w:rPr>
      </w:pPr>
    </w:p>
    <w:p w14:paraId="45957BE3" w14:textId="77777777" w:rsidR="00776E09" w:rsidRPr="00C64BFB" w:rsidRDefault="00776E09" w:rsidP="00776E09">
      <w:pPr>
        <w:rPr>
          <w:rFonts w:cs="Arial"/>
        </w:rPr>
      </w:pPr>
      <w:r w:rsidRPr="00C64BFB">
        <w:rPr>
          <w:rFonts w:cs="Arial"/>
        </w:rPr>
        <w:t>(ustrezno obkroži)</w:t>
      </w:r>
    </w:p>
    <w:p w14:paraId="12BE7AE0" w14:textId="77777777" w:rsidR="0048088E" w:rsidRPr="00C64BFB" w:rsidRDefault="0048088E" w:rsidP="0048088E">
      <w:pPr>
        <w:rPr>
          <w:rFonts w:cs="Arial"/>
        </w:rPr>
      </w:pPr>
    </w:p>
    <w:p w14:paraId="307C9AD3" w14:textId="77777777" w:rsidR="0048088E" w:rsidRPr="00C64BFB" w:rsidRDefault="0048088E" w:rsidP="0048088E">
      <w:pPr>
        <w:rPr>
          <w:rFonts w:cs="Arial"/>
        </w:rPr>
      </w:pPr>
      <w:r w:rsidRPr="00C64BFB">
        <w:rPr>
          <w:rFonts w:cs="Arial"/>
        </w:rPr>
        <w:t>Razpisni obrazec se po potrebi kopira.</w:t>
      </w:r>
    </w:p>
    <w:p w14:paraId="374C5404" w14:textId="77777777" w:rsidR="0048088E" w:rsidRPr="00C64BFB" w:rsidRDefault="0048088E" w:rsidP="0048088E">
      <w:pPr>
        <w:rPr>
          <w:rFonts w:cs="Arial"/>
        </w:rPr>
      </w:pPr>
    </w:p>
    <w:p w14:paraId="063FDC3F" w14:textId="77777777" w:rsidR="0048088E" w:rsidRPr="00C64BFB" w:rsidRDefault="0048088E" w:rsidP="0048088E">
      <w:pPr>
        <w:rPr>
          <w:rFonts w:cs="Arial"/>
        </w:rPr>
      </w:pPr>
      <w:r w:rsidRPr="00C64BFB">
        <w:rPr>
          <w:rFonts w:cs="Arial"/>
        </w:rPr>
        <w:t>Kraj in datum:</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Podpis podizvajalca:</w:t>
      </w:r>
    </w:p>
    <w:p w14:paraId="5AF1189A" w14:textId="77777777" w:rsidR="0048088E" w:rsidRPr="00C64BFB" w:rsidRDefault="0048088E" w:rsidP="0048088E">
      <w:pPr>
        <w:rPr>
          <w:rFonts w:cs="Arial"/>
        </w:rPr>
      </w:pPr>
      <w:r w:rsidRPr="00C64BFB">
        <w:rPr>
          <w:rFonts w:cs="Arial"/>
        </w:rPr>
        <w:tab/>
      </w:r>
      <w:r w:rsidRPr="00C64BFB">
        <w:rPr>
          <w:rFonts w:cs="Arial"/>
        </w:rPr>
        <w:tab/>
      </w:r>
    </w:p>
    <w:p w14:paraId="6E49C33B" w14:textId="77777777" w:rsidR="0048088E" w:rsidRPr="00C64BFB" w:rsidRDefault="0048088E">
      <w:pPr>
        <w:rPr>
          <w:rFonts w:cs="Arial"/>
        </w:rPr>
      </w:pPr>
      <w:r w:rsidRPr="00C64BFB">
        <w:rPr>
          <w:rFonts w:cs="Arial"/>
        </w:rPr>
        <w:br w:type="page"/>
      </w:r>
    </w:p>
    <w:p w14:paraId="1ED38EDE" w14:textId="77777777" w:rsidR="009C454F" w:rsidRPr="00C64BFB" w:rsidRDefault="009C454F" w:rsidP="009C454F">
      <w:pPr>
        <w:pStyle w:val="Naslov2"/>
        <w:spacing w:line="23" w:lineRule="atLeast"/>
        <w:ind w:left="0" w:firstLine="0"/>
        <w:rPr>
          <w:rFonts w:cs="Arial"/>
          <w:lang w:val="sl-SI"/>
        </w:rPr>
      </w:pPr>
      <w:bookmarkStart w:id="288" w:name="_Toc160702341"/>
      <w:r w:rsidRPr="00C64BFB">
        <w:rPr>
          <w:rFonts w:cs="Arial"/>
          <w:lang w:val="sl-SI"/>
        </w:rPr>
        <w:lastRenderedPageBreak/>
        <w:t xml:space="preserve">Razpisni obrazec št. 1c – </w:t>
      </w:r>
      <w:r w:rsidRPr="00EE6DC5">
        <w:rPr>
          <w:rFonts w:eastAsia="Batang" w:cs="Arial"/>
          <w:iCs/>
          <w:lang w:val="sl-SI" w:eastAsia="ko-KR"/>
        </w:rPr>
        <w:t>SOGLASJE PODIZVAJALCA</w:t>
      </w:r>
      <w:bookmarkEnd w:id="288"/>
    </w:p>
    <w:p w14:paraId="351CABCC" w14:textId="77777777" w:rsidR="009C454F" w:rsidRPr="00C64BFB" w:rsidRDefault="009C454F" w:rsidP="00087FE8">
      <w:pPr>
        <w:pStyle w:val="Naslov2"/>
        <w:spacing w:line="23" w:lineRule="atLeast"/>
        <w:ind w:hanging="1276"/>
        <w:rPr>
          <w:rFonts w:cs="Arial"/>
          <w:lang w:val="sl-SI"/>
        </w:rPr>
      </w:pPr>
    </w:p>
    <w:p w14:paraId="27F78016" w14:textId="77777777" w:rsidR="009C454F" w:rsidRPr="00C64BFB" w:rsidRDefault="009C454F" w:rsidP="009C454F">
      <w:pPr>
        <w:autoSpaceDE w:val="0"/>
        <w:autoSpaceDN w:val="0"/>
        <w:adjustRightInd w:val="0"/>
        <w:spacing w:before="120"/>
        <w:rPr>
          <w:rFonts w:eastAsia="Batang" w:cs="Arial"/>
          <w:iCs/>
          <w:lang w:eastAsia="ko-KR"/>
        </w:rPr>
      </w:pPr>
      <w:r w:rsidRPr="00C64BFB">
        <w:rPr>
          <w:rFonts w:eastAsia="Batang" w:cs="Arial"/>
          <w:iCs/>
          <w:lang w:eastAsia="ko-KR"/>
        </w:rPr>
        <w:t>PONUDNIK:</w:t>
      </w:r>
    </w:p>
    <w:p w14:paraId="5CF990B3"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6D311285"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0EA05CF3"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391A87A8" w14:textId="77777777" w:rsidR="009C454F" w:rsidRPr="00C64BFB" w:rsidRDefault="009C454F" w:rsidP="009C454F">
      <w:pPr>
        <w:autoSpaceDE w:val="0"/>
        <w:autoSpaceDN w:val="0"/>
        <w:adjustRightInd w:val="0"/>
        <w:spacing w:before="120"/>
        <w:rPr>
          <w:rFonts w:eastAsia="Batang" w:cs="Arial"/>
          <w:iCs/>
          <w:lang w:eastAsia="ko-KR"/>
        </w:rPr>
      </w:pPr>
    </w:p>
    <w:p w14:paraId="49D30668" w14:textId="77777777" w:rsidR="009C454F" w:rsidRPr="00C64BFB" w:rsidRDefault="009C454F" w:rsidP="009C454F">
      <w:pPr>
        <w:autoSpaceDE w:val="0"/>
        <w:autoSpaceDN w:val="0"/>
        <w:adjustRightInd w:val="0"/>
        <w:spacing w:before="120"/>
        <w:jc w:val="center"/>
        <w:rPr>
          <w:rFonts w:eastAsia="Batang" w:cs="Arial"/>
          <w:b/>
          <w:iCs/>
          <w:lang w:eastAsia="ko-KR"/>
        </w:rPr>
      </w:pPr>
      <w:r w:rsidRPr="00C64BFB">
        <w:rPr>
          <w:rFonts w:eastAsia="Batang" w:cs="Arial"/>
          <w:b/>
          <w:iCs/>
          <w:lang w:eastAsia="ko-KR"/>
        </w:rPr>
        <w:t>SOGLASJE PODIZVAJALCA</w:t>
      </w:r>
    </w:p>
    <w:p w14:paraId="3FA99D79" w14:textId="77777777" w:rsidR="009C454F" w:rsidRPr="00C64BFB" w:rsidRDefault="009C454F" w:rsidP="009C454F">
      <w:pPr>
        <w:autoSpaceDE w:val="0"/>
        <w:autoSpaceDN w:val="0"/>
        <w:adjustRightInd w:val="0"/>
        <w:spacing w:before="120"/>
        <w:rPr>
          <w:rFonts w:eastAsia="Batang" w:cs="Arial"/>
          <w:iCs/>
          <w:lang w:eastAsia="ko-KR"/>
        </w:rPr>
      </w:pPr>
    </w:p>
    <w:p w14:paraId="690AEEB1" w14:textId="77777777" w:rsidR="009C454F" w:rsidRPr="00C64BFB" w:rsidRDefault="009C454F" w:rsidP="009C454F">
      <w:pPr>
        <w:autoSpaceDE w:val="0"/>
        <w:autoSpaceDN w:val="0"/>
        <w:adjustRightInd w:val="0"/>
        <w:spacing w:before="120"/>
        <w:rPr>
          <w:rFonts w:eastAsia="Batang" w:cs="Arial"/>
          <w:iCs/>
          <w:lang w:eastAsia="ko-KR"/>
        </w:rPr>
      </w:pPr>
      <w:r w:rsidRPr="00C64BFB">
        <w:rPr>
          <w:rFonts w:eastAsia="Batang" w:cs="Arial"/>
          <w:iCs/>
          <w:lang w:eastAsia="ko-KR"/>
        </w:rPr>
        <w:t>Podizvajalec: ………………………………………………………………………………………………………</w:t>
      </w:r>
    </w:p>
    <w:p w14:paraId="6373DDEE" w14:textId="77777777" w:rsidR="009C454F" w:rsidRPr="00C64BFB" w:rsidRDefault="009C454F" w:rsidP="009C454F">
      <w:pPr>
        <w:autoSpaceDE w:val="0"/>
        <w:autoSpaceDN w:val="0"/>
        <w:adjustRightInd w:val="0"/>
        <w:spacing w:before="120"/>
        <w:rPr>
          <w:rFonts w:eastAsia="Batang" w:cs="Arial"/>
          <w:iCs/>
          <w:lang w:eastAsia="ko-KR"/>
        </w:rPr>
      </w:pPr>
      <w:r w:rsidRPr="00C64BFB">
        <w:rPr>
          <w:rFonts w:eastAsia="Batang" w:cs="Arial"/>
          <w:iCs/>
          <w:lang w:eastAsia="ko-KR"/>
        </w:rPr>
        <w:t>(naziv in naslov podizvajalca)</w:t>
      </w:r>
    </w:p>
    <w:p w14:paraId="6F15E74C" w14:textId="77777777" w:rsidR="009C454F" w:rsidRPr="00C64BFB" w:rsidRDefault="009C454F" w:rsidP="009C454F">
      <w:pPr>
        <w:autoSpaceDE w:val="0"/>
        <w:autoSpaceDN w:val="0"/>
        <w:adjustRightInd w:val="0"/>
        <w:spacing w:before="120"/>
        <w:rPr>
          <w:rFonts w:eastAsia="Batang" w:cs="Arial"/>
          <w:iCs/>
          <w:lang w:eastAsia="ko-KR"/>
        </w:rPr>
      </w:pPr>
    </w:p>
    <w:p w14:paraId="365747C5" w14:textId="77777777" w:rsidR="009C454F" w:rsidRPr="00C64BFB" w:rsidRDefault="009C454F" w:rsidP="00A559DD">
      <w:pPr>
        <w:autoSpaceDE w:val="0"/>
        <w:autoSpaceDN w:val="0"/>
        <w:adjustRightInd w:val="0"/>
        <w:jc w:val="both"/>
        <w:rPr>
          <w:rFonts w:eastAsia="Batang" w:cs="Arial"/>
          <w:iCs/>
          <w:lang w:eastAsia="ko-KR"/>
        </w:rPr>
      </w:pPr>
      <w:r w:rsidRPr="00C64BFB">
        <w:rPr>
          <w:rFonts w:eastAsia="Batang" w:cs="Arial"/>
          <w:iCs/>
          <w:lang w:eastAsia="ko-KR"/>
        </w:rPr>
        <w:t xml:space="preserve">V zvezi z javnim naročilom št…………………….., </w:t>
      </w:r>
      <w:r w:rsidRPr="00C64BFB">
        <w:rPr>
          <w:rFonts w:cs="Arial"/>
          <w:b/>
          <w:iCs/>
        </w:rPr>
        <w:t>»</w:t>
      </w:r>
      <w:r w:rsidR="0042404D" w:rsidRPr="00C64BFB">
        <w:rPr>
          <w:rFonts w:cs="Arial"/>
          <w:b/>
        </w:rPr>
        <w:t xml:space="preserve">Nakup 30 (tridesetih) novih 4 osnih </w:t>
      </w:r>
      <w:proofErr w:type="spellStart"/>
      <w:r w:rsidR="0042404D" w:rsidRPr="00C64BFB">
        <w:rPr>
          <w:rFonts w:cs="Arial"/>
          <w:b/>
        </w:rPr>
        <w:t>večsistemskih</w:t>
      </w:r>
      <w:proofErr w:type="spellEnd"/>
      <w:r w:rsidR="0042404D" w:rsidRPr="00C64BFB">
        <w:rPr>
          <w:rFonts w:cs="Arial"/>
          <w:b/>
        </w:rPr>
        <w:t xml:space="preserve"> električnih lokomotiv</w:t>
      </w:r>
      <w:r w:rsidRPr="00C64BFB">
        <w:rPr>
          <w:rFonts w:cs="Arial"/>
          <w:b/>
        </w:rPr>
        <w:t>«</w:t>
      </w:r>
      <w:r w:rsidRPr="00C64BFB">
        <w:rPr>
          <w:rFonts w:eastAsia="Batang" w:cs="Arial"/>
          <w:iCs/>
          <w:lang w:eastAsia="ko-KR"/>
        </w:rPr>
        <w:t>, dajemo soglasje, da naročnik namesto glavnega izvajalca (dobavitelja) poravna našo terjatev do glavnega izvajalca (dobavitelja).</w:t>
      </w:r>
    </w:p>
    <w:p w14:paraId="4D691F77" w14:textId="77777777" w:rsidR="009C454F" w:rsidRPr="00C64BFB" w:rsidRDefault="009C454F" w:rsidP="009C454F">
      <w:pPr>
        <w:keepLines/>
        <w:tabs>
          <w:tab w:val="center" w:pos="4320"/>
          <w:tab w:val="right" w:pos="8640"/>
        </w:tabs>
        <w:spacing w:before="600" w:line="180" w:lineRule="atLeast"/>
        <w:jc w:val="both"/>
        <w:rPr>
          <w:rFonts w:eastAsia="Batang" w:cs="Arial"/>
          <w:iCs/>
          <w:lang w:eastAsia="ko-KR"/>
        </w:rPr>
      </w:pPr>
    </w:p>
    <w:p w14:paraId="54E8FC55" w14:textId="77777777" w:rsidR="009C454F" w:rsidRPr="00C64BFB" w:rsidRDefault="009C454F" w:rsidP="009C454F">
      <w:pPr>
        <w:keepLines/>
        <w:tabs>
          <w:tab w:val="center" w:pos="4320"/>
          <w:tab w:val="right" w:pos="8640"/>
        </w:tabs>
        <w:spacing w:before="600" w:line="180" w:lineRule="atLeast"/>
        <w:jc w:val="both"/>
        <w:rPr>
          <w:rFonts w:eastAsia="Batang" w:cs="Arial"/>
          <w:iCs/>
          <w:lang w:eastAsia="ko-KR"/>
        </w:rPr>
      </w:pPr>
    </w:p>
    <w:p w14:paraId="09253C7F" w14:textId="77777777" w:rsidR="009C454F" w:rsidRPr="00C64BFB" w:rsidRDefault="009C454F" w:rsidP="009C454F">
      <w:pPr>
        <w:rPr>
          <w:rFonts w:cs="Arial"/>
          <w:iCs/>
          <w:noProof/>
        </w:rPr>
      </w:pPr>
      <w:r w:rsidRPr="00C64BFB">
        <w:rPr>
          <w:rFonts w:cs="Arial"/>
          <w:iCs/>
          <w:noProof/>
        </w:rPr>
        <w:t>Kraj in datum:</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t>Žig:</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t>Podpis podizvajalca:</w:t>
      </w:r>
    </w:p>
    <w:p w14:paraId="748E9206" w14:textId="77777777" w:rsidR="009C454F" w:rsidRPr="00C64BFB" w:rsidRDefault="009C454F" w:rsidP="009C454F">
      <w:pPr>
        <w:spacing w:before="120" w:after="120"/>
        <w:rPr>
          <w:rFonts w:eastAsia="Batang" w:cs="Arial"/>
          <w:iCs/>
          <w:color w:val="000000" w:themeColor="text1"/>
          <w:lang w:eastAsia="ko-KR"/>
        </w:rPr>
      </w:pPr>
    </w:p>
    <w:p w14:paraId="1C84F1BC" w14:textId="77777777" w:rsidR="009C454F" w:rsidRPr="00C64BFB" w:rsidRDefault="009C454F" w:rsidP="009C454F">
      <w:pPr>
        <w:spacing w:before="120" w:after="120"/>
        <w:rPr>
          <w:rFonts w:eastAsia="Batang" w:cs="Arial"/>
          <w:iCs/>
          <w:color w:val="000000" w:themeColor="text1"/>
          <w:lang w:eastAsia="ko-KR"/>
        </w:rPr>
      </w:pPr>
    </w:p>
    <w:p w14:paraId="333A6F06" w14:textId="77777777" w:rsidR="009C454F" w:rsidRPr="00C64BFB" w:rsidRDefault="009C454F" w:rsidP="009C454F">
      <w:pPr>
        <w:spacing w:before="120" w:after="120"/>
        <w:rPr>
          <w:rFonts w:eastAsia="Batang" w:cs="Arial"/>
          <w:iCs/>
          <w:color w:val="000000" w:themeColor="text1"/>
          <w:lang w:eastAsia="ko-KR"/>
        </w:rPr>
      </w:pPr>
    </w:p>
    <w:p w14:paraId="63C1F5B8" w14:textId="77777777" w:rsidR="009C454F" w:rsidRPr="00C64BFB" w:rsidRDefault="009C454F" w:rsidP="009C454F">
      <w:pPr>
        <w:spacing w:line="276" w:lineRule="auto"/>
        <w:rPr>
          <w:rFonts w:eastAsia="Batang" w:cs="Arial"/>
          <w:b/>
          <w:iCs/>
          <w:color w:val="000000" w:themeColor="text1"/>
          <w:lang w:eastAsia="ko-KR"/>
        </w:rPr>
      </w:pPr>
      <w:r w:rsidRPr="00C64BFB">
        <w:rPr>
          <w:rFonts w:eastAsia="Batang" w:cs="Arial"/>
          <w:b/>
          <w:iCs/>
          <w:color w:val="000000" w:themeColor="text1"/>
          <w:lang w:eastAsia="ko-KR"/>
        </w:rPr>
        <w:t>Opomba: Predmetno soglasje podizvajalca se predloži v ponudbi v kolikor podizvajalec v skladu z določbo 5. odstavka 94. člena ZJN-3 zahteva neposredno plačilo s strani naročnika.</w:t>
      </w:r>
    </w:p>
    <w:p w14:paraId="22FC8B0F" w14:textId="77777777" w:rsidR="00FE1618" w:rsidRPr="00C64BFB" w:rsidRDefault="00FE1618">
      <w:pPr>
        <w:rPr>
          <w:rFonts w:eastAsia="Batang" w:cs="Arial"/>
          <w:b/>
          <w:iCs/>
          <w:color w:val="000000" w:themeColor="text1"/>
          <w:lang w:eastAsia="ko-KR"/>
        </w:rPr>
      </w:pPr>
      <w:r w:rsidRPr="00C64BFB">
        <w:rPr>
          <w:rFonts w:eastAsia="Batang" w:cs="Arial"/>
          <w:b/>
          <w:iCs/>
          <w:color w:val="000000" w:themeColor="text1"/>
          <w:lang w:eastAsia="ko-KR"/>
        </w:rPr>
        <w:br w:type="page"/>
      </w:r>
    </w:p>
    <w:p w14:paraId="4D6F718D" w14:textId="77777777" w:rsidR="009C454F" w:rsidRPr="00C64BFB" w:rsidRDefault="009C454F" w:rsidP="00FE1618">
      <w:pPr>
        <w:pStyle w:val="Naslov2"/>
        <w:spacing w:line="23" w:lineRule="atLeast"/>
        <w:ind w:left="0" w:firstLine="0"/>
        <w:rPr>
          <w:rFonts w:cs="Arial"/>
          <w:lang w:val="sl-SI"/>
        </w:rPr>
      </w:pPr>
      <w:bookmarkStart w:id="289" w:name="_Toc160702342"/>
      <w:r w:rsidRPr="00C64BFB">
        <w:rPr>
          <w:rFonts w:cs="Arial"/>
          <w:lang w:val="sl-SI"/>
        </w:rPr>
        <w:lastRenderedPageBreak/>
        <w:t xml:space="preserve">Razpisni obrazec št. 1d – </w:t>
      </w:r>
      <w:r w:rsidR="00FE1618" w:rsidRPr="00C64BFB">
        <w:rPr>
          <w:rFonts w:cs="Arial"/>
          <w:lang w:val="sl-SI"/>
        </w:rPr>
        <w:t>IZJAVA</w:t>
      </w:r>
      <w:bookmarkEnd w:id="289"/>
      <w:r w:rsidR="00FE1618" w:rsidRPr="00C64BFB">
        <w:rPr>
          <w:rFonts w:cs="Arial"/>
          <w:lang w:val="sl-SI"/>
        </w:rPr>
        <w:t xml:space="preserve"> </w:t>
      </w:r>
    </w:p>
    <w:p w14:paraId="4764036A" w14:textId="77777777" w:rsidR="009C454F" w:rsidRPr="00C64BFB" w:rsidRDefault="009C454F" w:rsidP="00087FE8">
      <w:pPr>
        <w:pStyle w:val="Naslov2"/>
        <w:spacing w:line="23" w:lineRule="atLeast"/>
        <w:ind w:hanging="1276"/>
        <w:rPr>
          <w:rFonts w:cs="Arial"/>
          <w:lang w:val="sl-SI"/>
        </w:rPr>
      </w:pPr>
    </w:p>
    <w:p w14:paraId="62E3E780" w14:textId="77777777" w:rsidR="009C454F" w:rsidRPr="00C64BFB" w:rsidRDefault="009C454F" w:rsidP="00087FE8">
      <w:pPr>
        <w:pStyle w:val="Naslov2"/>
        <w:spacing w:line="23" w:lineRule="atLeast"/>
        <w:ind w:hanging="1276"/>
        <w:rPr>
          <w:rFonts w:cs="Arial"/>
          <w:lang w:val="sl-SI"/>
        </w:rPr>
      </w:pPr>
    </w:p>
    <w:p w14:paraId="5C350C37" w14:textId="77777777" w:rsidR="00FE1618" w:rsidRPr="00C64BFB" w:rsidRDefault="00FE1618" w:rsidP="00FE1618">
      <w:pPr>
        <w:rPr>
          <w:rFonts w:cs="Arial"/>
        </w:rPr>
      </w:pPr>
    </w:p>
    <w:p w14:paraId="7A227757" w14:textId="77777777" w:rsidR="00FE1618" w:rsidRPr="00C64BFB" w:rsidRDefault="00FE1618" w:rsidP="00FE1618">
      <w:pPr>
        <w:autoSpaceDE w:val="0"/>
        <w:autoSpaceDN w:val="0"/>
        <w:adjustRightInd w:val="0"/>
        <w:spacing w:before="120"/>
        <w:jc w:val="both"/>
        <w:rPr>
          <w:rFonts w:eastAsia="Batang" w:cs="Arial"/>
          <w:iCs/>
          <w:lang w:eastAsia="ko-KR"/>
        </w:rPr>
      </w:pPr>
      <w:r w:rsidRPr="00C64BFB">
        <w:rPr>
          <w:rFonts w:eastAsia="Batang" w:cs="Arial"/>
          <w:iCs/>
          <w:lang w:eastAsia="ko-KR"/>
        </w:rPr>
        <w:t>PONUDNIK:</w:t>
      </w:r>
    </w:p>
    <w:p w14:paraId="17492AE3" w14:textId="77777777" w:rsidR="00FE1618" w:rsidRPr="00C64BFB" w:rsidRDefault="00FE1618" w:rsidP="00FE1618">
      <w:pPr>
        <w:autoSpaceDE w:val="0"/>
        <w:autoSpaceDN w:val="0"/>
        <w:adjustRightInd w:val="0"/>
        <w:spacing w:before="120"/>
        <w:jc w:val="both"/>
        <w:rPr>
          <w:rFonts w:eastAsia="Batang" w:cs="Arial"/>
          <w:iCs/>
          <w:lang w:eastAsia="ko-KR"/>
        </w:rPr>
      </w:pPr>
      <w:r w:rsidRPr="00C64BFB">
        <w:rPr>
          <w:rFonts w:eastAsia="Batang" w:cs="Arial"/>
          <w:iCs/>
          <w:lang w:eastAsia="ko-KR"/>
        </w:rPr>
        <w:t>__________________________</w:t>
      </w:r>
    </w:p>
    <w:p w14:paraId="6CFEF7B1" w14:textId="77777777" w:rsidR="00FE1618" w:rsidRPr="00C64BFB" w:rsidRDefault="00FE1618" w:rsidP="00FE1618">
      <w:pPr>
        <w:autoSpaceDE w:val="0"/>
        <w:autoSpaceDN w:val="0"/>
        <w:adjustRightInd w:val="0"/>
        <w:spacing w:before="120"/>
        <w:jc w:val="both"/>
        <w:rPr>
          <w:rFonts w:eastAsia="Batang" w:cs="Arial"/>
          <w:iCs/>
          <w:lang w:eastAsia="ko-KR"/>
        </w:rPr>
      </w:pPr>
      <w:r w:rsidRPr="00C64BFB">
        <w:rPr>
          <w:rFonts w:eastAsia="Batang" w:cs="Arial"/>
          <w:iCs/>
          <w:lang w:eastAsia="ko-KR"/>
        </w:rPr>
        <w:t>__________________________</w:t>
      </w:r>
    </w:p>
    <w:p w14:paraId="0C71281B" w14:textId="77777777" w:rsidR="00FE1618" w:rsidRPr="00C64BFB" w:rsidRDefault="00FE1618" w:rsidP="00FE1618">
      <w:pPr>
        <w:autoSpaceDE w:val="0"/>
        <w:autoSpaceDN w:val="0"/>
        <w:adjustRightInd w:val="0"/>
        <w:spacing w:before="120"/>
        <w:jc w:val="both"/>
        <w:rPr>
          <w:rFonts w:eastAsia="Batang" w:cs="Arial"/>
          <w:iCs/>
          <w:lang w:eastAsia="ko-KR"/>
        </w:rPr>
      </w:pPr>
      <w:r w:rsidRPr="00C64BFB">
        <w:rPr>
          <w:rFonts w:eastAsia="Batang" w:cs="Arial"/>
          <w:iCs/>
          <w:lang w:eastAsia="ko-KR"/>
        </w:rPr>
        <w:t>__________________________</w:t>
      </w:r>
    </w:p>
    <w:p w14:paraId="6C1C4F60" w14:textId="77777777" w:rsidR="00FE1618" w:rsidRPr="00C64BFB" w:rsidRDefault="00FE1618" w:rsidP="00FE1618">
      <w:pPr>
        <w:autoSpaceDE w:val="0"/>
        <w:autoSpaceDN w:val="0"/>
        <w:adjustRightInd w:val="0"/>
        <w:spacing w:before="120"/>
        <w:jc w:val="both"/>
        <w:rPr>
          <w:rFonts w:eastAsia="Batang" w:cs="Arial"/>
          <w:b/>
          <w:iCs/>
          <w:lang w:eastAsia="ko-KR"/>
        </w:rPr>
      </w:pPr>
    </w:p>
    <w:p w14:paraId="151DFF3A" w14:textId="77777777" w:rsidR="00FE1618" w:rsidRPr="00C64BFB" w:rsidRDefault="00FE1618" w:rsidP="00FE1618">
      <w:pPr>
        <w:autoSpaceDE w:val="0"/>
        <w:autoSpaceDN w:val="0"/>
        <w:adjustRightInd w:val="0"/>
        <w:spacing w:before="120"/>
        <w:jc w:val="both"/>
        <w:rPr>
          <w:rFonts w:eastAsia="Batang" w:cs="Arial"/>
          <w:iCs/>
          <w:lang w:eastAsia="ko-KR"/>
        </w:rPr>
      </w:pPr>
    </w:p>
    <w:p w14:paraId="3AD51688" w14:textId="77777777" w:rsidR="00FE1618" w:rsidRPr="00C64BFB" w:rsidRDefault="00FE1618" w:rsidP="00FE1618">
      <w:pPr>
        <w:spacing w:before="120"/>
        <w:jc w:val="center"/>
        <w:rPr>
          <w:rFonts w:eastAsia="Batang" w:cs="Arial"/>
          <w:b/>
          <w:iCs/>
          <w:lang w:eastAsia="ko-KR"/>
        </w:rPr>
      </w:pPr>
      <w:r w:rsidRPr="00C64BFB">
        <w:rPr>
          <w:rFonts w:eastAsia="Batang" w:cs="Arial"/>
          <w:b/>
          <w:iCs/>
          <w:lang w:eastAsia="ko-KR"/>
        </w:rPr>
        <w:t>IZJAVA</w:t>
      </w:r>
    </w:p>
    <w:p w14:paraId="1BCE3DAB" w14:textId="77777777" w:rsidR="00FE1618" w:rsidRPr="00C64BFB" w:rsidRDefault="00FE1618" w:rsidP="00FE1618">
      <w:pPr>
        <w:spacing w:before="120"/>
        <w:jc w:val="center"/>
        <w:rPr>
          <w:rFonts w:eastAsia="Batang" w:cs="Arial"/>
          <w:b/>
          <w:iCs/>
          <w:lang w:eastAsia="ko-KR"/>
        </w:rPr>
      </w:pPr>
    </w:p>
    <w:p w14:paraId="52208FED" w14:textId="77777777" w:rsidR="00FE1618" w:rsidRPr="00C64BFB" w:rsidRDefault="00FE1618" w:rsidP="00FE1618">
      <w:pPr>
        <w:spacing w:before="120"/>
        <w:jc w:val="center"/>
        <w:rPr>
          <w:rFonts w:eastAsia="Batang" w:cs="Arial"/>
          <w:b/>
          <w:iCs/>
          <w:lang w:eastAsia="ko-KR"/>
        </w:rPr>
      </w:pPr>
    </w:p>
    <w:p w14:paraId="463E69E3" w14:textId="77777777" w:rsidR="00FE1618" w:rsidRPr="00C64BFB" w:rsidRDefault="00FE1618" w:rsidP="00FE1618">
      <w:pPr>
        <w:spacing w:before="120"/>
        <w:jc w:val="center"/>
        <w:rPr>
          <w:rFonts w:eastAsia="Batang" w:cs="Arial"/>
          <w:b/>
          <w:iCs/>
          <w:lang w:eastAsia="ko-KR"/>
        </w:rPr>
      </w:pPr>
    </w:p>
    <w:p w14:paraId="63710DCB" w14:textId="77777777" w:rsidR="00FE1618" w:rsidRPr="00C64BFB" w:rsidRDefault="00FE1618" w:rsidP="00FE1618">
      <w:pPr>
        <w:spacing w:before="120"/>
        <w:jc w:val="center"/>
        <w:rPr>
          <w:rFonts w:eastAsia="Batang" w:cs="Arial"/>
          <w:b/>
          <w:iCs/>
          <w:lang w:eastAsia="ko-KR"/>
        </w:rPr>
      </w:pPr>
    </w:p>
    <w:p w14:paraId="032B06E8" w14:textId="77777777" w:rsidR="00FE1618" w:rsidRPr="00C64BFB" w:rsidRDefault="00FE1618" w:rsidP="00FE1618">
      <w:pPr>
        <w:spacing w:before="120"/>
        <w:jc w:val="center"/>
        <w:rPr>
          <w:rFonts w:eastAsia="Batang" w:cs="Arial"/>
          <w:b/>
          <w:iCs/>
          <w:lang w:eastAsia="ko-KR"/>
        </w:rPr>
      </w:pPr>
    </w:p>
    <w:p w14:paraId="24B4A3D0" w14:textId="77777777" w:rsidR="00FE1618" w:rsidRPr="00C64BFB" w:rsidRDefault="00FE1618" w:rsidP="00410A5C">
      <w:pPr>
        <w:autoSpaceDE w:val="0"/>
        <w:autoSpaceDN w:val="0"/>
        <w:adjustRightInd w:val="0"/>
        <w:jc w:val="both"/>
        <w:rPr>
          <w:rFonts w:eastAsia="Batang" w:cs="Arial"/>
          <w:iCs/>
          <w:lang w:eastAsia="ko-KR"/>
        </w:rPr>
      </w:pPr>
      <w:r w:rsidRPr="00C64BFB">
        <w:rPr>
          <w:rFonts w:eastAsia="Batang" w:cs="Arial"/>
          <w:iCs/>
          <w:lang w:eastAsia="ko-KR"/>
        </w:rPr>
        <w:t xml:space="preserve">V zvezi z javnim naročilom za oddajo naročila </w:t>
      </w:r>
      <w:r w:rsidRPr="00C64BFB">
        <w:rPr>
          <w:rFonts w:cs="Arial"/>
          <w:b/>
          <w:iCs/>
        </w:rPr>
        <w:t>»</w:t>
      </w:r>
      <w:r w:rsidR="0042404D" w:rsidRPr="00C64BFB">
        <w:rPr>
          <w:rFonts w:cs="Arial"/>
          <w:b/>
        </w:rPr>
        <w:t xml:space="preserve">Nakup 30 (tridesetih) novih 4 osnih </w:t>
      </w:r>
      <w:proofErr w:type="spellStart"/>
      <w:r w:rsidR="0042404D" w:rsidRPr="00C64BFB">
        <w:rPr>
          <w:rFonts w:cs="Arial"/>
          <w:b/>
        </w:rPr>
        <w:t>večsistemskih</w:t>
      </w:r>
      <w:proofErr w:type="spellEnd"/>
      <w:r w:rsidR="0042404D" w:rsidRPr="00C64BFB">
        <w:rPr>
          <w:rFonts w:cs="Arial"/>
          <w:b/>
        </w:rPr>
        <w:t xml:space="preserve"> električnih lokomotiv</w:t>
      </w:r>
      <w:r w:rsidRPr="00C64BFB">
        <w:rPr>
          <w:rFonts w:cs="Arial"/>
          <w:b/>
        </w:rPr>
        <w:t xml:space="preserve">« </w:t>
      </w:r>
      <w:r w:rsidRPr="00C64BFB">
        <w:rPr>
          <w:rFonts w:eastAsia="Batang" w:cs="Arial"/>
          <w:iCs/>
          <w:lang w:eastAsia="ko-KR"/>
        </w:rPr>
        <w:t>pod kazensko in materialno odgovornostjo izjavljamo, da ne nastopamo s podizvajalci.</w:t>
      </w:r>
    </w:p>
    <w:p w14:paraId="40FD1883" w14:textId="77777777" w:rsidR="00FE1618" w:rsidRPr="00C64BFB" w:rsidRDefault="00FE1618" w:rsidP="00FE1618">
      <w:pPr>
        <w:autoSpaceDE w:val="0"/>
        <w:autoSpaceDN w:val="0"/>
        <w:adjustRightInd w:val="0"/>
        <w:spacing w:before="120"/>
        <w:rPr>
          <w:rFonts w:eastAsia="Batang" w:cs="Arial"/>
          <w:iCs/>
          <w:lang w:eastAsia="ko-KR"/>
        </w:rPr>
      </w:pPr>
    </w:p>
    <w:p w14:paraId="48A2420A" w14:textId="77777777" w:rsidR="00FE1618" w:rsidRPr="00C64BFB" w:rsidRDefault="00FE1618" w:rsidP="00FE1618">
      <w:pPr>
        <w:autoSpaceDE w:val="0"/>
        <w:autoSpaceDN w:val="0"/>
        <w:adjustRightInd w:val="0"/>
        <w:spacing w:before="120"/>
        <w:rPr>
          <w:rFonts w:eastAsia="Batang" w:cs="Arial"/>
          <w:iCs/>
          <w:lang w:eastAsia="ko-KR"/>
        </w:rPr>
      </w:pPr>
    </w:p>
    <w:p w14:paraId="13CC5B6B" w14:textId="77777777" w:rsidR="00FE1618" w:rsidRPr="00C64BFB" w:rsidRDefault="00FE1618" w:rsidP="00FE1618">
      <w:pPr>
        <w:autoSpaceDE w:val="0"/>
        <w:autoSpaceDN w:val="0"/>
        <w:adjustRightInd w:val="0"/>
        <w:spacing w:before="120"/>
        <w:rPr>
          <w:rFonts w:eastAsia="Batang" w:cs="Arial"/>
          <w:iCs/>
          <w:lang w:eastAsia="ko-KR"/>
        </w:rPr>
      </w:pPr>
    </w:p>
    <w:p w14:paraId="21DBCCEC" w14:textId="77777777" w:rsidR="00FE1618" w:rsidRPr="00C64BFB" w:rsidRDefault="00FE1618" w:rsidP="00FE1618">
      <w:pPr>
        <w:autoSpaceDE w:val="0"/>
        <w:autoSpaceDN w:val="0"/>
        <w:adjustRightInd w:val="0"/>
        <w:spacing w:before="120"/>
        <w:rPr>
          <w:rFonts w:eastAsia="Batang" w:cs="Arial"/>
          <w:iCs/>
          <w:lang w:eastAsia="ko-KR"/>
        </w:rPr>
      </w:pPr>
    </w:p>
    <w:p w14:paraId="0851444B" w14:textId="77777777" w:rsidR="00FE1618" w:rsidRPr="00C64BFB" w:rsidRDefault="00FE1618" w:rsidP="00FE1618">
      <w:pPr>
        <w:autoSpaceDE w:val="0"/>
        <w:autoSpaceDN w:val="0"/>
        <w:adjustRightInd w:val="0"/>
        <w:spacing w:before="120"/>
        <w:rPr>
          <w:rFonts w:eastAsia="Batang" w:cs="Arial"/>
          <w:iCs/>
          <w:lang w:eastAsia="ko-KR"/>
        </w:rPr>
      </w:pPr>
    </w:p>
    <w:p w14:paraId="30B59A75" w14:textId="77777777" w:rsidR="00FE1618" w:rsidRPr="00C64BFB" w:rsidRDefault="00FE1618" w:rsidP="00FE1618">
      <w:pPr>
        <w:autoSpaceDE w:val="0"/>
        <w:autoSpaceDN w:val="0"/>
        <w:adjustRightInd w:val="0"/>
        <w:spacing w:before="120"/>
        <w:rPr>
          <w:rFonts w:eastAsia="Batang" w:cs="Arial"/>
          <w:b/>
          <w:iCs/>
          <w:lang w:eastAsia="ko-KR"/>
        </w:rPr>
      </w:pPr>
      <w:r w:rsidRPr="00C64BFB">
        <w:rPr>
          <w:rFonts w:eastAsia="Batang" w:cs="Arial"/>
          <w:b/>
          <w:iCs/>
          <w:lang w:eastAsia="ko-KR"/>
        </w:rPr>
        <w:t>(OPOMBA: Izjava se izpolni le v primeru, da ponudnik ne nastopa s podizvajalci)</w:t>
      </w:r>
    </w:p>
    <w:p w14:paraId="41F35099" w14:textId="77777777" w:rsidR="00FE1618" w:rsidRPr="00C64BFB" w:rsidRDefault="00FE1618" w:rsidP="00FE1618">
      <w:pPr>
        <w:autoSpaceDE w:val="0"/>
        <w:autoSpaceDN w:val="0"/>
        <w:adjustRightInd w:val="0"/>
        <w:spacing w:before="120"/>
        <w:rPr>
          <w:rFonts w:eastAsia="Batang" w:cs="Arial"/>
          <w:iCs/>
          <w:lang w:eastAsia="ko-KR"/>
        </w:rPr>
      </w:pPr>
    </w:p>
    <w:p w14:paraId="2E67CC1C" w14:textId="77777777" w:rsidR="00FE1618" w:rsidRPr="00C64BFB" w:rsidRDefault="00FE1618" w:rsidP="00FE1618">
      <w:pPr>
        <w:autoSpaceDE w:val="0"/>
        <w:autoSpaceDN w:val="0"/>
        <w:adjustRightInd w:val="0"/>
        <w:spacing w:before="120"/>
        <w:rPr>
          <w:rFonts w:eastAsia="Batang" w:cs="Arial"/>
          <w:iCs/>
          <w:lang w:eastAsia="ko-KR"/>
        </w:rPr>
      </w:pPr>
    </w:p>
    <w:p w14:paraId="5F0E0F6F" w14:textId="77777777" w:rsidR="00FE1618" w:rsidRPr="00C64BFB" w:rsidRDefault="00FE1618" w:rsidP="00FE1618">
      <w:pPr>
        <w:autoSpaceDE w:val="0"/>
        <w:autoSpaceDN w:val="0"/>
        <w:adjustRightInd w:val="0"/>
        <w:spacing w:before="120"/>
        <w:rPr>
          <w:rFonts w:eastAsia="Batang" w:cs="Arial"/>
          <w:iCs/>
          <w:lang w:eastAsia="ko-KR"/>
        </w:rPr>
      </w:pPr>
    </w:p>
    <w:p w14:paraId="3972F72E" w14:textId="77777777" w:rsidR="00FE1618" w:rsidRPr="00C64BFB" w:rsidRDefault="00FE1618" w:rsidP="00FE1618">
      <w:pPr>
        <w:autoSpaceDE w:val="0"/>
        <w:autoSpaceDN w:val="0"/>
        <w:adjustRightInd w:val="0"/>
        <w:spacing w:before="120"/>
        <w:rPr>
          <w:rFonts w:eastAsia="Batang" w:cs="Arial"/>
          <w:iCs/>
          <w:lang w:eastAsia="ko-KR"/>
        </w:rPr>
      </w:pPr>
    </w:p>
    <w:p w14:paraId="0A818218" w14:textId="77777777" w:rsidR="00FE1618" w:rsidRPr="00C64BFB" w:rsidRDefault="00FE1618" w:rsidP="00FE1618">
      <w:pPr>
        <w:rPr>
          <w:rFonts w:eastAsia="Batang" w:cs="Arial"/>
          <w:iCs/>
          <w:lang w:eastAsia="ko-KR"/>
        </w:rPr>
      </w:pPr>
      <w:r w:rsidRPr="00C64BFB">
        <w:rPr>
          <w:rFonts w:cs="Arial"/>
          <w:iCs/>
          <w:noProof/>
        </w:rPr>
        <w:t>Kraj in datum:</w:t>
      </w:r>
      <w:r w:rsidRPr="00C64BFB">
        <w:rPr>
          <w:rFonts w:cs="Arial"/>
          <w:iCs/>
          <w:noProof/>
        </w:rPr>
        <w:tab/>
        <w:t xml:space="preserve">   </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t>Žig:</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t>Podpis ponudnika:</w:t>
      </w:r>
    </w:p>
    <w:p w14:paraId="25689927" w14:textId="77777777" w:rsidR="001E7DE9" w:rsidRPr="00C64BFB" w:rsidRDefault="001E7DE9">
      <w:pPr>
        <w:rPr>
          <w:rFonts w:cs="Arial"/>
          <w:b/>
        </w:rPr>
      </w:pPr>
      <w:r w:rsidRPr="00C64BFB">
        <w:rPr>
          <w:rFonts w:cs="Arial"/>
        </w:rPr>
        <w:br w:type="page"/>
      </w:r>
    </w:p>
    <w:p w14:paraId="38C83D1E" w14:textId="77777777" w:rsidR="00A115FA" w:rsidRPr="00C64BFB" w:rsidRDefault="00A115FA" w:rsidP="00087FE8">
      <w:pPr>
        <w:pStyle w:val="Naslov2"/>
        <w:spacing w:line="23" w:lineRule="atLeast"/>
        <w:ind w:hanging="1276"/>
        <w:rPr>
          <w:rFonts w:cs="Arial"/>
          <w:lang w:val="sl-SI"/>
        </w:rPr>
      </w:pPr>
      <w:bookmarkStart w:id="290" w:name="_Toc160702343"/>
      <w:r w:rsidRPr="00C64BFB">
        <w:rPr>
          <w:rFonts w:cs="Arial"/>
          <w:lang w:val="sl-SI"/>
        </w:rPr>
        <w:lastRenderedPageBreak/>
        <w:t xml:space="preserve">Razpisni obrazec št. </w:t>
      </w:r>
      <w:r w:rsidR="00412F9E" w:rsidRPr="00C64BFB">
        <w:rPr>
          <w:rFonts w:cs="Arial"/>
          <w:lang w:val="sl-SI"/>
        </w:rPr>
        <w:t xml:space="preserve">2 </w:t>
      </w:r>
      <w:r w:rsidRPr="00C64BFB">
        <w:rPr>
          <w:rFonts w:cs="Arial"/>
          <w:lang w:val="sl-SI"/>
        </w:rPr>
        <w:t>– OBRAZEC PONUDBE</w:t>
      </w:r>
      <w:bookmarkEnd w:id="290"/>
      <w:r w:rsidR="00BB3AB3" w:rsidRPr="00C64BFB">
        <w:rPr>
          <w:rFonts w:cs="Arial"/>
          <w:lang w:val="sl-SI"/>
        </w:rPr>
        <w:t xml:space="preserve"> </w:t>
      </w:r>
    </w:p>
    <w:p w14:paraId="74DD7A77" w14:textId="77777777" w:rsidR="00A115FA" w:rsidRPr="00C64BFB" w:rsidRDefault="00A115FA" w:rsidP="00087FE8">
      <w:pPr>
        <w:keepNext/>
        <w:spacing w:before="240" w:after="60" w:line="23" w:lineRule="atLeast"/>
        <w:rPr>
          <w:rFonts w:cs="Arial"/>
        </w:rPr>
      </w:pPr>
      <w:bookmarkStart w:id="291" w:name="_Toc206298267"/>
      <w:r w:rsidRPr="00C64BFB">
        <w:rPr>
          <w:rFonts w:cs="Arial"/>
        </w:rPr>
        <w:t>Številka ponudbe: …………………</w:t>
      </w:r>
      <w:bookmarkEnd w:id="291"/>
    </w:p>
    <w:p w14:paraId="6FB02DE0" w14:textId="77777777" w:rsidR="00A115FA" w:rsidRPr="00C64BFB" w:rsidRDefault="00A115FA" w:rsidP="00087FE8">
      <w:pPr>
        <w:spacing w:line="23" w:lineRule="atLeast"/>
        <w:jc w:val="both"/>
        <w:rPr>
          <w:rFonts w:cs="Arial"/>
        </w:rPr>
      </w:pPr>
      <w:r w:rsidRPr="00C64BFB">
        <w:rPr>
          <w:rFonts w:cs="Arial"/>
        </w:rPr>
        <w:t>Datum: …………………………….</w:t>
      </w:r>
    </w:p>
    <w:p w14:paraId="54DCD3F3" w14:textId="77777777" w:rsidR="00A115FA" w:rsidRPr="00A45741" w:rsidRDefault="00A115FA" w:rsidP="00087FE8">
      <w:pPr>
        <w:spacing w:line="23" w:lineRule="atLeast"/>
        <w:jc w:val="both"/>
        <w:rPr>
          <w:rFonts w:cs="Arial"/>
          <w:sz w:val="16"/>
          <w:szCs w:val="16"/>
        </w:rPr>
      </w:pPr>
    </w:p>
    <w:p w14:paraId="36BBE892" w14:textId="4AE044A9" w:rsidR="00712ADB" w:rsidRPr="00C64BFB" w:rsidRDefault="00712ADB" w:rsidP="00712ADB">
      <w:pPr>
        <w:spacing w:line="23" w:lineRule="atLeast"/>
        <w:jc w:val="both"/>
        <w:rPr>
          <w:rFonts w:cs="Arial"/>
        </w:rPr>
      </w:pPr>
      <w:r w:rsidRPr="00C64BFB">
        <w:rPr>
          <w:rFonts w:cs="Arial"/>
        </w:rPr>
        <w:t xml:space="preserve">Za: SLOVENSKE ŽELEZNICE </w:t>
      </w:r>
      <w:r w:rsidR="00742C3A" w:rsidRPr="00C64BFB">
        <w:rPr>
          <w:rFonts w:cs="Arial"/>
        </w:rPr>
        <w:t>–</w:t>
      </w:r>
      <w:r w:rsidRPr="00C64BFB">
        <w:rPr>
          <w:rFonts w:cs="Arial"/>
        </w:rPr>
        <w:t xml:space="preserve"> </w:t>
      </w:r>
      <w:r w:rsidR="00742C3A" w:rsidRPr="00C64BFB">
        <w:rPr>
          <w:rFonts w:cs="Arial"/>
        </w:rPr>
        <w:t>TOVORNI PROMET d</w:t>
      </w:r>
      <w:r w:rsidRPr="00C64BFB">
        <w:rPr>
          <w:rFonts w:cs="Arial"/>
        </w:rPr>
        <w:t>.o.o., Kolodvorska 11, 1000 Ljubljana</w:t>
      </w:r>
    </w:p>
    <w:p w14:paraId="61D5F3F7" w14:textId="77777777" w:rsidR="00712ADB" w:rsidRPr="00A45741" w:rsidRDefault="00712ADB" w:rsidP="00712ADB">
      <w:pPr>
        <w:spacing w:line="23" w:lineRule="atLeast"/>
        <w:jc w:val="both"/>
        <w:rPr>
          <w:rFonts w:cs="Arial"/>
          <w:sz w:val="16"/>
          <w:szCs w:val="16"/>
        </w:rPr>
      </w:pPr>
    </w:p>
    <w:p w14:paraId="67FD3D25" w14:textId="77777777" w:rsidR="00712ADB" w:rsidRPr="00C64BFB" w:rsidRDefault="00712ADB" w:rsidP="00712ADB">
      <w:pPr>
        <w:spacing w:line="23" w:lineRule="atLeast"/>
        <w:jc w:val="both"/>
        <w:rPr>
          <w:rFonts w:cs="Arial"/>
        </w:rPr>
      </w:pPr>
      <w:r w:rsidRPr="00C64BFB">
        <w:rPr>
          <w:rFonts w:cs="Arial"/>
        </w:rPr>
        <w:t>Spoštovani!</w:t>
      </w:r>
    </w:p>
    <w:p w14:paraId="791F9C4A" w14:textId="77777777" w:rsidR="00712ADB" w:rsidRPr="00A45741" w:rsidRDefault="00712ADB" w:rsidP="00712ADB">
      <w:pPr>
        <w:spacing w:line="23" w:lineRule="atLeast"/>
        <w:jc w:val="both"/>
        <w:rPr>
          <w:rFonts w:cs="Arial"/>
          <w:sz w:val="16"/>
          <w:szCs w:val="16"/>
        </w:rPr>
      </w:pPr>
    </w:p>
    <w:p w14:paraId="4CBBB9A5" w14:textId="77777777" w:rsidR="00712ADB" w:rsidRPr="00C64BFB" w:rsidRDefault="00712ADB" w:rsidP="00712ADB">
      <w:pPr>
        <w:spacing w:line="23" w:lineRule="atLeast"/>
        <w:jc w:val="both"/>
        <w:rPr>
          <w:rFonts w:cs="Arial"/>
        </w:rPr>
      </w:pPr>
      <w:r w:rsidRPr="00C64BFB">
        <w:rPr>
          <w:rFonts w:cs="Arial"/>
        </w:rPr>
        <w:t>Po proučitvi razpisne dokumentacije s tem ustrezno potrjujemo poznavanje  zahtev in obsega naročila. Spodaj podpisani (vodilni partner)……………………………………ponujamo, da bomo izvedli javno naročilo:</w:t>
      </w:r>
    </w:p>
    <w:p w14:paraId="58CDC508" w14:textId="77777777" w:rsidR="00A115FA" w:rsidRPr="00A45741" w:rsidRDefault="00A115FA" w:rsidP="00087FE8">
      <w:pPr>
        <w:spacing w:line="23" w:lineRule="atLeast"/>
        <w:jc w:val="both"/>
        <w:rPr>
          <w:rFonts w:cs="Arial"/>
          <w:b/>
          <w:sz w:val="16"/>
          <w:szCs w:val="16"/>
        </w:rPr>
      </w:pPr>
    </w:p>
    <w:p w14:paraId="690CB8CB" w14:textId="77777777" w:rsidR="00926C1B" w:rsidRPr="00C64BFB" w:rsidRDefault="00410A5C" w:rsidP="0042404D">
      <w:pPr>
        <w:autoSpaceDE w:val="0"/>
        <w:autoSpaceDN w:val="0"/>
        <w:adjustRightInd w:val="0"/>
        <w:jc w:val="center"/>
        <w:rPr>
          <w:rFonts w:cs="Arial"/>
          <w:b/>
        </w:rPr>
      </w:pPr>
      <w:r w:rsidRPr="00C64BFB">
        <w:rPr>
          <w:rFonts w:cs="Arial"/>
          <w:b/>
          <w:iCs/>
        </w:rPr>
        <w:t xml:space="preserve">Javno naročilo: </w:t>
      </w:r>
      <w:r w:rsidR="0042404D" w:rsidRPr="00C64BFB">
        <w:rPr>
          <w:rFonts w:cs="Arial"/>
          <w:b/>
        </w:rPr>
        <w:t xml:space="preserve">Nakup 30 (tridesetih) novih 4 osnih </w:t>
      </w:r>
      <w:proofErr w:type="spellStart"/>
      <w:r w:rsidR="0042404D" w:rsidRPr="00C64BFB">
        <w:rPr>
          <w:rFonts w:cs="Arial"/>
          <w:b/>
        </w:rPr>
        <w:t>večsistemskih</w:t>
      </w:r>
      <w:proofErr w:type="spellEnd"/>
      <w:r w:rsidR="0042404D" w:rsidRPr="00C64BFB">
        <w:rPr>
          <w:rFonts w:cs="Arial"/>
          <w:b/>
        </w:rPr>
        <w:t xml:space="preserve"> električnih lokomotiv</w:t>
      </w:r>
    </w:p>
    <w:p w14:paraId="281A2B60" w14:textId="77777777" w:rsidR="0042404D" w:rsidRPr="00A45741" w:rsidRDefault="0042404D" w:rsidP="0042404D">
      <w:pPr>
        <w:autoSpaceDE w:val="0"/>
        <w:autoSpaceDN w:val="0"/>
        <w:adjustRightInd w:val="0"/>
        <w:jc w:val="center"/>
        <w:rPr>
          <w:rFonts w:cs="Arial"/>
          <w:sz w:val="16"/>
          <w:szCs w:val="16"/>
        </w:rPr>
      </w:pPr>
    </w:p>
    <w:p w14:paraId="0EFEBD5F" w14:textId="77777777" w:rsidR="00A115FA" w:rsidRPr="00C64BFB" w:rsidRDefault="00A115FA" w:rsidP="00087FE8">
      <w:pPr>
        <w:spacing w:line="23" w:lineRule="atLeast"/>
        <w:rPr>
          <w:rFonts w:cs="Arial"/>
        </w:rPr>
      </w:pPr>
      <w:r w:rsidRPr="00C64BFB">
        <w:rPr>
          <w:rFonts w:cs="Arial"/>
        </w:rPr>
        <w:t>uspešno, v skladu z navedeno razpisno dokumentacijo za znesek:</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3758"/>
        <w:gridCol w:w="1137"/>
        <w:gridCol w:w="2377"/>
        <w:gridCol w:w="2086"/>
      </w:tblGrid>
      <w:tr w:rsidR="00712ADB" w:rsidRPr="00C64BFB" w14:paraId="25591A90" w14:textId="77777777" w:rsidTr="0086500E">
        <w:trPr>
          <w:trHeight w:val="512"/>
          <w:jc w:val="center"/>
        </w:trPr>
        <w:tc>
          <w:tcPr>
            <w:tcW w:w="702" w:type="dxa"/>
            <w:shd w:val="clear" w:color="auto" w:fill="auto"/>
          </w:tcPr>
          <w:p w14:paraId="5DB3A187" w14:textId="77777777" w:rsidR="00712ADB" w:rsidRPr="00C64BFB" w:rsidRDefault="00712ADB" w:rsidP="0086500E">
            <w:pPr>
              <w:spacing w:line="23" w:lineRule="atLeast"/>
              <w:rPr>
                <w:rFonts w:cs="Arial"/>
                <w:b/>
              </w:rPr>
            </w:pPr>
            <w:proofErr w:type="spellStart"/>
            <w:r w:rsidRPr="00C64BFB">
              <w:rPr>
                <w:rFonts w:cs="Arial"/>
                <w:b/>
              </w:rPr>
              <w:t>Zap</w:t>
            </w:r>
            <w:proofErr w:type="spellEnd"/>
            <w:r w:rsidRPr="00C64BFB">
              <w:rPr>
                <w:rFonts w:cs="Arial"/>
                <w:b/>
              </w:rPr>
              <w:t xml:space="preserve">. št. </w:t>
            </w:r>
          </w:p>
        </w:tc>
        <w:tc>
          <w:tcPr>
            <w:tcW w:w="3758" w:type="dxa"/>
            <w:shd w:val="clear" w:color="auto" w:fill="auto"/>
          </w:tcPr>
          <w:p w14:paraId="4F48A4D7" w14:textId="77777777" w:rsidR="00712ADB" w:rsidRPr="00C64BFB" w:rsidRDefault="00712ADB" w:rsidP="0086500E">
            <w:pPr>
              <w:spacing w:line="23" w:lineRule="atLeast"/>
              <w:rPr>
                <w:rFonts w:cs="Arial"/>
                <w:b/>
              </w:rPr>
            </w:pPr>
            <w:r w:rsidRPr="00C64BFB">
              <w:rPr>
                <w:rFonts w:cs="Arial"/>
                <w:b/>
              </w:rPr>
              <w:t>Postavka</w:t>
            </w:r>
          </w:p>
        </w:tc>
        <w:tc>
          <w:tcPr>
            <w:tcW w:w="1137" w:type="dxa"/>
            <w:tcBorders>
              <w:bottom w:val="single" w:sz="4" w:space="0" w:color="auto"/>
            </w:tcBorders>
            <w:shd w:val="clear" w:color="auto" w:fill="auto"/>
          </w:tcPr>
          <w:p w14:paraId="30E89C0E" w14:textId="77777777" w:rsidR="00712ADB" w:rsidRPr="00C64BFB" w:rsidRDefault="00712ADB" w:rsidP="0086500E">
            <w:pPr>
              <w:spacing w:line="23" w:lineRule="atLeast"/>
              <w:jc w:val="center"/>
              <w:rPr>
                <w:rFonts w:cs="Arial"/>
                <w:b/>
              </w:rPr>
            </w:pPr>
            <w:r w:rsidRPr="00C64BFB">
              <w:rPr>
                <w:rFonts w:cs="Arial"/>
                <w:b/>
              </w:rPr>
              <w:t>Količina</w:t>
            </w:r>
          </w:p>
        </w:tc>
        <w:tc>
          <w:tcPr>
            <w:tcW w:w="2377" w:type="dxa"/>
            <w:tcBorders>
              <w:bottom w:val="single" w:sz="4" w:space="0" w:color="auto"/>
            </w:tcBorders>
            <w:shd w:val="clear" w:color="auto" w:fill="auto"/>
            <w:vAlign w:val="center"/>
          </w:tcPr>
          <w:p w14:paraId="66B797A8" w14:textId="77777777" w:rsidR="00712ADB" w:rsidRPr="00C64BFB" w:rsidRDefault="00712ADB" w:rsidP="0086500E">
            <w:pPr>
              <w:spacing w:line="23" w:lineRule="atLeast"/>
              <w:jc w:val="center"/>
              <w:rPr>
                <w:rFonts w:cs="Arial"/>
                <w:b/>
              </w:rPr>
            </w:pPr>
            <w:r w:rsidRPr="00C64BFB">
              <w:rPr>
                <w:rFonts w:cs="Arial"/>
                <w:b/>
              </w:rPr>
              <w:t>Cena/enoto v EUR</w:t>
            </w:r>
          </w:p>
          <w:p w14:paraId="2C41E851" w14:textId="77777777" w:rsidR="00712ADB" w:rsidRPr="00C64BFB" w:rsidRDefault="00712ADB" w:rsidP="0086500E">
            <w:pPr>
              <w:spacing w:line="23" w:lineRule="atLeast"/>
              <w:jc w:val="center"/>
              <w:rPr>
                <w:rFonts w:cs="Arial"/>
                <w:b/>
              </w:rPr>
            </w:pPr>
            <w:r w:rsidRPr="00C64BFB">
              <w:rPr>
                <w:rFonts w:cs="Arial"/>
                <w:b/>
              </w:rPr>
              <w:t>brez DDV</w:t>
            </w:r>
          </w:p>
        </w:tc>
        <w:tc>
          <w:tcPr>
            <w:tcW w:w="2086" w:type="dxa"/>
            <w:tcBorders>
              <w:bottom w:val="single" w:sz="4" w:space="0" w:color="auto"/>
            </w:tcBorders>
            <w:shd w:val="clear" w:color="auto" w:fill="auto"/>
            <w:vAlign w:val="center"/>
          </w:tcPr>
          <w:p w14:paraId="777A2E8F" w14:textId="77777777" w:rsidR="00712ADB" w:rsidRPr="00C64BFB" w:rsidRDefault="00712ADB" w:rsidP="0086500E">
            <w:pPr>
              <w:spacing w:line="23" w:lineRule="atLeast"/>
              <w:jc w:val="center"/>
              <w:rPr>
                <w:rFonts w:cs="Arial"/>
                <w:b/>
              </w:rPr>
            </w:pPr>
            <w:r w:rsidRPr="00C64BFB">
              <w:rPr>
                <w:rFonts w:cs="Arial"/>
                <w:b/>
              </w:rPr>
              <w:t>Cena v EUR brez DDV</w:t>
            </w:r>
          </w:p>
        </w:tc>
      </w:tr>
      <w:tr w:rsidR="00712ADB" w:rsidRPr="00C64BFB" w14:paraId="59306F44" w14:textId="77777777" w:rsidTr="0086500E">
        <w:trPr>
          <w:trHeight w:val="870"/>
          <w:jc w:val="center"/>
        </w:trPr>
        <w:tc>
          <w:tcPr>
            <w:tcW w:w="702" w:type="dxa"/>
            <w:shd w:val="clear" w:color="auto" w:fill="auto"/>
            <w:vAlign w:val="center"/>
          </w:tcPr>
          <w:p w14:paraId="665CCE77" w14:textId="77777777" w:rsidR="00712ADB" w:rsidRPr="00C64BFB" w:rsidRDefault="00712ADB" w:rsidP="0086500E">
            <w:pPr>
              <w:spacing w:line="23" w:lineRule="atLeast"/>
              <w:jc w:val="center"/>
              <w:rPr>
                <w:rFonts w:cs="Arial"/>
                <w:b/>
              </w:rPr>
            </w:pPr>
            <w:r w:rsidRPr="00C64BFB">
              <w:rPr>
                <w:rFonts w:cs="Arial"/>
                <w:b/>
              </w:rPr>
              <w:t>1.</w:t>
            </w:r>
          </w:p>
        </w:tc>
        <w:tc>
          <w:tcPr>
            <w:tcW w:w="3758" w:type="dxa"/>
            <w:shd w:val="clear" w:color="auto" w:fill="auto"/>
            <w:vAlign w:val="center"/>
          </w:tcPr>
          <w:p w14:paraId="1169A85D" w14:textId="77777777" w:rsidR="00712ADB" w:rsidRPr="00C64BFB" w:rsidRDefault="00712ADB" w:rsidP="0042404D">
            <w:pPr>
              <w:spacing w:line="23" w:lineRule="atLeast"/>
              <w:rPr>
                <w:rFonts w:cs="Arial"/>
              </w:rPr>
            </w:pPr>
            <w:r w:rsidRPr="00C64BFB">
              <w:rPr>
                <w:rFonts w:cs="Arial"/>
              </w:rPr>
              <w:t xml:space="preserve">Dobava novih </w:t>
            </w:r>
            <w:r w:rsidR="0042404D" w:rsidRPr="00C64BFB">
              <w:rPr>
                <w:rFonts w:cs="Arial"/>
              </w:rPr>
              <w:t xml:space="preserve">4 osnih </w:t>
            </w:r>
            <w:proofErr w:type="spellStart"/>
            <w:r w:rsidR="0042404D" w:rsidRPr="00C64BFB">
              <w:rPr>
                <w:rFonts w:cs="Arial"/>
              </w:rPr>
              <w:t>večsistemskih</w:t>
            </w:r>
            <w:proofErr w:type="spellEnd"/>
            <w:r w:rsidR="0042404D" w:rsidRPr="00C64BFB">
              <w:rPr>
                <w:rFonts w:cs="Arial"/>
              </w:rPr>
              <w:t xml:space="preserve"> </w:t>
            </w:r>
            <w:r w:rsidRPr="00C64BFB">
              <w:rPr>
                <w:rFonts w:cs="Arial"/>
              </w:rPr>
              <w:t>električnih lokomotiv s tehničnimi zahtevami naročnika</w:t>
            </w:r>
          </w:p>
        </w:tc>
        <w:tc>
          <w:tcPr>
            <w:tcW w:w="1137" w:type="dxa"/>
            <w:shd w:val="clear" w:color="auto" w:fill="FFFF99"/>
            <w:vAlign w:val="center"/>
          </w:tcPr>
          <w:p w14:paraId="1D6CB84D" w14:textId="77777777" w:rsidR="00712ADB" w:rsidRPr="00C64BFB" w:rsidRDefault="0042404D" w:rsidP="0042404D">
            <w:pPr>
              <w:spacing w:line="23" w:lineRule="atLeast"/>
              <w:jc w:val="center"/>
              <w:rPr>
                <w:rFonts w:cs="Arial"/>
                <w:b/>
              </w:rPr>
            </w:pPr>
            <w:r w:rsidRPr="00C64BFB">
              <w:rPr>
                <w:rFonts w:cs="Arial"/>
                <w:b/>
              </w:rPr>
              <w:t>30</w:t>
            </w:r>
          </w:p>
        </w:tc>
        <w:tc>
          <w:tcPr>
            <w:tcW w:w="2377" w:type="dxa"/>
            <w:shd w:val="clear" w:color="auto" w:fill="FFFF99"/>
          </w:tcPr>
          <w:p w14:paraId="6EE72482" w14:textId="77777777" w:rsidR="00712ADB" w:rsidRPr="00C64BFB" w:rsidRDefault="00712ADB" w:rsidP="0086500E">
            <w:pPr>
              <w:spacing w:line="23" w:lineRule="atLeast"/>
              <w:jc w:val="center"/>
              <w:rPr>
                <w:rFonts w:cs="Arial"/>
              </w:rPr>
            </w:pPr>
          </w:p>
        </w:tc>
        <w:tc>
          <w:tcPr>
            <w:tcW w:w="2086" w:type="dxa"/>
            <w:shd w:val="clear" w:color="auto" w:fill="FFFF99"/>
          </w:tcPr>
          <w:p w14:paraId="34707475" w14:textId="77777777" w:rsidR="00712ADB" w:rsidRPr="00C64BFB" w:rsidRDefault="00712ADB" w:rsidP="0086500E">
            <w:pPr>
              <w:spacing w:line="23" w:lineRule="atLeast"/>
              <w:jc w:val="center"/>
              <w:rPr>
                <w:rFonts w:cs="Arial"/>
              </w:rPr>
            </w:pPr>
          </w:p>
        </w:tc>
      </w:tr>
      <w:tr w:rsidR="002B20B6" w:rsidRPr="00C64BFB" w14:paraId="19C52B80" w14:textId="77777777" w:rsidTr="0086500E">
        <w:trPr>
          <w:trHeight w:val="870"/>
          <w:jc w:val="center"/>
        </w:trPr>
        <w:tc>
          <w:tcPr>
            <w:tcW w:w="702" w:type="dxa"/>
            <w:shd w:val="clear" w:color="auto" w:fill="auto"/>
            <w:vAlign w:val="center"/>
          </w:tcPr>
          <w:p w14:paraId="35A26AB2" w14:textId="4F92A313" w:rsidR="002B20B6" w:rsidRPr="00C64BFB" w:rsidRDefault="002B20B6" w:rsidP="0086500E">
            <w:pPr>
              <w:spacing w:line="23" w:lineRule="atLeast"/>
              <w:jc w:val="center"/>
              <w:rPr>
                <w:rFonts w:cs="Arial"/>
                <w:b/>
              </w:rPr>
            </w:pPr>
            <w:r>
              <w:rPr>
                <w:rFonts w:cs="Arial"/>
                <w:b/>
              </w:rPr>
              <w:t>2.</w:t>
            </w:r>
          </w:p>
        </w:tc>
        <w:tc>
          <w:tcPr>
            <w:tcW w:w="3758" w:type="dxa"/>
            <w:shd w:val="clear" w:color="auto" w:fill="auto"/>
            <w:vAlign w:val="center"/>
          </w:tcPr>
          <w:p w14:paraId="32E41086" w14:textId="4A041FB7" w:rsidR="002B20B6" w:rsidRPr="002B20B6" w:rsidRDefault="003070E6" w:rsidP="003066F8">
            <w:pPr>
              <w:spacing w:line="23" w:lineRule="atLeast"/>
              <w:rPr>
                <w:rFonts w:cs="Arial"/>
              </w:rPr>
            </w:pPr>
            <w:r>
              <w:rPr>
                <w:rFonts w:cs="Arial"/>
              </w:rPr>
              <w:t>Rezervni</w:t>
            </w:r>
            <w:r w:rsidR="00BA66AD" w:rsidRPr="002B20B6">
              <w:rPr>
                <w:rFonts w:cs="Arial"/>
              </w:rPr>
              <w:t xml:space="preserve"> </w:t>
            </w:r>
            <w:r w:rsidR="002B20B6" w:rsidRPr="002B20B6">
              <w:rPr>
                <w:rFonts w:cs="Arial"/>
              </w:rPr>
              <w:t>deli  - Priloga 1</w:t>
            </w:r>
            <w:r w:rsidR="00871462">
              <w:rPr>
                <w:rFonts w:cs="Arial"/>
              </w:rPr>
              <w:t>3</w:t>
            </w:r>
            <w:r w:rsidR="002B20B6" w:rsidRPr="002B20B6">
              <w:rPr>
                <w:rFonts w:cs="Arial"/>
              </w:rPr>
              <w:t xml:space="preserve"> k vzorcu pogodbe</w:t>
            </w:r>
          </w:p>
        </w:tc>
        <w:tc>
          <w:tcPr>
            <w:tcW w:w="1137" w:type="dxa"/>
            <w:shd w:val="clear" w:color="auto" w:fill="FFFF99"/>
          </w:tcPr>
          <w:p w14:paraId="725AA0B2" w14:textId="77777777" w:rsidR="002B20B6" w:rsidRPr="00C64BFB" w:rsidRDefault="002B20B6" w:rsidP="0086500E">
            <w:pPr>
              <w:spacing w:line="23" w:lineRule="atLeast"/>
              <w:jc w:val="center"/>
              <w:rPr>
                <w:rFonts w:cs="Arial"/>
                <w:b/>
              </w:rPr>
            </w:pPr>
          </w:p>
        </w:tc>
        <w:tc>
          <w:tcPr>
            <w:tcW w:w="2377" w:type="dxa"/>
            <w:shd w:val="clear" w:color="auto" w:fill="FFFF99"/>
          </w:tcPr>
          <w:p w14:paraId="19D3B976" w14:textId="77777777" w:rsidR="002B20B6" w:rsidRPr="00C64BFB" w:rsidRDefault="002B20B6" w:rsidP="0086500E">
            <w:pPr>
              <w:spacing w:line="23" w:lineRule="atLeast"/>
              <w:jc w:val="center"/>
              <w:rPr>
                <w:rFonts w:cs="Arial"/>
                <w:b/>
              </w:rPr>
            </w:pPr>
          </w:p>
        </w:tc>
        <w:tc>
          <w:tcPr>
            <w:tcW w:w="2086" w:type="dxa"/>
            <w:shd w:val="clear" w:color="auto" w:fill="FFFF99"/>
          </w:tcPr>
          <w:p w14:paraId="6A7EB3D0" w14:textId="77777777" w:rsidR="002B20B6" w:rsidRPr="00C64BFB" w:rsidRDefault="002B20B6" w:rsidP="0086500E">
            <w:pPr>
              <w:spacing w:line="23" w:lineRule="atLeast"/>
              <w:jc w:val="center"/>
              <w:rPr>
                <w:rFonts w:cs="Arial"/>
                <w:b/>
              </w:rPr>
            </w:pPr>
          </w:p>
        </w:tc>
      </w:tr>
      <w:tr w:rsidR="00712ADB" w:rsidRPr="00C64BFB" w14:paraId="25787745" w14:textId="77777777" w:rsidTr="0086500E">
        <w:trPr>
          <w:trHeight w:val="870"/>
          <w:jc w:val="center"/>
        </w:trPr>
        <w:tc>
          <w:tcPr>
            <w:tcW w:w="702" w:type="dxa"/>
            <w:shd w:val="clear" w:color="auto" w:fill="auto"/>
            <w:vAlign w:val="center"/>
          </w:tcPr>
          <w:p w14:paraId="32295779" w14:textId="68C6089A" w:rsidR="00712ADB" w:rsidRPr="00C64BFB" w:rsidRDefault="002B20B6" w:rsidP="002B20B6">
            <w:pPr>
              <w:spacing w:line="23" w:lineRule="atLeast"/>
              <w:jc w:val="center"/>
              <w:rPr>
                <w:rFonts w:cs="Arial"/>
                <w:b/>
              </w:rPr>
            </w:pPr>
            <w:r>
              <w:rPr>
                <w:rFonts w:cs="Arial"/>
                <w:b/>
              </w:rPr>
              <w:t>3</w:t>
            </w:r>
            <w:r w:rsidR="00712ADB" w:rsidRPr="00C64BFB">
              <w:rPr>
                <w:rFonts w:cs="Arial"/>
                <w:b/>
              </w:rPr>
              <w:t>.</w:t>
            </w:r>
          </w:p>
        </w:tc>
        <w:tc>
          <w:tcPr>
            <w:tcW w:w="3758" w:type="dxa"/>
            <w:shd w:val="clear" w:color="auto" w:fill="auto"/>
            <w:vAlign w:val="center"/>
          </w:tcPr>
          <w:p w14:paraId="770D99A4" w14:textId="77777777" w:rsidR="00712ADB" w:rsidRPr="00C64BFB" w:rsidRDefault="00712ADB" w:rsidP="0086500E">
            <w:pPr>
              <w:spacing w:line="23" w:lineRule="atLeast"/>
              <w:rPr>
                <w:rFonts w:cs="Arial"/>
                <w:b/>
              </w:rPr>
            </w:pPr>
            <w:r w:rsidRPr="00C64BFB">
              <w:rPr>
                <w:rFonts w:cs="Arial"/>
                <w:b/>
              </w:rPr>
              <w:t xml:space="preserve">Skupaj </w:t>
            </w:r>
          </w:p>
        </w:tc>
        <w:tc>
          <w:tcPr>
            <w:tcW w:w="1137" w:type="dxa"/>
            <w:shd w:val="clear" w:color="auto" w:fill="FFFF99"/>
          </w:tcPr>
          <w:p w14:paraId="5FCC1CDD" w14:textId="77777777" w:rsidR="00712ADB" w:rsidRPr="00C64BFB" w:rsidRDefault="00712ADB" w:rsidP="0086500E">
            <w:pPr>
              <w:spacing w:line="23" w:lineRule="atLeast"/>
              <w:jc w:val="center"/>
              <w:rPr>
                <w:rFonts w:cs="Arial"/>
                <w:b/>
              </w:rPr>
            </w:pPr>
          </w:p>
        </w:tc>
        <w:tc>
          <w:tcPr>
            <w:tcW w:w="2377" w:type="dxa"/>
            <w:shd w:val="clear" w:color="auto" w:fill="FFFF99"/>
          </w:tcPr>
          <w:p w14:paraId="347C46E4" w14:textId="77777777" w:rsidR="00712ADB" w:rsidRPr="00C64BFB" w:rsidRDefault="00712ADB" w:rsidP="0086500E">
            <w:pPr>
              <w:spacing w:line="23" w:lineRule="atLeast"/>
              <w:jc w:val="center"/>
              <w:rPr>
                <w:rFonts w:cs="Arial"/>
                <w:b/>
              </w:rPr>
            </w:pPr>
          </w:p>
        </w:tc>
        <w:tc>
          <w:tcPr>
            <w:tcW w:w="2086" w:type="dxa"/>
            <w:shd w:val="clear" w:color="auto" w:fill="FFFF99"/>
          </w:tcPr>
          <w:p w14:paraId="1EB8754B" w14:textId="77777777" w:rsidR="00712ADB" w:rsidRPr="00C64BFB" w:rsidRDefault="00712ADB" w:rsidP="0086500E">
            <w:pPr>
              <w:spacing w:line="23" w:lineRule="atLeast"/>
              <w:jc w:val="center"/>
              <w:rPr>
                <w:rFonts w:cs="Arial"/>
                <w:b/>
              </w:rPr>
            </w:pPr>
          </w:p>
        </w:tc>
      </w:tr>
      <w:tr w:rsidR="004167F9" w:rsidRPr="00C64BFB" w14:paraId="4618FEBE" w14:textId="77777777" w:rsidTr="00C509FC">
        <w:trPr>
          <w:trHeight w:val="870"/>
          <w:jc w:val="center"/>
        </w:trPr>
        <w:tc>
          <w:tcPr>
            <w:tcW w:w="702" w:type="dxa"/>
            <w:shd w:val="clear" w:color="auto" w:fill="auto"/>
            <w:vAlign w:val="center"/>
          </w:tcPr>
          <w:p w14:paraId="19844E50" w14:textId="6B40010C" w:rsidR="004167F9" w:rsidRPr="00C64BFB" w:rsidRDefault="002B20B6" w:rsidP="0086500E">
            <w:pPr>
              <w:spacing w:line="23" w:lineRule="atLeast"/>
              <w:jc w:val="center"/>
              <w:rPr>
                <w:rFonts w:cs="Arial"/>
                <w:b/>
              </w:rPr>
            </w:pPr>
            <w:r>
              <w:rPr>
                <w:rFonts w:cs="Arial"/>
                <w:b/>
              </w:rPr>
              <w:t>4</w:t>
            </w:r>
            <w:r w:rsidR="004167F9" w:rsidRPr="00C64BFB">
              <w:rPr>
                <w:rFonts w:cs="Arial"/>
                <w:b/>
              </w:rPr>
              <w:t>.</w:t>
            </w:r>
          </w:p>
        </w:tc>
        <w:tc>
          <w:tcPr>
            <w:tcW w:w="7272" w:type="dxa"/>
            <w:gridSpan w:val="3"/>
            <w:shd w:val="clear" w:color="auto" w:fill="auto"/>
            <w:vAlign w:val="center"/>
          </w:tcPr>
          <w:p w14:paraId="0388D70B" w14:textId="21F7C26D" w:rsidR="004167F9" w:rsidRPr="00C64BFB" w:rsidRDefault="004167F9" w:rsidP="000576D2">
            <w:pPr>
              <w:spacing w:line="23" w:lineRule="atLeast"/>
              <w:jc w:val="right"/>
              <w:rPr>
                <w:rFonts w:cs="Arial"/>
                <w:b/>
              </w:rPr>
            </w:pPr>
            <w:r w:rsidRPr="00C64BFB">
              <w:rPr>
                <w:rFonts w:cs="Arial"/>
                <w:b/>
              </w:rPr>
              <w:t>22% DDV v EUR</w:t>
            </w:r>
          </w:p>
        </w:tc>
        <w:tc>
          <w:tcPr>
            <w:tcW w:w="2086" w:type="dxa"/>
            <w:shd w:val="clear" w:color="auto" w:fill="FFFF99"/>
          </w:tcPr>
          <w:p w14:paraId="33AE705A" w14:textId="77777777" w:rsidR="004167F9" w:rsidRPr="00C64BFB" w:rsidRDefault="004167F9" w:rsidP="0086500E">
            <w:pPr>
              <w:spacing w:line="23" w:lineRule="atLeast"/>
              <w:jc w:val="center"/>
              <w:rPr>
                <w:rFonts w:cs="Arial"/>
                <w:b/>
              </w:rPr>
            </w:pPr>
          </w:p>
        </w:tc>
      </w:tr>
      <w:tr w:rsidR="004167F9" w:rsidRPr="00C64BFB" w14:paraId="6A52EB8F" w14:textId="77777777" w:rsidTr="00C509FC">
        <w:trPr>
          <w:trHeight w:val="870"/>
          <w:jc w:val="center"/>
        </w:trPr>
        <w:tc>
          <w:tcPr>
            <w:tcW w:w="702" w:type="dxa"/>
            <w:shd w:val="clear" w:color="auto" w:fill="auto"/>
            <w:vAlign w:val="center"/>
          </w:tcPr>
          <w:p w14:paraId="47F194E4" w14:textId="1E9A2CFD" w:rsidR="004167F9" w:rsidRPr="00C64BFB" w:rsidRDefault="002B20B6" w:rsidP="0086500E">
            <w:pPr>
              <w:spacing w:line="23" w:lineRule="atLeast"/>
              <w:jc w:val="center"/>
              <w:rPr>
                <w:rFonts w:cs="Arial"/>
                <w:b/>
              </w:rPr>
            </w:pPr>
            <w:r>
              <w:rPr>
                <w:rFonts w:cs="Arial"/>
                <w:b/>
              </w:rPr>
              <w:t>5</w:t>
            </w:r>
            <w:r w:rsidR="004167F9" w:rsidRPr="00C64BFB">
              <w:rPr>
                <w:rFonts w:cs="Arial"/>
                <w:b/>
              </w:rPr>
              <w:t>.</w:t>
            </w:r>
          </w:p>
        </w:tc>
        <w:tc>
          <w:tcPr>
            <w:tcW w:w="7272" w:type="dxa"/>
            <w:gridSpan w:val="3"/>
            <w:shd w:val="clear" w:color="auto" w:fill="auto"/>
            <w:vAlign w:val="center"/>
          </w:tcPr>
          <w:p w14:paraId="28AC452C" w14:textId="4A2EEF77" w:rsidR="004167F9" w:rsidRPr="00C64BFB" w:rsidRDefault="004167F9" w:rsidP="000576D2">
            <w:pPr>
              <w:spacing w:line="23" w:lineRule="atLeast"/>
              <w:jc w:val="right"/>
              <w:rPr>
                <w:rFonts w:cs="Arial"/>
                <w:b/>
              </w:rPr>
            </w:pPr>
            <w:r w:rsidRPr="00C64BFB">
              <w:rPr>
                <w:rFonts w:cs="Arial"/>
                <w:b/>
              </w:rPr>
              <w:t>Skupaj z DDV v EUR</w:t>
            </w:r>
          </w:p>
        </w:tc>
        <w:tc>
          <w:tcPr>
            <w:tcW w:w="2086" w:type="dxa"/>
            <w:shd w:val="clear" w:color="auto" w:fill="FFFF99"/>
          </w:tcPr>
          <w:p w14:paraId="73E66F90" w14:textId="77777777" w:rsidR="004167F9" w:rsidRPr="00C64BFB" w:rsidRDefault="004167F9" w:rsidP="0086500E">
            <w:pPr>
              <w:spacing w:line="23" w:lineRule="atLeast"/>
              <w:jc w:val="center"/>
              <w:rPr>
                <w:rFonts w:cs="Arial"/>
                <w:b/>
              </w:rPr>
            </w:pPr>
          </w:p>
        </w:tc>
      </w:tr>
    </w:tbl>
    <w:p w14:paraId="0A23BDB8" w14:textId="77777777" w:rsidR="00712ADB" w:rsidRPr="00A45741" w:rsidRDefault="00712ADB" w:rsidP="00087FE8">
      <w:pPr>
        <w:spacing w:line="23" w:lineRule="atLeast"/>
        <w:rPr>
          <w:rFonts w:cs="Arial"/>
          <w:sz w:val="16"/>
          <w:szCs w:val="16"/>
        </w:rPr>
      </w:pPr>
    </w:p>
    <w:p w14:paraId="1831FD7C" w14:textId="77777777" w:rsidR="00712ADB" w:rsidRPr="00A45741" w:rsidRDefault="00712ADB" w:rsidP="00087FE8">
      <w:pPr>
        <w:spacing w:line="23" w:lineRule="atLeast"/>
        <w:rPr>
          <w:rFonts w:cs="Arial"/>
          <w:sz w:val="16"/>
          <w:szCs w:val="16"/>
        </w:rPr>
      </w:pPr>
    </w:p>
    <w:p w14:paraId="50D63605" w14:textId="78B75AB6" w:rsidR="00404FF4" w:rsidRPr="00DD3762" w:rsidRDefault="00404FF4" w:rsidP="00AF462A">
      <w:pPr>
        <w:pStyle w:val="Odstavekseznama"/>
        <w:numPr>
          <w:ilvl w:val="0"/>
          <w:numId w:val="54"/>
        </w:numPr>
        <w:spacing w:line="480" w:lineRule="auto"/>
        <w:jc w:val="both"/>
        <w:rPr>
          <w:rFonts w:cs="Arial"/>
        </w:rPr>
      </w:pPr>
      <w:r w:rsidRPr="003C30C6">
        <w:rPr>
          <w:rFonts w:cs="Arial"/>
          <w:b/>
        </w:rPr>
        <w:t>Garancijski rok</w:t>
      </w:r>
      <w:r w:rsidRPr="003C30C6">
        <w:rPr>
          <w:rFonts w:cs="Arial"/>
        </w:rPr>
        <w:t xml:space="preserve"> za ponujene nove </w:t>
      </w:r>
      <w:proofErr w:type="spellStart"/>
      <w:r w:rsidR="006C348A">
        <w:rPr>
          <w:rFonts w:cs="Arial"/>
        </w:rPr>
        <w:t>večsistemske</w:t>
      </w:r>
      <w:proofErr w:type="spellEnd"/>
      <w:r w:rsidR="006C348A">
        <w:rPr>
          <w:rFonts w:cs="Arial"/>
        </w:rPr>
        <w:t xml:space="preserve"> </w:t>
      </w:r>
      <w:r w:rsidRPr="003C30C6">
        <w:rPr>
          <w:rFonts w:cs="Arial"/>
        </w:rPr>
        <w:t xml:space="preserve">električne lokomotive znaša </w:t>
      </w:r>
      <w:r w:rsidR="00A45741" w:rsidRPr="003C30C6">
        <w:rPr>
          <w:rFonts w:cs="Arial"/>
        </w:rPr>
        <w:t xml:space="preserve">__________ mesecev (minimalno </w:t>
      </w:r>
      <w:r w:rsidR="00742C3A" w:rsidRPr="003C30C6">
        <w:rPr>
          <w:rFonts w:cs="Arial"/>
        </w:rPr>
        <w:t>24</w:t>
      </w:r>
      <w:r w:rsidRPr="003C30C6">
        <w:rPr>
          <w:rFonts w:cs="Arial"/>
        </w:rPr>
        <w:t xml:space="preserve"> mesecev</w:t>
      </w:r>
      <w:r w:rsidR="00A45741" w:rsidRPr="003C30C6">
        <w:rPr>
          <w:rFonts w:cs="Arial"/>
        </w:rPr>
        <w:t>)</w:t>
      </w:r>
      <w:r w:rsidR="00DC023D" w:rsidRPr="003C30C6">
        <w:rPr>
          <w:rFonts w:cs="Arial"/>
        </w:rPr>
        <w:t>. P</w:t>
      </w:r>
      <w:r w:rsidR="002E0428" w:rsidRPr="003C30C6">
        <w:rPr>
          <w:rFonts w:cs="Arial"/>
        </w:rPr>
        <w:t>odaljšan garanci</w:t>
      </w:r>
      <w:r w:rsidR="00DC023D" w:rsidRPr="003C30C6">
        <w:rPr>
          <w:rFonts w:cs="Arial"/>
        </w:rPr>
        <w:t>jski rok velja</w:t>
      </w:r>
      <w:r w:rsidR="002E0428" w:rsidRPr="003C30C6">
        <w:rPr>
          <w:rFonts w:cs="Arial"/>
        </w:rPr>
        <w:t xml:space="preserve"> za sklope </w:t>
      </w:r>
      <w:r w:rsidR="00F9382E" w:rsidRPr="003C30C6">
        <w:rPr>
          <w:rFonts w:cs="Arial"/>
        </w:rPr>
        <w:t xml:space="preserve">ki so navedeni </w:t>
      </w:r>
      <w:r w:rsidR="002E0428" w:rsidRPr="003C30C6">
        <w:rPr>
          <w:rFonts w:cs="Arial"/>
        </w:rPr>
        <w:t xml:space="preserve">v </w:t>
      </w:r>
      <w:r w:rsidR="002E0428" w:rsidRPr="00DD3762">
        <w:rPr>
          <w:rFonts w:cs="Arial"/>
        </w:rPr>
        <w:t xml:space="preserve">prilogi </w:t>
      </w:r>
      <w:r w:rsidR="00537394" w:rsidRPr="00DD3762">
        <w:rPr>
          <w:rFonts w:cs="Arial"/>
        </w:rPr>
        <w:t xml:space="preserve"> 7</w:t>
      </w:r>
      <w:r w:rsidR="00F521E2" w:rsidRPr="00DD3762">
        <w:rPr>
          <w:rFonts w:cs="Arial"/>
        </w:rPr>
        <w:t xml:space="preserve"> pogodbe</w:t>
      </w:r>
      <w:r w:rsidR="002E0428" w:rsidRPr="00DD3762">
        <w:rPr>
          <w:rFonts w:cs="Arial"/>
        </w:rPr>
        <w:t>.</w:t>
      </w:r>
    </w:p>
    <w:p w14:paraId="3A1B4047" w14:textId="380497BA" w:rsidR="009D6E85" w:rsidRPr="00DD3762" w:rsidRDefault="009D6E85" w:rsidP="00AF462A">
      <w:pPr>
        <w:pStyle w:val="Odstavekseznama"/>
        <w:numPr>
          <w:ilvl w:val="0"/>
          <w:numId w:val="54"/>
        </w:numPr>
        <w:spacing w:line="23" w:lineRule="atLeast"/>
        <w:jc w:val="both"/>
        <w:rPr>
          <w:rFonts w:cs="Arial"/>
        </w:rPr>
      </w:pPr>
      <w:r w:rsidRPr="00DD3762">
        <w:rPr>
          <w:rFonts w:cs="Arial"/>
          <w:b/>
          <w:shd w:val="clear" w:color="auto" w:fill="FFFFFF"/>
        </w:rPr>
        <w:t>Dobavni rok</w:t>
      </w:r>
      <w:r w:rsidRPr="00DD3762">
        <w:rPr>
          <w:rFonts w:cs="Arial"/>
          <w:shd w:val="clear" w:color="auto" w:fill="FFFFFF"/>
        </w:rPr>
        <w:t xml:space="preserve"> za ponujene nove </w:t>
      </w:r>
      <w:proofErr w:type="spellStart"/>
      <w:r w:rsidRPr="00DD3762">
        <w:rPr>
          <w:rFonts w:cs="Arial"/>
          <w:shd w:val="clear" w:color="auto" w:fill="FFFFFF"/>
        </w:rPr>
        <w:t>večsistemske</w:t>
      </w:r>
      <w:proofErr w:type="spellEnd"/>
      <w:r w:rsidRPr="00DD3762">
        <w:rPr>
          <w:rFonts w:cs="Arial"/>
          <w:shd w:val="clear" w:color="auto" w:fill="FFFFFF"/>
        </w:rPr>
        <w:t xml:space="preserve"> električne lokomotive znaša _____________ mesecev za dobavo prve lokomotive (maksimalno 24 mesecev za dobavo 1. lokomotive) od podpisa pogodbe in ________________ mesecev za dobavo zadnje, 30. lokomotive (maksimalno 42 mesecev za dobavo 30. lokomotive) od podpisa pogodbe.</w:t>
      </w:r>
    </w:p>
    <w:p w14:paraId="1D7DEF26" w14:textId="77777777" w:rsidR="009D6E85" w:rsidRPr="009D6E85" w:rsidRDefault="009D6E85" w:rsidP="009D6E85">
      <w:pPr>
        <w:pStyle w:val="Odstavekseznama"/>
        <w:spacing w:line="23" w:lineRule="atLeast"/>
        <w:ind w:left="786"/>
        <w:jc w:val="both"/>
        <w:rPr>
          <w:rFonts w:cs="Arial"/>
        </w:rPr>
      </w:pPr>
    </w:p>
    <w:p w14:paraId="41D42DBC" w14:textId="2B56E2E3" w:rsidR="00A45741" w:rsidRPr="003C30C6" w:rsidRDefault="00A45741" w:rsidP="00AF462A">
      <w:pPr>
        <w:pStyle w:val="Odstavekseznama"/>
        <w:numPr>
          <w:ilvl w:val="0"/>
          <w:numId w:val="54"/>
        </w:numPr>
        <w:spacing w:line="23" w:lineRule="atLeast"/>
        <w:jc w:val="both"/>
        <w:rPr>
          <w:rFonts w:cs="Arial"/>
        </w:rPr>
      </w:pPr>
      <w:r w:rsidRPr="003C30C6">
        <w:rPr>
          <w:rFonts w:cs="Arial"/>
          <w:b/>
        </w:rPr>
        <w:t xml:space="preserve">Stroški </w:t>
      </w:r>
      <w:proofErr w:type="spellStart"/>
      <w:r w:rsidRPr="003C30C6">
        <w:rPr>
          <w:rFonts w:cs="Arial"/>
          <w:b/>
        </w:rPr>
        <w:t>življenskega</w:t>
      </w:r>
      <w:proofErr w:type="spellEnd"/>
      <w:r w:rsidRPr="003C30C6">
        <w:rPr>
          <w:rFonts w:cs="Arial"/>
          <w:b/>
        </w:rPr>
        <w:t xml:space="preserve"> cikla – LCC </w:t>
      </w:r>
      <w:r w:rsidRPr="003C30C6">
        <w:rPr>
          <w:rFonts w:cs="Arial"/>
        </w:rPr>
        <w:t>zanašajo ______________EUR/kilometer.</w:t>
      </w:r>
    </w:p>
    <w:p w14:paraId="5A0C2E86" w14:textId="30B05146" w:rsidR="00404FF4" w:rsidRDefault="00404FF4" w:rsidP="00404FF4">
      <w:pPr>
        <w:spacing w:line="23" w:lineRule="atLeast"/>
        <w:jc w:val="both"/>
        <w:rPr>
          <w:rFonts w:cs="Arial"/>
          <w:sz w:val="16"/>
          <w:szCs w:val="16"/>
        </w:rPr>
      </w:pPr>
    </w:p>
    <w:p w14:paraId="2061AF63" w14:textId="57907658" w:rsidR="00404FF4" w:rsidRPr="00C64BFB" w:rsidRDefault="00404FF4" w:rsidP="00404FF4">
      <w:pPr>
        <w:spacing w:line="23" w:lineRule="atLeast"/>
        <w:jc w:val="both"/>
        <w:rPr>
          <w:rFonts w:cs="Arial"/>
        </w:rPr>
      </w:pPr>
      <w:r w:rsidRPr="00C64BFB">
        <w:rPr>
          <w:rFonts w:cs="Arial"/>
        </w:rPr>
        <w:t>V primeru, da je naša ponudba sprejeta, bomo zagotovili bančno garancijo za dobro izvedbo pogodbenih obveznosti v obliki in v znesku ter v rokih določenih v razpisni dokumentaciji in v pogodbi.</w:t>
      </w:r>
    </w:p>
    <w:p w14:paraId="5E92213C" w14:textId="77777777" w:rsidR="00404FF4" w:rsidRPr="00A45741" w:rsidRDefault="00404FF4" w:rsidP="00404FF4">
      <w:pPr>
        <w:spacing w:line="23" w:lineRule="atLeast"/>
        <w:rPr>
          <w:rFonts w:cs="Arial"/>
          <w:sz w:val="16"/>
          <w:szCs w:val="16"/>
        </w:rPr>
      </w:pPr>
    </w:p>
    <w:p w14:paraId="2711E473" w14:textId="1E4AAEAF" w:rsidR="00404FF4" w:rsidRPr="00C64BFB" w:rsidRDefault="00404FF4" w:rsidP="00404FF4">
      <w:pPr>
        <w:spacing w:line="23" w:lineRule="atLeast"/>
        <w:jc w:val="both"/>
        <w:rPr>
          <w:rFonts w:cs="Arial"/>
        </w:rPr>
      </w:pPr>
      <w:r w:rsidRPr="00034740">
        <w:rPr>
          <w:rFonts w:cs="Arial"/>
        </w:rPr>
        <w:t xml:space="preserve">Strinjamo se, da naša ponudba velja za dobo </w:t>
      </w:r>
      <w:r w:rsidR="000C0931" w:rsidRPr="00034740">
        <w:rPr>
          <w:rFonts w:cs="Arial"/>
          <w:b/>
        </w:rPr>
        <w:t>1</w:t>
      </w:r>
      <w:r w:rsidR="00B95176" w:rsidRPr="00034740">
        <w:rPr>
          <w:rFonts w:cs="Arial"/>
          <w:b/>
        </w:rPr>
        <w:t>2</w:t>
      </w:r>
      <w:r w:rsidR="000C0931" w:rsidRPr="00034740">
        <w:rPr>
          <w:rFonts w:cs="Arial"/>
          <w:b/>
        </w:rPr>
        <w:t xml:space="preserve">0 </w:t>
      </w:r>
      <w:r w:rsidRPr="00034740">
        <w:rPr>
          <w:rFonts w:cs="Arial"/>
        </w:rPr>
        <w:t>(</w:t>
      </w:r>
      <w:proofErr w:type="spellStart"/>
      <w:r w:rsidR="000C0931" w:rsidRPr="00034740">
        <w:rPr>
          <w:rFonts w:cs="Arial"/>
        </w:rPr>
        <w:t>sto</w:t>
      </w:r>
      <w:r w:rsidR="00B95176" w:rsidRPr="00034740">
        <w:rPr>
          <w:rFonts w:cs="Arial"/>
        </w:rPr>
        <w:t>dvajset</w:t>
      </w:r>
      <w:proofErr w:type="spellEnd"/>
      <w:r w:rsidRPr="00034740">
        <w:rPr>
          <w:rFonts w:cs="Arial"/>
        </w:rPr>
        <w:t xml:space="preserve">) dni od datuma, določenega za oddajo </w:t>
      </w:r>
      <w:r w:rsidR="000C0931" w:rsidRPr="00034740">
        <w:rPr>
          <w:rFonts w:cs="Arial"/>
        </w:rPr>
        <w:t>prijave (rok za 1. fazo postopka)</w:t>
      </w:r>
      <w:r w:rsidRPr="00034740">
        <w:rPr>
          <w:rFonts w:cs="Arial"/>
        </w:rPr>
        <w:t xml:space="preserve">, kot je določeno v razpisni dokumentaciji in bo za nas obvezujoča ter </w:t>
      </w:r>
      <w:r w:rsidRPr="00C64BFB">
        <w:rPr>
          <w:rFonts w:cs="Arial"/>
        </w:rPr>
        <w:t>jo lahko sprejmete kadarkoli pred iztekom tega obdobja.</w:t>
      </w:r>
    </w:p>
    <w:p w14:paraId="7475C799" w14:textId="59074761" w:rsidR="00404FF4" w:rsidRDefault="00404FF4" w:rsidP="00404FF4">
      <w:pPr>
        <w:spacing w:line="23" w:lineRule="atLeast"/>
        <w:jc w:val="both"/>
        <w:rPr>
          <w:rFonts w:cs="Arial"/>
          <w:sz w:val="16"/>
          <w:szCs w:val="16"/>
        </w:rPr>
      </w:pPr>
    </w:p>
    <w:p w14:paraId="669BE8D3" w14:textId="64B7F9E8" w:rsidR="0084541E" w:rsidRDefault="0084541E" w:rsidP="0084541E">
      <w:pPr>
        <w:spacing w:line="280" w:lineRule="exact"/>
        <w:jc w:val="both"/>
        <w:rPr>
          <w:bCs/>
          <w:color w:val="FF0000"/>
        </w:rPr>
      </w:pPr>
      <w:r w:rsidRPr="0086553F">
        <w:rPr>
          <w:bCs/>
          <w:color w:val="FF0000"/>
        </w:rPr>
        <w:t xml:space="preserve">Naročnik bo </w:t>
      </w:r>
      <w:r>
        <w:rPr>
          <w:bCs/>
          <w:color w:val="FF0000"/>
        </w:rPr>
        <w:t>izbranemu ponudniku</w:t>
      </w:r>
      <w:r w:rsidRPr="0086553F">
        <w:rPr>
          <w:bCs/>
          <w:color w:val="FF0000"/>
        </w:rPr>
        <w:t xml:space="preserve"> </w:t>
      </w:r>
      <w:r>
        <w:rPr>
          <w:bCs/>
          <w:color w:val="FF0000"/>
        </w:rPr>
        <w:t xml:space="preserve">po podpisu pogodbe </w:t>
      </w:r>
      <w:r w:rsidRPr="0086553F">
        <w:rPr>
          <w:bCs/>
          <w:color w:val="FF0000"/>
        </w:rPr>
        <w:t>priznal valorizacijo cen za dobavo posamezne lokomotive z upoštevanjem revalorizacijske formule:</w:t>
      </w:r>
    </w:p>
    <w:p w14:paraId="20F80742" w14:textId="77777777" w:rsidR="004650B5" w:rsidRDefault="004650B5" w:rsidP="004650B5">
      <w:pPr>
        <w:spacing w:line="280" w:lineRule="exact"/>
        <w:jc w:val="both"/>
        <w:rPr>
          <w:bCs/>
          <w:color w:val="FF0000"/>
        </w:rPr>
      </w:pPr>
    </w:p>
    <w:p w14:paraId="663B3CC0" w14:textId="77777777" w:rsidR="004650B5" w:rsidRPr="004650B5" w:rsidRDefault="004650B5" w:rsidP="004650B5">
      <w:pPr>
        <w:rPr>
          <w:rFonts w:cs="Arial"/>
          <w:color w:val="FF0000"/>
        </w:rPr>
      </w:pPr>
      <m:oMathPara>
        <m:oMathParaPr>
          <m:jc m:val="left"/>
        </m:oMathParaPr>
        <m:oMath>
          <m:r>
            <w:rPr>
              <w:rFonts w:ascii="Cambria Math" w:hAnsi="Cambria Math" w:cs="Arial"/>
              <w:color w:val="FF0000"/>
            </w:rPr>
            <m:t>P=</m:t>
          </m:r>
          <m:sSub>
            <m:sSubPr>
              <m:ctrlPr>
                <w:rPr>
                  <w:rFonts w:ascii="Cambria Math" w:hAnsi="Cambria Math" w:cs="Arial"/>
                  <w:i/>
                  <w:iCs/>
                  <w:color w:val="FF0000"/>
                </w:rPr>
              </m:ctrlPr>
            </m:sSubPr>
            <m:e>
              <m:r>
                <w:rPr>
                  <w:rFonts w:ascii="Cambria Math" w:hAnsi="Cambria Math" w:cs="Arial"/>
                  <w:color w:val="FF0000"/>
                </w:rPr>
                <m:t>P</m:t>
              </m:r>
            </m:e>
            <m:sub>
              <m:r>
                <w:rPr>
                  <w:rFonts w:ascii="Cambria Math" w:hAnsi="Cambria Math" w:cs="Arial"/>
                  <w:color w:val="FF0000"/>
                </w:rPr>
                <m:t>0</m:t>
              </m:r>
            </m:sub>
          </m:sSub>
          <m:r>
            <w:rPr>
              <w:rFonts w:ascii="Cambria Math" w:hAnsi="Cambria Math" w:cs="Arial"/>
              <w:color w:val="FF0000"/>
            </w:rPr>
            <m:t>∙</m:t>
          </m:r>
          <m:d>
            <m:dPr>
              <m:ctrlPr>
                <w:rPr>
                  <w:rFonts w:ascii="Cambria Math" w:hAnsi="Cambria Math" w:cs="Arial"/>
                  <w:i/>
                  <w:iCs/>
                  <w:color w:val="FF0000"/>
                </w:rPr>
              </m:ctrlPr>
            </m:dPr>
            <m:e>
              <m:r>
                <w:rPr>
                  <w:rFonts w:ascii="Cambria Math" w:hAnsi="Cambria Math" w:cs="Arial"/>
                  <w:color w:val="FF0000"/>
                </w:rPr>
                <m:t>0,10+0,5∙</m:t>
              </m:r>
              <m:f>
                <m:fPr>
                  <m:ctrlPr>
                    <w:rPr>
                      <w:rFonts w:ascii="Cambria Math" w:hAnsi="Cambria Math" w:cs="Arial"/>
                      <w:i/>
                      <w:iCs/>
                      <w:color w:val="FF0000"/>
                    </w:rPr>
                  </m:ctrlPr>
                </m:fPr>
                <m:num>
                  <m:r>
                    <w:rPr>
                      <w:rFonts w:ascii="Cambria Math" w:hAnsi="Cambria Math" w:cs="Arial"/>
                      <w:color w:val="FF0000"/>
                    </w:rPr>
                    <m:t>M</m:t>
                  </m:r>
                </m:num>
                <m:den>
                  <m:sSub>
                    <m:sSubPr>
                      <m:ctrlPr>
                        <w:rPr>
                          <w:rFonts w:ascii="Cambria Math" w:hAnsi="Cambria Math" w:cs="Arial"/>
                          <w:i/>
                          <w:iCs/>
                          <w:color w:val="FF0000"/>
                        </w:rPr>
                      </m:ctrlPr>
                    </m:sSubPr>
                    <m:e>
                      <m:r>
                        <w:rPr>
                          <w:rFonts w:ascii="Cambria Math" w:hAnsi="Cambria Math" w:cs="Arial"/>
                          <w:color w:val="FF0000"/>
                        </w:rPr>
                        <m:t>M</m:t>
                      </m:r>
                    </m:e>
                    <m:sub>
                      <m:r>
                        <w:rPr>
                          <w:rFonts w:ascii="Cambria Math" w:hAnsi="Cambria Math" w:cs="Arial"/>
                          <w:color w:val="FF0000"/>
                        </w:rPr>
                        <m:t>0</m:t>
                      </m:r>
                    </m:sub>
                  </m:sSub>
                </m:den>
              </m:f>
              <m:r>
                <w:rPr>
                  <w:rFonts w:ascii="Cambria Math" w:hAnsi="Cambria Math" w:cs="Arial"/>
                  <w:color w:val="FF0000"/>
                </w:rPr>
                <m:t>+0,4∙</m:t>
              </m:r>
              <m:f>
                <m:fPr>
                  <m:ctrlPr>
                    <w:rPr>
                      <w:rFonts w:ascii="Cambria Math" w:hAnsi="Cambria Math" w:cs="Arial"/>
                      <w:i/>
                      <w:iCs/>
                      <w:color w:val="FF0000"/>
                    </w:rPr>
                  </m:ctrlPr>
                </m:fPr>
                <m:num>
                  <m:r>
                    <w:rPr>
                      <w:rFonts w:ascii="Cambria Math" w:hAnsi="Cambria Math" w:cs="Arial"/>
                      <w:color w:val="FF0000"/>
                    </w:rPr>
                    <m:t>L</m:t>
                  </m:r>
                </m:num>
                <m:den>
                  <m:sSub>
                    <m:sSubPr>
                      <m:ctrlPr>
                        <w:rPr>
                          <w:rFonts w:ascii="Cambria Math" w:hAnsi="Cambria Math" w:cs="Arial"/>
                          <w:i/>
                          <w:iCs/>
                          <w:color w:val="FF0000"/>
                        </w:rPr>
                      </m:ctrlPr>
                    </m:sSubPr>
                    <m:e>
                      <m:r>
                        <w:rPr>
                          <w:rFonts w:ascii="Cambria Math" w:hAnsi="Cambria Math" w:cs="Arial"/>
                          <w:color w:val="FF0000"/>
                        </w:rPr>
                        <m:t>L</m:t>
                      </m:r>
                    </m:e>
                    <m:sub>
                      <m:r>
                        <w:rPr>
                          <w:rFonts w:ascii="Cambria Math" w:hAnsi="Cambria Math" w:cs="Arial"/>
                          <w:color w:val="FF0000"/>
                        </w:rPr>
                        <m:t>0</m:t>
                      </m:r>
                    </m:sub>
                  </m:sSub>
                </m:den>
              </m:f>
            </m:e>
          </m:d>
        </m:oMath>
      </m:oMathPara>
    </w:p>
    <w:p w14:paraId="0996806C" w14:textId="77777777" w:rsidR="004650B5" w:rsidRPr="004650B5" w:rsidRDefault="004650B5" w:rsidP="004650B5">
      <w:pPr>
        <w:rPr>
          <w:rFonts w:cs="Arial"/>
          <w:color w:val="FF0000"/>
        </w:rPr>
      </w:pPr>
    </w:p>
    <w:p w14:paraId="6DC96D92" w14:textId="77777777" w:rsidR="004650B5" w:rsidRPr="004650B5" w:rsidRDefault="004650B5" w:rsidP="004650B5">
      <w:pPr>
        <w:spacing w:line="280" w:lineRule="exact"/>
        <w:rPr>
          <w:rFonts w:cs="Arial"/>
          <w:color w:val="FF0000"/>
        </w:rPr>
      </w:pPr>
      <w:r w:rsidRPr="004650B5">
        <w:rPr>
          <w:rFonts w:cs="Arial"/>
          <w:color w:val="FF0000"/>
        </w:rPr>
        <w:t>0,1 – fiksni del cene</w:t>
      </w:r>
    </w:p>
    <w:p w14:paraId="637D7F09" w14:textId="77777777" w:rsidR="004650B5" w:rsidRPr="004650B5" w:rsidRDefault="004650B5" w:rsidP="004650B5">
      <w:pPr>
        <w:spacing w:line="280" w:lineRule="exact"/>
        <w:jc w:val="both"/>
        <w:rPr>
          <w:rFonts w:eastAsiaTheme="minorEastAsia" w:cs="Arial"/>
          <w:color w:val="FF0000"/>
        </w:rPr>
      </w:pPr>
      <w:r w:rsidRPr="004650B5">
        <w:rPr>
          <w:rFonts w:eastAsiaTheme="minorEastAsia" w:cs="Arial"/>
          <w:b/>
          <w:bCs/>
          <w:color w:val="FF0000"/>
        </w:rPr>
        <w:t>P</w:t>
      </w:r>
      <w:r w:rsidRPr="004650B5">
        <w:rPr>
          <w:rFonts w:eastAsiaTheme="minorEastAsia" w:cs="Arial"/>
          <w:color w:val="FF0000"/>
        </w:rPr>
        <w:t xml:space="preserve"> = končna cena posamezne lokomotive veljavna v mesecu prevzema le-te s strani naročnika. </w:t>
      </w:r>
    </w:p>
    <w:p w14:paraId="607F65FE" w14:textId="77777777" w:rsidR="004650B5" w:rsidRPr="004650B5" w:rsidRDefault="004650B5" w:rsidP="004650B5">
      <w:pPr>
        <w:spacing w:line="280" w:lineRule="exact"/>
        <w:jc w:val="both"/>
        <w:rPr>
          <w:rFonts w:eastAsiaTheme="minorEastAsia" w:cs="Arial"/>
          <w:color w:val="FF0000"/>
        </w:rPr>
      </w:pPr>
      <w:r w:rsidRPr="004650B5">
        <w:rPr>
          <w:rFonts w:eastAsiaTheme="minorEastAsia" w:cs="Arial"/>
          <w:color w:val="FF0000"/>
        </w:rPr>
        <w:t>Cena P je izračunana po valorizacijski formuli, kjer se upošteva sledeče:</w:t>
      </w:r>
    </w:p>
    <w:p w14:paraId="1278A66E" w14:textId="77777777" w:rsidR="004650B5" w:rsidRPr="004650B5" w:rsidRDefault="004650B5" w:rsidP="004650B5">
      <w:pPr>
        <w:spacing w:line="280" w:lineRule="exact"/>
        <w:jc w:val="both"/>
        <w:rPr>
          <w:rFonts w:eastAsiaTheme="minorEastAsia" w:cs="Arial"/>
          <w:color w:val="FF0000"/>
        </w:rPr>
      </w:pPr>
      <w:r w:rsidRPr="004650B5">
        <w:rPr>
          <w:rFonts w:eastAsiaTheme="minorEastAsia" w:cs="Arial"/>
          <w:b/>
          <w:bCs/>
          <w:color w:val="FF0000"/>
        </w:rPr>
        <w:t>P</w:t>
      </w:r>
      <w:r w:rsidRPr="004650B5">
        <w:rPr>
          <w:rFonts w:eastAsiaTheme="minorEastAsia" w:cs="Arial"/>
          <w:b/>
          <w:bCs/>
          <w:color w:val="FF0000"/>
          <w:vertAlign w:val="subscript"/>
        </w:rPr>
        <w:t>0</w:t>
      </w:r>
      <w:r w:rsidRPr="004650B5">
        <w:rPr>
          <w:rFonts w:eastAsiaTheme="minorEastAsia" w:cs="Arial"/>
          <w:color w:val="FF0000"/>
          <w:vertAlign w:val="subscript"/>
        </w:rPr>
        <w:t xml:space="preserve"> </w:t>
      </w:r>
      <w:r w:rsidRPr="004650B5">
        <w:rPr>
          <w:rFonts w:eastAsiaTheme="minorEastAsia" w:cs="Arial"/>
          <w:color w:val="FF0000"/>
        </w:rPr>
        <w:t>= izhodiščna cena posamezne lokomotive veljavna na dan oddaje ponudbe v drugem krogu in veljavna 120 dni.</w:t>
      </w:r>
    </w:p>
    <w:p w14:paraId="399585AE" w14:textId="77777777" w:rsidR="004650B5" w:rsidRDefault="004650B5" w:rsidP="004650B5">
      <w:pPr>
        <w:spacing w:line="280" w:lineRule="exact"/>
        <w:jc w:val="both"/>
        <w:rPr>
          <w:rFonts w:eastAsiaTheme="minorEastAsia" w:cs="Arial"/>
          <w:bCs/>
          <w:iCs/>
          <w:color w:val="FF0000"/>
        </w:rPr>
      </w:pPr>
    </w:p>
    <w:p w14:paraId="38363522" w14:textId="77777777" w:rsidR="004650B5" w:rsidRPr="004650B5" w:rsidRDefault="004650B5" w:rsidP="004650B5">
      <w:pPr>
        <w:spacing w:line="280" w:lineRule="exact"/>
        <w:jc w:val="both"/>
        <w:rPr>
          <w:rFonts w:eastAsiaTheme="minorEastAsia" w:cs="Arial"/>
          <w:bCs/>
          <w:iCs/>
          <w:color w:val="FF0000"/>
        </w:rPr>
      </w:pPr>
      <w:r w:rsidRPr="004650B5">
        <w:rPr>
          <w:rFonts w:eastAsiaTheme="minorEastAsia" w:cs="Arial"/>
          <w:bCs/>
          <w:iCs/>
          <w:color w:val="FF0000"/>
        </w:rPr>
        <w:t>Upoštevani indeksi</w:t>
      </w:r>
    </w:p>
    <w:p w14:paraId="12A139CA" w14:textId="77777777" w:rsidR="004650B5" w:rsidRPr="004650B5" w:rsidRDefault="004650B5" w:rsidP="004650B5">
      <w:pPr>
        <w:spacing w:line="280" w:lineRule="exact"/>
        <w:jc w:val="both"/>
        <w:rPr>
          <w:rFonts w:eastAsiaTheme="minorEastAsia" w:cs="Arial"/>
          <w:color w:val="FF0000"/>
        </w:rPr>
      </w:pPr>
      <w:r w:rsidRPr="004650B5">
        <w:rPr>
          <w:rFonts w:eastAsiaTheme="minorEastAsia" w:cs="Arial"/>
          <w:b/>
          <w:bCs/>
          <w:iCs/>
          <w:color w:val="FF0000"/>
        </w:rPr>
        <w:t>M/M</w:t>
      </w:r>
      <w:r w:rsidRPr="004650B5">
        <w:rPr>
          <w:rFonts w:eastAsiaTheme="minorEastAsia" w:cs="Arial"/>
          <w:b/>
          <w:bCs/>
          <w:iCs/>
          <w:color w:val="FF0000"/>
          <w:vertAlign w:val="subscript"/>
        </w:rPr>
        <w:t>0</w:t>
      </w:r>
      <w:r w:rsidRPr="004650B5">
        <w:rPr>
          <w:rFonts w:eastAsiaTheme="minorEastAsia" w:cs="Arial"/>
          <w:color w:val="FF0000"/>
        </w:rPr>
        <w:t xml:space="preserve"> kjer je:</w:t>
      </w:r>
    </w:p>
    <w:p w14:paraId="4E32A517" w14:textId="77777777" w:rsidR="004650B5" w:rsidRDefault="004650B5" w:rsidP="004650B5">
      <w:pPr>
        <w:spacing w:line="280" w:lineRule="exact"/>
        <w:jc w:val="both"/>
        <w:rPr>
          <w:rFonts w:eastAsiaTheme="minorEastAsia" w:cs="Arial"/>
          <w:b/>
          <w:bCs/>
          <w:color w:val="FF0000"/>
        </w:rPr>
      </w:pPr>
    </w:p>
    <w:p w14:paraId="07F451BB" w14:textId="77777777" w:rsidR="004650B5" w:rsidRPr="004650B5" w:rsidRDefault="004650B5" w:rsidP="004650B5">
      <w:pPr>
        <w:spacing w:line="280" w:lineRule="exact"/>
        <w:jc w:val="both"/>
        <w:rPr>
          <w:rFonts w:eastAsiaTheme="minorEastAsia" w:cs="Arial"/>
          <w:color w:val="FF0000"/>
          <w:highlight w:val="yellow"/>
        </w:rPr>
      </w:pPr>
      <w:r w:rsidRPr="004650B5">
        <w:rPr>
          <w:rFonts w:eastAsiaTheme="minorEastAsia" w:cs="Arial"/>
          <w:b/>
          <w:bCs/>
          <w:color w:val="FF0000"/>
        </w:rPr>
        <w:t>M</w:t>
      </w:r>
      <w:r w:rsidRPr="004650B5">
        <w:rPr>
          <w:rFonts w:eastAsiaTheme="minorEastAsia" w:cs="Arial"/>
          <w:color w:val="FF0000"/>
        </w:rPr>
        <w:t xml:space="preserve"> =  cene industrijskih proizvodov po statistični klasifikaciji NACE rev. 2 ([C302] </w:t>
      </w:r>
      <w:proofErr w:type="spellStart"/>
      <w:r w:rsidRPr="004650B5">
        <w:rPr>
          <w:rFonts w:eastAsiaTheme="minorEastAsia" w:cs="Arial"/>
          <w:color w:val="FF0000"/>
        </w:rPr>
        <w:t>manufacture</w:t>
      </w:r>
      <w:proofErr w:type="spellEnd"/>
      <w:r w:rsidRPr="004650B5">
        <w:rPr>
          <w:rFonts w:eastAsiaTheme="minorEastAsia" w:cs="Arial"/>
          <w:color w:val="FF0000"/>
        </w:rPr>
        <w:t xml:space="preserve"> </w:t>
      </w:r>
      <w:proofErr w:type="spellStart"/>
      <w:r w:rsidRPr="004650B5">
        <w:rPr>
          <w:rFonts w:eastAsiaTheme="minorEastAsia" w:cs="Arial"/>
          <w:color w:val="FF0000"/>
        </w:rPr>
        <w:t>of</w:t>
      </w:r>
      <w:proofErr w:type="spellEnd"/>
      <w:r w:rsidRPr="004650B5">
        <w:rPr>
          <w:rFonts w:eastAsiaTheme="minorEastAsia" w:cs="Arial"/>
          <w:color w:val="FF0000"/>
        </w:rPr>
        <w:t xml:space="preserve"> </w:t>
      </w:r>
      <w:proofErr w:type="spellStart"/>
      <w:r w:rsidRPr="004650B5">
        <w:rPr>
          <w:rFonts w:eastAsiaTheme="minorEastAsia" w:cs="Arial"/>
          <w:color w:val="FF0000"/>
        </w:rPr>
        <w:t>railway</w:t>
      </w:r>
      <w:proofErr w:type="spellEnd"/>
      <w:r w:rsidRPr="004650B5">
        <w:rPr>
          <w:rFonts w:eastAsiaTheme="minorEastAsia" w:cs="Arial"/>
          <w:color w:val="FF0000"/>
        </w:rPr>
        <w:t xml:space="preserve"> </w:t>
      </w:r>
      <w:proofErr w:type="spellStart"/>
      <w:r w:rsidRPr="004650B5">
        <w:rPr>
          <w:rFonts w:eastAsiaTheme="minorEastAsia" w:cs="Arial"/>
          <w:color w:val="FF0000"/>
        </w:rPr>
        <w:t>locomotives</w:t>
      </w:r>
      <w:proofErr w:type="spellEnd"/>
      <w:r w:rsidRPr="004650B5">
        <w:rPr>
          <w:rFonts w:eastAsiaTheme="minorEastAsia" w:cs="Arial"/>
          <w:color w:val="FF0000"/>
        </w:rPr>
        <w:t xml:space="preserve"> </w:t>
      </w:r>
      <w:proofErr w:type="spellStart"/>
      <w:r w:rsidRPr="004650B5">
        <w:rPr>
          <w:rFonts w:eastAsiaTheme="minorEastAsia" w:cs="Arial"/>
          <w:color w:val="FF0000"/>
        </w:rPr>
        <w:t>and</w:t>
      </w:r>
      <w:proofErr w:type="spellEnd"/>
      <w:r w:rsidRPr="004650B5">
        <w:rPr>
          <w:rFonts w:eastAsiaTheme="minorEastAsia" w:cs="Arial"/>
          <w:color w:val="FF0000"/>
        </w:rPr>
        <w:t xml:space="preserve"> </w:t>
      </w:r>
      <w:proofErr w:type="spellStart"/>
      <w:r w:rsidRPr="004650B5">
        <w:rPr>
          <w:rFonts w:eastAsiaTheme="minorEastAsia" w:cs="Arial"/>
          <w:color w:val="FF0000"/>
        </w:rPr>
        <w:t>rolling</w:t>
      </w:r>
      <w:proofErr w:type="spellEnd"/>
      <w:r w:rsidRPr="004650B5">
        <w:rPr>
          <w:rFonts w:eastAsiaTheme="minorEastAsia" w:cs="Arial"/>
          <w:color w:val="FF0000"/>
        </w:rPr>
        <w:t xml:space="preserve"> </w:t>
      </w:r>
      <w:proofErr w:type="spellStart"/>
      <w:r w:rsidRPr="004650B5">
        <w:rPr>
          <w:rFonts w:eastAsiaTheme="minorEastAsia" w:cs="Arial"/>
          <w:color w:val="FF0000"/>
        </w:rPr>
        <w:t>stock</w:t>
      </w:r>
      <w:proofErr w:type="spellEnd"/>
      <w:r w:rsidRPr="004650B5">
        <w:rPr>
          <w:rFonts w:eastAsiaTheme="minorEastAsia" w:cs="Arial"/>
          <w:color w:val="FF0000"/>
        </w:rPr>
        <w:t>), območje EA20, osnova leto 2021 (2021=100) veljavne v mesecu predhodnemu mesecu dobave vsake posamezne lokomotive glede na terminski načrt dobave ponudnika v razpisnem obrazcu št. 11 – TERMINSKI NAČRT.</w:t>
      </w:r>
    </w:p>
    <w:p w14:paraId="42F01567" w14:textId="77777777" w:rsidR="004650B5" w:rsidRDefault="004650B5" w:rsidP="004650B5">
      <w:pPr>
        <w:spacing w:line="280" w:lineRule="exact"/>
        <w:jc w:val="both"/>
        <w:rPr>
          <w:rFonts w:eastAsiaTheme="minorEastAsia" w:cs="Arial"/>
          <w:b/>
          <w:bCs/>
          <w:color w:val="FF0000"/>
        </w:rPr>
      </w:pPr>
    </w:p>
    <w:p w14:paraId="0F71D92D" w14:textId="77777777" w:rsidR="004650B5" w:rsidRPr="004650B5" w:rsidRDefault="004650B5" w:rsidP="004650B5">
      <w:pPr>
        <w:spacing w:line="280" w:lineRule="exact"/>
        <w:jc w:val="both"/>
        <w:rPr>
          <w:rFonts w:eastAsiaTheme="minorEastAsia" w:cs="Arial"/>
          <w:color w:val="FF0000"/>
        </w:rPr>
      </w:pPr>
      <w:r w:rsidRPr="004650B5">
        <w:rPr>
          <w:rFonts w:eastAsiaTheme="minorEastAsia" w:cs="Arial"/>
          <w:b/>
          <w:bCs/>
          <w:color w:val="FF0000"/>
        </w:rPr>
        <w:t>M</w:t>
      </w:r>
      <w:r w:rsidRPr="004650B5">
        <w:rPr>
          <w:rFonts w:eastAsiaTheme="minorEastAsia" w:cs="Arial"/>
          <w:b/>
          <w:bCs/>
          <w:color w:val="FF0000"/>
          <w:vertAlign w:val="subscript"/>
        </w:rPr>
        <w:t>0</w:t>
      </w:r>
      <w:r w:rsidRPr="004650B5">
        <w:rPr>
          <w:rFonts w:eastAsiaTheme="minorEastAsia" w:cs="Arial"/>
          <w:color w:val="FF0000"/>
        </w:rPr>
        <w:t xml:space="preserve"> = cene industrijskih proizvodov po statistični klasifikaciji NACE rev. 2 ([C302] </w:t>
      </w:r>
      <w:proofErr w:type="spellStart"/>
      <w:r w:rsidRPr="004650B5">
        <w:rPr>
          <w:rFonts w:eastAsiaTheme="minorEastAsia" w:cs="Arial"/>
          <w:color w:val="FF0000"/>
        </w:rPr>
        <w:t>manufacture</w:t>
      </w:r>
      <w:proofErr w:type="spellEnd"/>
      <w:r w:rsidRPr="004650B5">
        <w:rPr>
          <w:rFonts w:eastAsiaTheme="minorEastAsia" w:cs="Arial"/>
          <w:color w:val="FF0000"/>
        </w:rPr>
        <w:t xml:space="preserve"> </w:t>
      </w:r>
      <w:proofErr w:type="spellStart"/>
      <w:r w:rsidRPr="004650B5">
        <w:rPr>
          <w:rFonts w:eastAsiaTheme="minorEastAsia" w:cs="Arial"/>
          <w:color w:val="FF0000"/>
        </w:rPr>
        <w:t>of</w:t>
      </w:r>
      <w:proofErr w:type="spellEnd"/>
      <w:r w:rsidRPr="004650B5">
        <w:rPr>
          <w:rFonts w:eastAsiaTheme="minorEastAsia" w:cs="Arial"/>
          <w:color w:val="FF0000"/>
        </w:rPr>
        <w:t xml:space="preserve"> </w:t>
      </w:r>
      <w:proofErr w:type="spellStart"/>
      <w:r w:rsidRPr="004650B5">
        <w:rPr>
          <w:rFonts w:eastAsiaTheme="minorEastAsia" w:cs="Arial"/>
          <w:color w:val="FF0000"/>
        </w:rPr>
        <w:t>railway</w:t>
      </w:r>
      <w:proofErr w:type="spellEnd"/>
      <w:r w:rsidRPr="004650B5">
        <w:rPr>
          <w:rFonts w:eastAsiaTheme="minorEastAsia" w:cs="Arial"/>
          <w:color w:val="FF0000"/>
        </w:rPr>
        <w:t xml:space="preserve"> </w:t>
      </w:r>
      <w:proofErr w:type="spellStart"/>
      <w:r w:rsidRPr="004650B5">
        <w:rPr>
          <w:rFonts w:eastAsiaTheme="minorEastAsia" w:cs="Arial"/>
          <w:color w:val="FF0000"/>
        </w:rPr>
        <w:t>locomotives</w:t>
      </w:r>
      <w:proofErr w:type="spellEnd"/>
      <w:r w:rsidRPr="004650B5">
        <w:rPr>
          <w:rFonts w:eastAsiaTheme="minorEastAsia" w:cs="Arial"/>
          <w:color w:val="FF0000"/>
        </w:rPr>
        <w:t xml:space="preserve"> </w:t>
      </w:r>
      <w:proofErr w:type="spellStart"/>
      <w:r w:rsidRPr="004650B5">
        <w:rPr>
          <w:rFonts w:eastAsiaTheme="minorEastAsia" w:cs="Arial"/>
          <w:color w:val="FF0000"/>
        </w:rPr>
        <w:t>and</w:t>
      </w:r>
      <w:proofErr w:type="spellEnd"/>
      <w:r w:rsidRPr="004650B5">
        <w:rPr>
          <w:rFonts w:eastAsiaTheme="minorEastAsia" w:cs="Arial"/>
          <w:color w:val="FF0000"/>
        </w:rPr>
        <w:t xml:space="preserve"> </w:t>
      </w:r>
      <w:proofErr w:type="spellStart"/>
      <w:r w:rsidRPr="004650B5">
        <w:rPr>
          <w:rFonts w:eastAsiaTheme="minorEastAsia" w:cs="Arial"/>
          <w:color w:val="FF0000"/>
        </w:rPr>
        <w:t>rolling</w:t>
      </w:r>
      <w:proofErr w:type="spellEnd"/>
      <w:r w:rsidRPr="004650B5">
        <w:rPr>
          <w:rFonts w:eastAsiaTheme="minorEastAsia" w:cs="Arial"/>
          <w:color w:val="FF0000"/>
        </w:rPr>
        <w:t xml:space="preserve"> </w:t>
      </w:r>
      <w:proofErr w:type="spellStart"/>
      <w:r w:rsidRPr="004650B5">
        <w:rPr>
          <w:rFonts w:eastAsiaTheme="minorEastAsia" w:cs="Arial"/>
          <w:color w:val="FF0000"/>
        </w:rPr>
        <w:t>stock</w:t>
      </w:r>
      <w:proofErr w:type="spellEnd"/>
      <w:r w:rsidRPr="004650B5">
        <w:rPr>
          <w:rFonts w:eastAsiaTheme="minorEastAsia" w:cs="Arial"/>
          <w:color w:val="FF0000"/>
        </w:rPr>
        <w:t>), območje EA20, osnova leto 2021 (2021 = 100) veljavne v mesecu oddaje ponudbe v drugem krogu.</w:t>
      </w:r>
    </w:p>
    <w:p w14:paraId="1DA55523" w14:textId="77777777" w:rsidR="004650B5" w:rsidRDefault="004650B5" w:rsidP="004650B5">
      <w:pPr>
        <w:spacing w:line="280" w:lineRule="exact"/>
        <w:jc w:val="both"/>
        <w:rPr>
          <w:rFonts w:eastAsiaTheme="minorEastAsia" w:cs="Arial"/>
          <w:b/>
          <w:bCs/>
          <w:i/>
          <w:iCs/>
          <w:color w:val="FF0000"/>
        </w:rPr>
      </w:pPr>
    </w:p>
    <w:p w14:paraId="6ABFE59F" w14:textId="77777777" w:rsidR="004650B5" w:rsidRPr="004650B5" w:rsidRDefault="004650B5" w:rsidP="004650B5">
      <w:pPr>
        <w:spacing w:line="280" w:lineRule="exact"/>
        <w:jc w:val="both"/>
        <w:rPr>
          <w:rFonts w:eastAsiaTheme="minorEastAsia" w:cs="Arial"/>
          <w:color w:val="FF0000"/>
        </w:rPr>
      </w:pPr>
      <w:r w:rsidRPr="004650B5">
        <w:rPr>
          <w:rFonts w:eastAsiaTheme="minorEastAsia" w:cs="Arial"/>
          <w:b/>
          <w:bCs/>
          <w:iCs/>
          <w:color w:val="FF0000"/>
        </w:rPr>
        <w:t>L/L</w:t>
      </w:r>
      <w:r w:rsidRPr="004650B5">
        <w:rPr>
          <w:rFonts w:eastAsiaTheme="minorEastAsia" w:cs="Arial"/>
          <w:b/>
          <w:bCs/>
          <w:iCs/>
          <w:color w:val="FF0000"/>
          <w:vertAlign w:val="subscript"/>
        </w:rPr>
        <w:t>0</w:t>
      </w:r>
      <w:r w:rsidRPr="004650B5">
        <w:rPr>
          <w:rFonts w:eastAsiaTheme="minorEastAsia" w:cs="Arial"/>
          <w:color w:val="FF0000"/>
        </w:rPr>
        <w:t xml:space="preserve"> kjer je:</w:t>
      </w:r>
    </w:p>
    <w:p w14:paraId="5ED8F0A8" w14:textId="77777777" w:rsidR="004650B5" w:rsidRDefault="004650B5" w:rsidP="004650B5">
      <w:pPr>
        <w:spacing w:line="280" w:lineRule="exact"/>
        <w:jc w:val="both"/>
        <w:rPr>
          <w:rFonts w:eastAsiaTheme="minorEastAsia" w:cs="Arial"/>
          <w:b/>
          <w:bCs/>
          <w:color w:val="FF0000"/>
        </w:rPr>
      </w:pPr>
    </w:p>
    <w:p w14:paraId="43954C73" w14:textId="77777777" w:rsidR="004650B5" w:rsidRPr="004650B5" w:rsidRDefault="004650B5" w:rsidP="004650B5">
      <w:pPr>
        <w:spacing w:line="280" w:lineRule="exact"/>
        <w:jc w:val="both"/>
        <w:rPr>
          <w:rFonts w:eastAsiaTheme="minorEastAsia" w:cs="Arial"/>
          <w:color w:val="FF0000"/>
        </w:rPr>
      </w:pPr>
      <w:r w:rsidRPr="004650B5">
        <w:rPr>
          <w:rFonts w:eastAsiaTheme="minorEastAsia" w:cs="Arial"/>
          <w:b/>
          <w:bCs/>
          <w:color w:val="FF0000"/>
        </w:rPr>
        <w:t>L</w:t>
      </w:r>
      <w:r w:rsidRPr="004650B5">
        <w:rPr>
          <w:rFonts w:eastAsiaTheme="minorEastAsia" w:cs="Arial"/>
          <w:color w:val="FF0000"/>
        </w:rPr>
        <w:t xml:space="preserve"> = stroški delovne sile po NACE Rev. 2 (</w:t>
      </w:r>
      <w:proofErr w:type="spellStart"/>
      <w:r w:rsidRPr="004650B5">
        <w:rPr>
          <w:rFonts w:eastAsiaTheme="minorEastAsia" w:cs="Arial"/>
          <w:color w:val="FF0000"/>
        </w:rPr>
        <w:t>Labour</w:t>
      </w:r>
      <w:proofErr w:type="spellEnd"/>
      <w:r w:rsidRPr="004650B5">
        <w:rPr>
          <w:rFonts w:eastAsiaTheme="minorEastAsia" w:cs="Arial"/>
          <w:color w:val="FF0000"/>
        </w:rPr>
        <w:t xml:space="preserve"> </w:t>
      </w:r>
      <w:proofErr w:type="spellStart"/>
      <w:r w:rsidRPr="004650B5">
        <w:rPr>
          <w:rFonts w:eastAsiaTheme="minorEastAsia" w:cs="Arial"/>
          <w:color w:val="FF0000"/>
        </w:rPr>
        <w:t>cost</w:t>
      </w:r>
      <w:proofErr w:type="spellEnd"/>
      <w:r w:rsidRPr="004650B5">
        <w:rPr>
          <w:rFonts w:eastAsiaTheme="minorEastAsia" w:cs="Arial"/>
          <w:color w:val="FF0000"/>
        </w:rPr>
        <w:t xml:space="preserve"> </w:t>
      </w:r>
      <w:proofErr w:type="spellStart"/>
      <w:r w:rsidRPr="004650B5">
        <w:rPr>
          <w:rFonts w:eastAsiaTheme="minorEastAsia" w:cs="Arial"/>
          <w:color w:val="FF0000"/>
        </w:rPr>
        <w:t>index</w:t>
      </w:r>
      <w:proofErr w:type="spellEnd"/>
      <w:r w:rsidRPr="004650B5">
        <w:rPr>
          <w:rFonts w:eastAsiaTheme="minorEastAsia" w:cs="Arial"/>
          <w:color w:val="FF0000"/>
        </w:rPr>
        <w:t xml:space="preserve"> </w:t>
      </w:r>
      <w:proofErr w:type="spellStart"/>
      <w:r w:rsidRPr="004650B5">
        <w:rPr>
          <w:rFonts w:eastAsiaTheme="minorEastAsia" w:cs="Arial"/>
          <w:color w:val="FF0000"/>
        </w:rPr>
        <w:t>by</w:t>
      </w:r>
      <w:proofErr w:type="spellEnd"/>
      <w:r w:rsidRPr="004650B5">
        <w:rPr>
          <w:rFonts w:eastAsiaTheme="minorEastAsia" w:cs="Arial"/>
          <w:color w:val="FF0000"/>
        </w:rPr>
        <w:t xml:space="preserve"> NACE Rev. 2 - [B-E]</w:t>
      </w:r>
      <w:proofErr w:type="spellStart"/>
      <w:r w:rsidRPr="004650B5">
        <w:rPr>
          <w:rFonts w:eastAsiaTheme="minorEastAsia" w:cs="Arial"/>
          <w:color w:val="FF0000"/>
        </w:rPr>
        <w:t>Industry</w:t>
      </w:r>
      <w:proofErr w:type="spellEnd"/>
      <w:r w:rsidRPr="004650B5">
        <w:rPr>
          <w:rFonts w:eastAsiaTheme="minorEastAsia" w:cs="Arial"/>
          <w:color w:val="FF0000"/>
        </w:rPr>
        <w:t xml:space="preserve"> (</w:t>
      </w:r>
      <w:proofErr w:type="spellStart"/>
      <w:r w:rsidRPr="004650B5">
        <w:rPr>
          <w:rFonts w:eastAsiaTheme="minorEastAsia" w:cs="Arial"/>
          <w:color w:val="FF0000"/>
        </w:rPr>
        <w:t>except</w:t>
      </w:r>
      <w:proofErr w:type="spellEnd"/>
      <w:r w:rsidRPr="004650B5">
        <w:rPr>
          <w:rFonts w:eastAsiaTheme="minorEastAsia" w:cs="Arial"/>
          <w:color w:val="FF0000"/>
        </w:rPr>
        <w:t xml:space="preserve"> </w:t>
      </w:r>
      <w:proofErr w:type="spellStart"/>
      <w:r w:rsidRPr="004650B5">
        <w:rPr>
          <w:rFonts w:eastAsiaTheme="minorEastAsia" w:cs="Arial"/>
          <w:color w:val="FF0000"/>
        </w:rPr>
        <w:t>construction</w:t>
      </w:r>
      <w:proofErr w:type="spellEnd"/>
      <w:r w:rsidRPr="004650B5">
        <w:rPr>
          <w:rFonts w:eastAsiaTheme="minorEastAsia" w:cs="Arial"/>
          <w:color w:val="FF0000"/>
        </w:rPr>
        <w:t>)), območje EA20, osnova leto 2020 (2020=100) veljavni v četrtletju predhodnemu četrtletju dobave vsake posamezne lokomotive glede na terminski načrt dobave prikazan v razpisnem obrazcu št. 11 – TERMINSKI NAČRT.</w:t>
      </w:r>
    </w:p>
    <w:p w14:paraId="51A2B570" w14:textId="77777777" w:rsidR="004650B5" w:rsidRDefault="004650B5" w:rsidP="004650B5">
      <w:pPr>
        <w:spacing w:line="280" w:lineRule="exact"/>
        <w:jc w:val="both"/>
        <w:rPr>
          <w:rFonts w:eastAsiaTheme="minorEastAsia" w:cs="Arial"/>
          <w:b/>
          <w:bCs/>
          <w:color w:val="FF0000"/>
        </w:rPr>
      </w:pPr>
    </w:p>
    <w:p w14:paraId="6A176579" w14:textId="77777777" w:rsidR="004650B5" w:rsidRPr="004650B5" w:rsidRDefault="004650B5" w:rsidP="004650B5">
      <w:pPr>
        <w:spacing w:line="280" w:lineRule="exact"/>
        <w:jc w:val="both"/>
        <w:rPr>
          <w:rFonts w:eastAsiaTheme="minorEastAsia" w:cs="Arial"/>
          <w:color w:val="FF0000"/>
        </w:rPr>
      </w:pPr>
      <w:r w:rsidRPr="004650B5">
        <w:rPr>
          <w:rFonts w:eastAsiaTheme="minorEastAsia" w:cs="Arial"/>
          <w:b/>
          <w:bCs/>
          <w:color w:val="FF0000"/>
        </w:rPr>
        <w:t>L</w:t>
      </w:r>
      <w:r w:rsidRPr="004650B5">
        <w:rPr>
          <w:rFonts w:eastAsiaTheme="minorEastAsia" w:cs="Arial"/>
          <w:b/>
          <w:bCs/>
          <w:color w:val="FF0000"/>
          <w:vertAlign w:val="subscript"/>
        </w:rPr>
        <w:t>0</w:t>
      </w:r>
      <w:r w:rsidRPr="004650B5">
        <w:rPr>
          <w:rFonts w:eastAsiaTheme="minorEastAsia" w:cs="Arial"/>
          <w:color w:val="FF0000"/>
        </w:rPr>
        <w:t xml:space="preserve"> = stroški delovne sile po NACE Rev. 2 (</w:t>
      </w:r>
      <w:proofErr w:type="spellStart"/>
      <w:r w:rsidRPr="004650B5">
        <w:rPr>
          <w:rFonts w:eastAsiaTheme="minorEastAsia" w:cs="Arial"/>
          <w:color w:val="FF0000"/>
        </w:rPr>
        <w:t>Labour</w:t>
      </w:r>
      <w:proofErr w:type="spellEnd"/>
      <w:r w:rsidRPr="004650B5">
        <w:rPr>
          <w:rFonts w:eastAsiaTheme="minorEastAsia" w:cs="Arial"/>
          <w:color w:val="FF0000"/>
        </w:rPr>
        <w:t xml:space="preserve"> </w:t>
      </w:r>
      <w:proofErr w:type="spellStart"/>
      <w:r w:rsidRPr="004650B5">
        <w:rPr>
          <w:rFonts w:eastAsiaTheme="minorEastAsia" w:cs="Arial"/>
          <w:color w:val="FF0000"/>
        </w:rPr>
        <w:t>cost</w:t>
      </w:r>
      <w:proofErr w:type="spellEnd"/>
      <w:r w:rsidRPr="004650B5">
        <w:rPr>
          <w:rFonts w:eastAsiaTheme="minorEastAsia" w:cs="Arial"/>
          <w:color w:val="FF0000"/>
        </w:rPr>
        <w:t xml:space="preserve"> </w:t>
      </w:r>
      <w:proofErr w:type="spellStart"/>
      <w:r w:rsidRPr="004650B5">
        <w:rPr>
          <w:rFonts w:eastAsiaTheme="minorEastAsia" w:cs="Arial"/>
          <w:color w:val="FF0000"/>
        </w:rPr>
        <w:t>index</w:t>
      </w:r>
      <w:proofErr w:type="spellEnd"/>
      <w:r w:rsidRPr="004650B5">
        <w:rPr>
          <w:rFonts w:eastAsiaTheme="minorEastAsia" w:cs="Arial"/>
          <w:color w:val="FF0000"/>
        </w:rPr>
        <w:t xml:space="preserve"> </w:t>
      </w:r>
      <w:proofErr w:type="spellStart"/>
      <w:r w:rsidRPr="004650B5">
        <w:rPr>
          <w:rFonts w:eastAsiaTheme="minorEastAsia" w:cs="Arial"/>
          <w:color w:val="FF0000"/>
        </w:rPr>
        <w:t>by</w:t>
      </w:r>
      <w:proofErr w:type="spellEnd"/>
      <w:r w:rsidRPr="004650B5">
        <w:rPr>
          <w:rFonts w:eastAsiaTheme="minorEastAsia" w:cs="Arial"/>
          <w:color w:val="FF0000"/>
        </w:rPr>
        <w:t xml:space="preserve"> NACE Rev. 2 - [B-E]</w:t>
      </w:r>
      <w:proofErr w:type="spellStart"/>
      <w:r w:rsidRPr="004650B5">
        <w:rPr>
          <w:rFonts w:eastAsiaTheme="minorEastAsia" w:cs="Arial"/>
          <w:color w:val="FF0000"/>
        </w:rPr>
        <w:t>Industry</w:t>
      </w:r>
      <w:proofErr w:type="spellEnd"/>
      <w:r w:rsidRPr="004650B5">
        <w:rPr>
          <w:rFonts w:eastAsiaTheme="minorEastAsia" w:cs="Arial"/>
          <w:color w:val="FF0000"/>
        </w:rPr>
        <w:t xml:space="preserve"> (</w:t>
      </w:r>
      <w:proofErr w:type="spellStart"/>
      <w:r w:rsidRPr="004650B5">
        <w:rPr>
          <w:rFonts w:eastAsiaTheme="minorEastAsia" w:cs="Arial"/>
          <w:color w:val="FF0000"/>
        </w:rPr>
        <w:t>except</w:t>
      </w:r>
      <w:proofErr w:type="spellEnd"/>
      <w:r w:rsidRPr="004650B5">
        <w:rPr>
          <w:rFonts w:eastAsiaTheme="minorEastAsia" w:cs="Arial"/>
          <w:color w:val="FF0000"/>
        </w:rPr>
        <w:t xml:space="preserve"> </w:t>
      </w:r>
      <w:proofErr w:type="spellStart"/>
      <w:r w:rsidRPr="004650B5">
        <w:rPr>
          <w:rFonts w:eastAsiaTheme="minorEastAsia" w:cs="Arial"/>
          <w:color w:val="FF0000"/>
        </w:rPr>
        <w:t>construction</w:t>
      </w:r>
      <w:proofErr w:type="spellEnd"/>
      <w:r w:rsidRPr="004650B5">
        <w:rPr>
          <w:rFonts w:eastAsiaTheme="minorEastAsia" w:cs="Arial"/>
          <w:color w:val="FF0000"/>
        </w:rPr>
        <w:t>)), območje EA20, osnova leto 2020 (2020=100)  veljavni v četrtletju oddaje ponudbe v drugem krogu</w:t>
      </w:r>
    </w:p>
    <w:p w14:paraId="1E9CC05B" w14:textId="77777777" w:rsidR="004650B5" w:rsidRDefault="004650B5" w:rsidP="004650B5">
      <w:pPr>
        <w:spacing w:line="280" w:lineRule="exact"/>
        <w:jc w:val="both"/>
        <w:rPr>
          <w:rFonts w:eastAsiaTheme="minorEastAsia" w:cs="Arial"/>
          <w:color w:val="FF0000"/>
        </w:rPr>
      </w:pPr>
    </w:p>
    <w:p w14:paraId="7E8C1E06" w14:textId="77777777" w:rsidR="004650B5" w:rsidRPr="004650B5" w:rsidRDefault="004650B5" w:rsidP="004650B5">
      <w:pPr>
        <w:spacing w:line="280" w:lineRule="exact"/>
        <w:jc w:val="both"/>
        <w:rPr>
          <w:rFonts w:eastAsiaTheme="minorEastAsia" w:cs="Arial"/>
          <w:color w:val="FF0000"/>
        </w:rPr>
      </w:pPr>
      <w:r w:rsidRPr="004650B5">
        <w:rPr>
          <w:rFonts w:eastAsiaTheme="minorEastAsia" w:cs="Arial"/>
          <w:color w:val="FF0000"/>
        </w:rPr>
        <w:t>Za indekse M, M0 – indeks oz. razmerje cen proizvajalcev v industriji in L, L0 – indeks oz. razmerje stroškov delovne sile se uporabi indekse oz. uradne podatke Eurostata za območje EA 20.</w:t>
      </w:r>
    </w:p>
    <w:p w14:paraId="6068CA82" w14:textId="77777777" w:rsidR="004650B5" w:rsidRPr="004650B5" w:rsidRDefault="004650B5" w:rsidP="004650B5">
      <w:pPr>
        <w:spacing w:line="280" w:lineRule="exact"/>
        <w:jc w:val="both"/>
        <w:rPr>
          <w:rFonts w:eastAsiaTheme="minorEastAsia" w:cs="Arial"/>
          <w:color w:val="FF0000"/>
        </w:rPr>
      </w:pPr>
    </w:p>
    <w:p w14:paraId="2F2DC0A8" w14:textId="77777777" w:rsidR="004650B5" w:rsidRPr="004650B5" w:rsidRDefault="004650B5" w:rsidP="004650B5">
      <w:pPr>
        <w:spacing w:line="280" w:lineRule="exact"/>
        <w:jc w:val="both"/>
        <w:rPr>
          <w:rFonts w:cs="Arial"/>
          <w:color w:val="FF0000"/>
        </w:rPr>
      </w:pPr>
      <w:r w:rsidRPr="004650B5">
        <w:rPr>
          <w:rFonts w:cs="Arial"/>
          <w:color w:val="FF0000"/>
        </w:rPr>
        <w:t>Za izračun cen se za M, M</w:t>
      </w:r>
      <w:r w:rsidRPr="004650B5">
        <w:rPr>
          <w:rFonts w:cs="Arial"/>
          <w:color w:val="FF0000"/>
          <w:vertAlign w:val="subscript"/>
        </w:rPr>
        <w:t>0</w:t>
      </w:r>
      <w:r w:rsidRPr="004650B5">
        <w:rPr>
          <w:rFonts w:cs="Arial"/>
          <w:color w:val="FF0000"/>
        </w:rPr>
        <w:t xml:space="preserve"> – indeks oz. razmerje cen proizvodov v industriji uporabi naslednji vir:</w:t>
      </w:r>
    </w:p>
    <w:p w14:paraId="0944C84C" w14:textId="77777777" w:rsidR="004650B5" w:rsidRPr="005F6F0F" w:rsidRDefault="00591EF1" w:rsidP="004650B5">
      <w:pPr>
        <w:spacing w:line="280" w:lineRule="exact"/>
        <w:jc w:val="both"/>
        <w:rPr>
          <w:rFonts w:cs="Arial"/>
        </w:rPr>
      </w:pPr>
      <w:hyperlink r:id="rId46" w:history="1">
        <w:r w:rsidR="004650B5" w:rsidRPr="005F6F0F">
          <w:rPr>
            <w:rStyle w:val="Hiperpovezava"/>
            <w:rFonts w:cs="Arial"/>
          </w:rPr>
          <w:t>https://ec.europa.eu/eurostat/databrowser/view/sts_inpp_m/default/table?lang=en</w:t>
        </w:r>
      </w:hyperlink>
    </w:p>
    <w:p w14:paraId="2EC4C83A" w14:textId="77777777" w:rsidR="004650B5" w:rsidRDefault="004650B5" w:rsidP="004650B5">
      <w:pPr>
        <w:spacing w:line="280" w:lineRule="exact"/>
        <w:jc w:val="both"/>
        <w:rPr>
          <w:rFonts w:cs="Arial"/>
        </w:rPr>
      </w:pPr>
    </w:p>
    <w:p w14:paraId="4E4230E3" w14:textId="77777777" w:rsidR="004650B5" w:rsidRPr="004650B5" w:rsidRDefault="004650B5" w:rsidP="004650B5">
      <w:pPr>
        <w:spacing w:line="280" w:lineRule="exact"/>
        <w:jc w:val="both"/>
        <w:rPr>
          <w:rFonts w:cs="Arial"/>
          <w:color w:val="FF0000"/>
        </w:rPr>
      </w:pPr>
      <w:r w:rsidRPr="004650B5">
        <w:rPr>
          <w:rFonts w:cs="Arial"/>
          <w:color w:val="FF0000"/>
        </w:rPr>
        <w:t>Za izračun cen se za L, L</w:t>
      </w:r>
      <w:r w:rsidRPr="004650B5">
        <w:rPr>
          <w:rFonts w:cs="Arial"/>
          <w:color w:val="FF0000"/>
          <w:vertAlign w:val="subscript"/>
        </w:rPr>
        <w:t>0</w:t>
      </w:r>
      <w:r w:rsidRPr="004650B5">
        <w:rPr>
          <w:rFonts w:cs="Arial"/>
          <w:color w:val="FF0000"/>
        </w:rPr>
        <w:t xml:space="preserve"> – indeks oz. razmerje stroškov delovne sile uporabi naslednji vir:</w:t>
      </w:r>
    </w:p>
    <w:p w14:paraId="5C5A49CF" w14:textId="77777777" w:rsidR="004650B5" w:rsidRPr="00192BF2" w:rsidRDefault="00591EF1" w:rsidP="004650B5">
      <w:pPr>
        <w:spacing w:line="280" w:lineRule="exact"/>
        <w:jc w:val="both"/>
        <w:rPr>
          <w:rFonts w:eastAsiaTheme="minorEastAsia" w:cs="Arial"/>
        </w:rPr>
      </w:pPr>
      <w:hyperlink r:id="rId47" w:history="1">
        <w:r w:rsidR="004650B5" w:rsidRPr="005F6F0F">
          <w:rPr>
            <w:rStyle w:val="Hiperpovezava"/>
            <w:rFonts w:cs="Arial"/>
          </w:rPr>
          <w:t>https://ec.europa.eu/eurostat/databrowser/view/teilm140/default/table?lang=en</w:t>
        </w:r>
      </w:hyperlink>
    </w:p>
    <w:p w14:paraId="0ECE5FC5" w14:textId="77777777" w:rsidR="004650B5" w:rsidRDefault="004650B5" w:rsidP="004650B5">
      <w:pPr>
        <w:spacing w:line="280" w:lineRule="exact"/>
        <w:jc w:val="both"/>
        <w:rPr>
          <w:rFonts w:eastAsiaTheme="minorEastAsia" w:cs="Arial"/>
        </w:rPr>
      </w:pPr>
    </w:p>
    <w:p w14:paraId="1E3CCCAE" w14:textId="77777777" w:rsidR="004650B5" w:rsidRPr="004650B5" w:rsidRDefault="004650B5" w:rsidP="004650B5">
      <w:pPr>
        <w:spacing w:line="280" w:lineRule="exact"/>
        <w:jc w:val="both"/>
        <w:rPr>
          <w:rFonts w:eastAsiaTheme="minorEastAsia" w:cs="Arial"/>
          <w:color w:val="FF0000"/>
        </w:rPr>
      </w:pPr>
      <w:r w:rsidRPr="004650B5">
        <w:rPr>
          <w:rFonts w:eastAsiaTheme="minorEastAsia" w:cs="Arial"/>
          <w:color w:val="FF0000"/>
        </w:rPr>
        <w:t>Cena mora biti v skladu z veljavno zakonodajo v času 12 mesecev fiksna in nespremenljiva in zajemati vse morebitne podražitve. Če kupec ugotovi, da je dobavitelj zaračunal blago po višji ceni kot je ta določena s pogodbo, jo mora na zahtevo kupca popraviti oziroma uskladiti s ceno iz te pogodbe.</w:t>
      </w:r>
    </w:p>
    <w:p w14:paraId="1D84E6F6" w14:textId="77777777" w:rsidR="004650B5" w:rsidRPr="004650B5" w:rsidRDefault="004650B5" w:rsidP="004650B5">
      <w:pPr>
        <w:shd w:val="clear" w:color="auto" w:fill="FFFFFF"/>
        <w:spacing w:line="280" w:lineRule="exact"/>
        <w:jc w:val="both"/>
        <w:rPr>
          <w:rFonts w:eastAsiaTheme="minorEastAsia" w:cs="Arial"/>
          <w:color w:val="FF0000"/>
        </w:rPr>
      </w:pPr>
      <w:r w:rsidRPr="004650B5">
        <w:rPr>
          <w:rFonts w:eastAsiaTheme="minorEastAsia" w:cs="Arial"/>
          <w:color w:val="FF0000"/>
        </w:rPr>
        <w:t xml:space="preserve">Valorizacija se izvede pred dobavo vsake lokomotive, pri čemer se kupec in naročnik uskladita glede višine indeksov  30 dni pred dobavo vsake lokomotive.. Dobavitelj bo glede na usklajeni indeks in revalorizirano ceno lokomotive predložil kupcu bančno garancijo za garancijsko dobo v ustrezni višini, v skladu z členom 8. Dobavitelj bo izstavil račun v skladu z 4. členom pogodbe. </w:t>
      </w:r>
    </w:p>
    <w:p w14:paraId="6B7B9DB2" w14:textId="77777777" w:rsidR="0084541E" w:rsidRPr="00A45741" w:rsidRDefault="0084541E" w:rsidP="00404FF4">
      <w:pPr>
        <w:spacing w:line="23" w:lineRule="atLeast"/>
        <w:jc w:val="both"/>
        <w:rPr>
          <w:rFonts w:cs="Arial"/>
          <w:sz w:val="16"/>
          <w:szCs w:val="16"/>
        </w:rPr>
      </w:pPr>
    </w:p>
    <w:p w14:paraId="65771EC8" w14:textId="77777777" w:rsidR="00404FF4" w:rsidRPr="00C64BFB" w:rsidRDefault="00404FF4" w:rsidP="00404FF4">
      <w:pPr>
        <w:spacing w:line="23" w:lineRule="atLeast"/>
        <w:jc w:val="both"/>
        <w:rPr>
          <w:rFonts w:cs="Arial"/>
        </w:rPr>
      </w:pPr>
      <w:r w:rsidRPr="00C64BFB">
        <w:rPr>
          <w:rFonts w:cs="Arial"/>
        </w:rPr>
        <w:lastRenderedPageBreak/>
        <w:t>Dokler se ne pripravi in ne podpiše uradna pogodba med nami, ta ponudba, skupaj z vašim obvestilom o izboru ponudnika tvori med nami obvezujočo pogodbo.</w:t>
      </w:r>
    </w:p>
    <w:p w14:paraId="56E1FFA1" w14:textId="77777777" w:rsidR="00404FF4" w:rsidRPr="00A45741" w:rsidRDefault="00404FF4" w:rsidP="00404FF4">
      <w:pPr>
        <w:spacing w:line="23" w:lineRule="atLeast"/>
        <w:jc w:val="both"/>
        <w:rPr>
          <w:rFonts w:cs="Arial"/>
          <w:sz w:val="16"/>
          <w:szCs w:val="16"/>
        </w:rPr>
      </w:pPr>
    </w:p>
    <w:p w14:paraId="3718A92B" w14:textId="3DF6C93D" w:rsidR="00404FF4" w:rsidRDefault="00404FF4" w:rsidP="00404FF4">
      <w:pPr>
        <w:spacing w:line="23" w:lineRule="atLeast"/>
        <w:jc w:val="both"/>
        <w:rPr>
          <w:rFonts w:cs="Arial"/>
        </w:rPr>
      </w:pPr>
      <w:r w:rsidRPr="00C64BFB">
        <w:rPr>
          <w:rFonts w:cs="Arial"/>
        </w:rPr>
        <w:t>Zavedamo se, da niste obvezani sprejeti najnižje ponudbe ali katerekoli ponudbe, ki jo prejmete.</w:t>
      </w:r>
    </w:p>
    <w:p w14:paraId="3F930EEA" w14:textId="228A041B" w:rsidR="003C30C6" w:rsidRDefault="003C30C6" w:rsidP="00404FF4">
      <w:pPr>
        <w:spacing w:line="23" w:lineRule="atLeast"/>
        <w:jc w:val="both"/>
        <w:rPr>
          <w:rFonts w:cs="Arial"/>
        </w:rPr>
      </w:pPr>
    </w:p>
    <w:p w14:paraId="23CC57A0" w14:textId="427A6EA6" w:rsidR="003C30C6" w:rsidRDefault="003C30C6" w:rsidP="00404FF4">
      <w:pPr>
        <w:spacing w:line="23" w:lineRule="atLeast"/>
        <w:jc w:val="both"/>
        <w:rPr>
          <w:rFonts w:cs="Arial"/>
        </w:rPr>
      </w:pPr>
    </w:p>
    <w:p w14:paraId="6DF3BB61" w14:textId="77777777" w:rsidR="003C30C6" w:rsidRPr="00C64BFB" w:rsidRDefault="003C30C6" w:rsidP="00404FF4">
      <w:pPr>
        <w:spacing w:line="23" w:lineRule="atLeast"/>
        <w:jc w:val="both"/>
        <w:rPr>
          <w:rFonts w:cs="Arial"/>
        </w:rPr>
      </w:pPr>
    </w:p>
    <w:p w14:paraId="481E9CC1" w14:textId="77777777" w:rsidR="00404FF4" w:rsidRPr="00C64BFB" w:rsidRDefault="00404FF4" w:rsidP="00404FF4">
      <w:pPr>
        <w:spacing w:line="23" w:lineRule="atLeast"/>
        <w:jc w:val="both"/>
        <w:rPr>
          <w:rFonts w:cs="Arial"/>
        </w:rPr>
      </w:pPr>
    </w:p>
    <w:p w14:paraId="5970728D" w14:textId="77777777" w:rsidR="00404FF4" w:rsidRPr="00C64BFB" w:rsidRDefault="00404FF4" w:rsidP="00404FF4">
      <w:pPr>
        <w:widowControl w:val="0"/>
        <w:tabs>
          <w:tab w:val="center" w:pos="5975"/>
          <w:tab w:val="left" w:pos="8250"/>
        </w:tabs>
        <w:spacing w:line="23" w:lineRule="atLeast"/>
        <w:ind w:left="2444" w:firstLine="436"/>
        <w:rPr>
          <w:rFonts w:cs="Arial"/>
        </w:rPr>
      </w:pPr>
      <w:r w:rsidRPr="00C64BFB">
        <w:rPr>
          <w:rFonts w:cs="Arial"/>
        </w:rPr>
        <w:tab/>
        <w:t>PONUDNIK:</w:t>
      </w:r>
      <w:r w:rsidRPr="00C64BFB">
        <w:rPr>
          <w:rFonts w:cs="Arial"/>
        </w:rPr>
        <w:tab/>
      </w:r>
    </w:p>
    <w:p w14:paraId="49E76E47" w14:textId="77777777" w:rsidR="00404FF4" w:rsidRPr="00C64BFB" w:rsidRDefault="00404FF4" w:rsidP="00404FF4">
      <w:pPr>
        <w:widowControl w:val="0"/>
        <w:spacing w:line="23" w:lineRule="atLeast"/>
        <w:ind w:left="284"/>
        <w:rPr>
          <w:rFonts w:cs="Arial"/>
        </w:rPr>
      </w:pPr>
      <w:r w:rsidRPr="00C64BFB">
        <w:rPr>
          <w:rFonts w:cs="Arial"/>
        </w:rPr>
        <w:tab/>
      </w:r>
      <w:r w:rsidRPr="00C64BFB">
        <w:rPr>
          <w:rFonts w:cs="Arial"/>
        </w:rPr>
        <w:tab/>
      </w:r>
      <w:r w:rsidRPr="00C64BFB">
        <w:rPr>
          <w:rFonts w:cs="Arial"/>
        </w:rPr>
        <w:tab/>
      </w:r>
      <w:r w:rsidRPr="00C64BFB">
        <w:rPr>
          <w:rFonts w:cs="Arial"/>
        </w:rPr>
        <w:tab/>
      </w:r>
      <w:r w:rsidRPr="00C64BFB">
        <w:rPr>
          <w:rFonts w:cs="Arial"/>
        </w:rPr>
        <w:tab/>
        <w:t>(žig ponudnika in podpis osebe/oseb, ki so pooblaščene za podpis ponudbe)</w:t>
      </w:r>
    </w:p>
    <w:p w14:paraId="4E7E7894" w14:textId="77777777" w:rsidR="00404FF4" w:rsidRPr="00C64BFB" w:rsidRDefault="00404FF4" w:rsidP="00404FF4">
      <w:pPr>
        <w:widowControl w:val="0"/>
        <w:spacing w:line="23" w:lineRule="atLeast"/>
        <w:ind w:left="284"/>
        <w:rPr>
          <w:rFonts w:cs="Arial"/>
          <w:b/>
        </w:rPr>
      </w:pPr>
    </w:p>
    <w:p w14:paraId="64E496FC" w14:textId="77777777" w:rsidR="00404FF4" w:rsidRPr="00C64BFB" w:rsidRDefault="00404FF4" w:rsidP="00404FF4">
      <w:pPr>
        <w:widowControl w:val="0"/>
        <w:spacing w:line="23" w:lineRule="atLeast"/>
        <w:ind w:left="284"/>
        <w:rPr>
          <w:rFonts w:cs="Arial"/>
          <w:b/>
        </w:rPr>
      </w:pPr>
    </w:p>
    <w:p w14:paraId="692EBB25" w14:textId="067BE5F5" w:rsidR="00712ADB" w:rsidRPr="002B20B6" w:rsidRDefault="00A45741" w:rsidP="00087FE8">
      <w:pPr>
        <w:spacing w:line="23" w:lineRule="atLeast"/>
        <w:rPr>
          <w:rFonts w:cs="Arial"/>
          <w:b/>
          <w:color w:val="FF0000"/>
        </w:rPr>
      </w:pPr>
      <w:r w:rsidRPr="00A45741">
        <w:rPr>
          <w:rFonts w:cs="Arial"/>
          <w:b/>
        </w:rPr>
        <w:t xml:space="preserve">Opomba: Ponudnik obvezno priloži izračun stroškov </w:t>
      </w:r>
      <w:proofErr w:type="spellStart"/>
      <w:r w:rsidRPr="00A45741">
        <w:rPr>
          <w:rFonts w:cs="Arial"/>
          <w:b/>
        </w:rPr>
        <w:t>življenskega</w:t>
      </w:r>
      <w:proofErr w:type="spellEnd"/>
      <w:r w:rsidRPr="00A45741">
        <w:rPr>
          <w:rFonts w:cs="Arial"/>
          <w:b/>
        </w:rPr>
        <w:t xml:space="preserve"> cikla!</w:t>
      </w:r>
    </w:p>
    <w:p w14:paraId="5A319E1A" w14:textId="7D2457ED" w:rsidR="002B20B6" w:rsidRPr="003066F8" w:rsidRDefault="002B20B6" w:rsidP="00087FE8">
      <w:pPr>
        <w:spacing w:line="23" w:lineRule="atLeast"/>
        <w:rPr>
          <w:rFonts w:cs="Arial"/>
          <w:b/>
        </w:rPr>
      </w:pPr>
      <w:r w:rsidRPr="003066F8">
        <w:rPr>
          <w:rFonts w:cs="Arial"/>
          <w:b/>
        </w:rPr>
        <w:t>Ponudnik obvezno izpolni in priloži Prilogo 1</w:t>
      </w:r>
      <w:r w:rsidR="00985803" w:rsidRPr="003066F8">
        <w:rPr>
          <w:rFonts w:cs="Arial"/>
          <w:b/>
        </w:rPr>
        <w:t>3</w:t>
      </w:r>
      <w:r w:rsidRPr="003066F8">
        <w:rPr>
          <w:rFonts w:cs="Arial"/>
          <w:b/>
        </w:rPr>
        <w:t xml:space="preserve"> k vzorcu pogodbe – Seznam </w:t>
      </w:r>
      <w:r w:rsidR="003070E6" w:rsidRPr="003066F8">
        <w:rPr>
          <w:rFonts w:cs="Arial"/>
          <w:b/>
        </w:rPr>
        <w:t xml:space="preserve">rezervnih </w:t>
      </w:r>
      <w:r w:rsidRPr="003066F8">
        <w:rPr>
          <w:rFonts w:cs="Arial"/>
          <w:b/>
        </w:rPr>
        <w:t>delov.</w:t>
      </w:r>
    </w:p>
    <w:p w14:paraId="40CE6A4F" w14:textId="77777777" w:rsidR="0005084D" w:rsidRPr="003066F8" w:rsidRDefault="0005084D" w:rsidP="00EE6DC5">
      <w:pPr>
        <w:pStyle w:val="Naslov2"/>
        <w:spacing w:line="23" w:lineRule="atLeast"/>
        <w:rPr>
          <w:rFonts w:cs="Arial"/>
          <w:lang w:val="sl-SI"/>
          <w:rPrChange w:id="292" w:author="Tomšič Mojca" w:date="2023-12-22T13:58:00Z">
            <w:rPr>
              <w:rFonts w:cs="Arial"/>
              <w:b w:val="0"/>
              <w:lang w:val="sl-SI"/>
            </w:rPr>
          </w:rPrChange>
        </w:rPr>
        <w:sectPr w:rsidR="0005084D" w:rsidRPr="003066F8" w:rsidSect="00AF027D">
          <w:footerReference w:type="even" r:id="rId48"/>
          <w:pgSz w:w="11907" w:h="16840" w:code="9"/>
          <w:pgMar w:top="1418" w:right="1418" w:bottom="1418" w:left="1418" w:header="709" w:footer="709" w:gutter="0"/>
          <w:cols w:space="708"/>
          <w:docGrid w:linePitch="360"/>
        </w:sectPr>
      </w:pPr>
    </w:p>
    <w:p w14:paraId="49D139CE" w14:textId="77777777" w:rsidR="003857F7" w:rsidRPr="00C64BFB" w:rsidRDefault="00B707C2" w:rsidP="00EC3AC3">
      <w:pPr>
        <w:pStyle w:val="Naslov2"/>
        <w:spacing w:line="23" w:lineRule="atLeast"/>
        <w:ind w:hanging="1276"/>
        <w:rPr>
          <w:rFonts w:cs="Arial"/>
          <w:lang w:val="sl-SI"/>
        </w:rPr>
      </w:pPr>
      <w:bookmarkStart w:id="293" w:name="_Toc206298271"/>
      <w:bookmarkStart w:id="294" w:name="_Toc160702344"/>
      <w:r w:rsidRPr="00C64BFB">
        <w:rPr>
          <w:rFonts w:cs="Arial"/>
          <w:lang w:val="sl-SI"/>
        </w:rPr>
        <w:lastRenderedPageBreak/>
        <w:t xml:space="preserve">Razpisni obrazec št. </w:t>
      </w:r>
      <w:r w:rsidR="00EB747E" w:rsidRPr="00C64BFB">
        <w:rPr>
          <w:rFonts w:cs="Arial"/>
          <w:lang w:val="sl-SI"/>
        </w:rPr>
        <w:t>3</w:t>
      </w:r>
      <w:r w:rsidR="00EC3AC3" w:rsidRPr="00C64BFB">
        <w:rPr>
          <w:rFonts w:cs="Arial"/>
          <w:lang w:val="sl-SI"/>
        </w:rPr>
        <w:t xml:space="preserve"> </w:t>
      </w:r>
      <w:r w:rsidRPr="00C64BFB">
        <w:rPr>
          <w:rFonts w:cs="Arial"/>
          <w:lang w:val="sl-SI"/>
        </w:rPr>
        <w:t xml:space="preserve">– </w:t>
      </w:r>
      <w:r w:rsidR="00A554B6" w:rsidRPr="00C64BFB">
        <w:rPr>
          <w:rFonts w:cs="Arial"/>
          <w:lang w:val="sl-SI"/>
        </w:rPr>
        <w:t>SEZNAM REFERENC</w:t>
      </w:r>
      <w:r w:rsidRPr="00C64BFB">
        <w:rPr>
          <w:rFonts w:cs="Arial"/>
          <w:lang w:val="sl-SI"/>
        </w:rPr>
        <w:t xml:space="preserve"> PONUDNIKA</w:t>
      </w:r>
      <w:bookmarkEnd w:id="293"/>
      <w:bookmarkEnd w:id="294"/>
    </w:p>
    <w:p w14:paraId="7AA37D42" w14:textId="77777777" w:rsidR="00427FA3" w:rsidRPr="00C64BFB" w:rsidRDefault="00427FA3" w:rsidP="00427FA3">
      <w:pPr>
        <w:rPr>
          <w:rFonts w:cs="Arial"/>
        </w:rPr>
      </w:pPr>
    </w:p>
    <w:p w14:paraId="6D093C9E" w14:textId="77777777" w:rsidR="00410A5C" w:rsidRPr="00C64BFB" w:rsidRDefault="00410A5C" w:rsidP="00410A5C">
      <w:pPr>
        <w:autoSpaceDE w:val="0"/>
        <w:autoSpaceDN w:val="0"/>
        <w:adjustRightInd w:val="0"/>
        <w:jc w:val="center"/>
        <w:rPr>
          <w:rFonts w:cs="Arial"/>
          <w:b/>
          <w:iCs/>
        </w:rPr>
      </w:pPr>
      <w:r w:rsidRPr="00C64BFB">
        <w:rPr>
          <w:rFonts w:cs="Arial"/>
          <w:b/>
          <w:iCs/>
        </w:rPr>
        <w:t xml:space="preserve">Javno naročilo: </w:t>
      </w:r>
      <w:r w:rsidR="0042404D" w:rsidRPr="00C64BFB">
        <w:rPr>
          <w:rFonts w:cs="Arial"/>
          <w:b/>
        </w:rPr>
        <w:t xml:space="preserve">Nakup 30 (tridesetih) novih 4 osnih </w:t>
      </w:r>
      <w:proofErr w:type="spellStart"/>
      <w:r w:rsidR="0042404D" w:rsidRPr="00C64BFB">
        <w:rPr>
          <w:rFonts w:cs="Arial"/>
          <w:b/>
        </w:rPr>
        <w:t>večsistemskih</w:t>
      </w:r>
      <w:proofErr w:type="spellEnd"/>
      <w:r w:rsidR="0042404D" w:rsidRPr="00C64BFB">
        <w:rPr>
          <w:rFonts w:cs="Arial"/>
          <w:b/>
        </w:rPr>
        <w:t xml:space="preserve"> električnih lokomotiv</w:t>
      </w:r>
    </w:p>
    <w:p w14:paraId="16676C1E" w14:textId="77777777" w:rsidR="00B707C2" w:rsidRPr="00C64BFB" w:rsidRDefault="00B707C2" w:rsidP="00087FE8">
      <w:pPr>
        <w:spacing w:line="23" w:lineRule="atLeast"/>
        <w:jc w:val="both"/>
        <w:rPr>
          <w:rFonts w:cs="Arial"/>
        </w:rPr>
      </w:pPr>
    </w:p>
    <w:p w14:paraId="18AB71F9" w14:textId="77777777" w:rsidR="006F43C8" w:rsidRPr="00C64BFB" w:rsidRDefault="006F43C8" w:rsidP="00087FE8">
      <w:pPr>
        <w:spacing w:line="23" w:lineRule="atLeast"/>
        <w:jc w:val="both"/>
        <w:rPr>
          <w:rFonts w:cs="Arial"/>
        </w:rPr>
      </w:pPr>
      <w:r w:rsidRPr="00C64BFB">
        <w:rPr>
          <w:rFonts w:cs="Arial"/>
        </w:rPr>
        <w:t>Ponudnik (in partnerji skupnega nastopa v primeru skupne izvedbe javnega naročila):</w:t>
      </w:r>
    </w:p>
    <w:p w14:paraId="04402458" w14:textId="77777777" w:rsidR="00B707C2" w:rsidRPr="00C64BFB" w:rsidRDefault="00B707C2" w:rsidP="00087FE8">
      <w:pPr>
        <w:pBdr>
          <w:bottom w:val="single" w:sz="12" w:space="1" w:color="auto"/>
        </w:pBdr>
        <w:spacing w:line="23" w:lineRule="atLeast"/>
        <w:jc w:val="both"/>
        <w:rPr>
          <w:rFonts w:cs="Arial"/>
        </w:rPr>
      </w:pPr>
    </w:p>
    <w:p w14:paraId="2BBEF101" w14:textId="77777777" w:rsidR="00C045B4" w:rsidRPr="00C64BFB" w:rsidRDefault="00C045B4" w:rsidP="00087FE8">
      <w:pPr>
        <w:spacing w:line="23" w:lineRule="atLeast"/>
        <w:jc w:val="both"/>
        <w:rPr>
          <w:rFonts w:cs="Arial"/>
        </w:rPr>
      </w:pPr>
    </w:p>
    <w:p w14:paraId="57306D35" w14:textId="77777777" w:rsidR="00C045B4" w:rsidRPr="00C64BFB" w:rsidRDefault="00C045B4" w:rsidP="00087FE8">
      <w:pPr>
        <w:spacing w:line="23" w:lineRule="atLeast"/>
        <w:jc w:val="both"/>
        <w:rPr>
          <w:rFonts w:cs="Arial"/>
        </w:rPr>
      </w:pPr>
    </w:p>
    <w:p w14:paraId="77DA6CC8" w14:textId="36DECC7B" w:rsidR="00712ADB" w:rsidRDefault="00712ADB" w:rsidP="00712ADB">
      <w:pPr>
        <w:spacing w:before="120"/>
        <w:ind w:left="852" w:hanging="852"/>
        <w:jc w:val="both"/>
        <w:rPr>
          <w:rFonts w:cs="Arial"/>
        </w:rPr>
      </w:pPr>
      <w:r w:rsidRPr="00C64BFB">
        <w:rPr>
          <w:rFonts w:cs="Arial"/>
        </w:rPr>
        <w:t xml:space="preserve">Ponudnik novih </w:t>
      </w:r>
      <w:proofErr w:type="spellStart"/>
      <w:r w:rsidR="000E60D1">
        <w:rPr>
          <w:rFonts w:cs="Arial"/>
        </w:rPr>
        <w:t>večsistemskih</w:t>
      </w:r>
      <w:proofErr w:type="spellEnd"/>
      <w:r w:rsidR="000E60D1">
        <w:rPr>
          <w:rFonts w:cs="Arial"/>
        </w:rPr>
        <w:t xml:space="preserve"> električnih </w:t>
      </w:r>
      <w:r w:rsidRPr="00C64BFB">
        <w:rPr>
          <w:rFonts w:cs="Arial"/>
        </w:rPr>
        <w:t>lokomotiv mora podati reference:</w:t>
      </w:r>
    </w:p>
    <w:p w14:paraId="1C574F65" w14:textId="77777777" w:rsidR="00374CBF" w:rsidRPr="00C64BFB" w:rsidRDefault="00374CBF" w:rsidP="00712ADB">
      <w:pPr>
        <w:spacing w:before="120"/>
        <w:ind w:left="852" w:hanging="852"/>
        <w:jc w:val="both"/>
        <w:rPr>
          <w:rFonts w:cs="Arial"/>
        </w:rPr>
      </w:pPr>
    </w:p>
    <w:p w14:paraId="59AD1B49" w14:textId="77777777" w:rsidR="00257132" w:rsidRPr="00730013" w:rsidRDefault="00257132" w:rsidP="00257132">
      <w:pPr>
        <w:pStyle w:val="Odstavekseznama"/>
        <w:numPr>
          <w:ilvl w:val="0"/>
          <w:numId w:val="35"/>
        </w:numPr>
        <w:jc w:val="both"/>
        <w:rPr>
          <w:rFonts w:cs="Arial"/>
          <w:color w:val="FF0000"/>
        </w:rPr>
      </w:pPr>
      <w:r w:rsidRPr="00730013">
        <w:rPr>
          <w:rFonts w:cs="Arial"/>
          <w:color w:val="FF0000"/>
          <w:shd w:val="clear" w:color="auto" w:fill="FFFFFF"/>
        </w:rPr>
        <w:t xml:space="preserve">da je dobavil najmanj 30 </w:t>
      </w:r>
      <w:proofErr w:type="spellStart"/>
      <w:r w:rsidRPr="00730013">
        <w:rPr>
          <w:rFonts w:cs="Arial"/>
          <w:color w:val="FF0000"/>
          <w:shd w:val="clear" w:color="auto" w:fill="FFFFFF"/>
        </w:rPr>
        <w:t>večsistemskih</w:t>
      </w:r>
      <w:proofErr w:type="spellEnd"/>
      <w:r w:rsidRPr="00730013">
        <w:rPr>
          <w:rFonts w:cs="Arial"/>
          <w:color w:val="FF0000"/>
          <w:shd w:val="clear" w:color="auto" w:fill="FFFFFF"/>
        </w:rPr>
        <w:t xml:space="preserve"> 4-osnih električnih lokomotiv vsaj v eno izmed navedenih držav, upoštevaje bistvene karakteristike in glavne komponente, v zadnjih 6 letih do roka določenega za predložitev prijav, ter so dobavljene lokomotive tipsko homologirane/odobrene, imajo obratovalno dovoljenje, ali pa je začet postopek pridobitve obratovalnega dovoljenja - homologacije/odobritve v vseh državah, navedenih v razpisni dokumentaciji (razen Srbije) in morajo biti v obratovanju v vsaj eni od navedenih držav.</w:t>
      </w:r>
    </w:p>
    <w:p w14:paraId="60FC92D7" w14:textId="77777777" w:rsidR="00257132" w:rsidRPr="00730013" w:rsidRDefault="00257132" w:rsidP="00257132">
      <w:pPr>
        <w:pStyle w:val="Odstavekseznama"/>
        <w:jc w:val="both"/>
        <w:rPr>
          <w:rFonts w:cs="Arial"/>
          <w:color w:val="FF0000"/>
        </w:rPr>
      </w:pPr>
    </w:p>
    <w:p w14:paraId="549A1B58" w14:textId="77777777" w:rsidR="00257132" w:rsidRPr="00B14FDB" w:rsidRDefault="00257132" w:rsidP="00257132">
      <w:pPr>
        <w:pStyle w:val="Odstavekseznama"/>
        <w:ind w:left="709"/>
        <w:jc w:val="both"/>
        <w:rPr>
          <w:rFonts w:cstheme="minorHAnsi"/>
          <w:color w:val="FF0000"/>
        </w:rPr>
      </w:pPr>
      <w:r w:rsidRPr="00B14FDB">
        <w:rPr>
          <w:rFonts w:cstheme="minorHAnsi"/>
          <w:color w:val="FF0000"/>
        </w:rPr>
        <w:t xml:space="preserve">Ponujene </w:t>
      </w:r>
      <w:proofErr w:type="spellStart"/>
      <w:r w:rsidRPr="00B14FDB">
        <w:rPr>
          <w:rFonts w:cstheme="minorHAnsi"/>
          <w:color w:val="FF0000"/>
        </w:rPr>
        <w:t>večsistemske</w:t>
      </w:r>
      <w:proofErr w:type="spellEnd"/>
      <w:r w:rsidRPr="00B14FDB">
        <w:rPr>
          <w:rFonts w:cstheme="minorHAnsi"/>
          <w:color w:val="FF0000"/>
        </w:rPr>
        <w:t xml:space="preserve"> lokomotive, pa morajo izpolnjevati naročnikove tehnične zahteve navedene v tem razpisu.</w:t>
      </w:r>
    </w:p>
    <w:p w14:paraId="189CE61B" w14:textId="77777777" w:rsidR="0027450E" w:rsidRPr="00C9558D" w:rsidRDefault="0027450E" w:rsidP="0027450E">
      <w:pPr>
        <w:pStyle w:val="Odstavekseznama"/>
        <w:jc w:val="both"/>
        <w:rPr>
          <w:rFonts w:cstheme="minorHAnsi"/>
          <w:color w:val="C0504D" w:themeColor="accent2"/>
        </w:rPr>
      </w:pPr>
    </w:p>
    <w:p w14:paraId="545347EF" w14:textId="74AE6744" w:rsidR="00374CBF" w:rsidRPr="0027450E" w:rsidRDefault="00374CBF" w:rsidP="0027450E">
      <w:pPr>
        <w:pStyle w:val="Odstavekseznama"/>
        <w:spacing w:after="120"/>
        <w:jc w:val="both"/>
        <w:rPr>
          <w:rFonts w:ascii="Times New Roman" w:hAnsi="Times New Roman"/>
          <w:strike/>
          <w:sz w:val="22"/>
          <w:szCs w:val="22"/>
        </w:rPr>
      </w:pPr>
      <w:r w:rsidRPr="0027450E">
        <w:rPr>
          <w:strike/>
        </w:rPr>
        <w:t xml:space="preserve">da je dobavil najmanj 30 </w:t>
      </w:r>
      <w:proofErr w:type="spellStart"/>
      <w:r w:rsidRPr="0027450E">
        <w:rPr>
          <w:strike/>
        </w:rPr>
        <w:t>večsistemskih</w:t>
      </w:r>
      <w:proofErr w:type="spellEnd"/>
      <w:r w:rsidRPr="0027450E">
        <w:rPr>
          <w:strike/>
        </w:rPr>
        <w:t xml:space="preserve"> električnih lokomotiv upoštevaje bistvene karakteristike in glavne komponente v zadnjih 6 letih</w:t>
      </w:r>
      <w:r w:rsidRPr="0027450E">
        <w:rPr>
          <w:bCs/>
          <w:strike/>
          <w:color w:val="00B0F0"/>
        </w:rPr>
        <w:t>.</w:t>
      </w:r>
      <w:r w:rsidRPr="0027450E">
        <w:rPr>
          <w:strike/>
          <w:color w:val="00B0F0"/>
        </w:rPr>
        <w:t xml:space="preserve"> </w:t>
      </w:r>
      <w:r w:rsidRPr="0027450E">
        <w:rPr>
          <w:strike/>
        </w:rPr>
        <w:t xml:space="preserve">obratujejo na javnih železniških </w:t>
      </w:r>
      <w:proofErr w:type="spellStart"/>
      <w:r w:rsidRPr="0027450E">
        <w:rPr>
          <w:strike/>
        </w:rPr>
        <w:t>omrežijih</w:t>
      </w:r>
      <w:proofErr w:type="spellEnd"/>
      <w:r w:rsidRPr="0027450E">
        <w:rPr>
          <w:strike/>
        </w:rPr>
        <w:t xml:space="preserve"> držav v katerih je predvideno delovanje lokomotiv, ki so predmet tega naročila.</w:t>
      </w:r>
    </w:p>
    <w:p w14:paraId="4A02D72F" w14:textId="77777777" w:rsidR="00712ADB" w:rsidRPr="00C64BFB" w:rsidRDefault="00712ADB" w:rsidP="00712ADB">
      <w:pPr>
        <w:pStyle w:val="Odstavekseznama"/>
        <w:spacing w:before="120"/>
        <w:ind w:left="1788"/>
        <w:jc w:val="both"/>
        <w:rPr>
          <w:rFonts w:cs="Arial"/>
        </w:rPr>
      </w:pPr>
    </w:p>
    <w:p w14:paraId="6A060754" w14:textId="77777777" w:rsidR="00E12A6D" w:rsidRPr="00C64BFB" w:rsidRDefault="00E12A6D" w:rsidP="00E12A6D">
      <w:pPr>
        <w:spacing w:before="120"/>
        <w:ind w:left="852" w:hanging="852"/>
        <w:jc w:val="both"/>
        <w:rPr>
          <w:rFonts w:cs="Arial"/>
        </w:rPr>
      </w:pPr>
      <w:r w:rsidRPr="00C64BFB">
        <w:rPr>
          <w:rFonts w:cs="Arial"/>
        </w:rPr>
        <w:t>Referenčni posel mora biti potrjen s strani naročnika referenčnega posla.</w:t>
      </w:r>
    </w:p>
    <w:p w14:paraId="045418E1" w14:textId="77777777" w:rsidR="00E12A6D" w:rsidRPr="00C64BFB" w:rsidRDefault="00E12A6D" w:rsidP="00E12A6D">
      <w:pPr>
        <w:spacing w:before="120"/>
        <w:jc w:val="both"/>
        <w:rPr>
          <w:rFonts w:cs="Arial"/>
        </w:rPr>
      </w:pPr>
      <w:r w:rsidRPr="00C64BFB">
        <w:rPr>
          <w:rFonts w:cs="Arial"/>
        </w:rPr>
        <w:t xml:space="preserve">Ponudnik lahko navede tudi več referenčnih dobav, ki ustrezajo gornjim pogojem. </w:t>
      </w:r>
    </w:p>
    <w:p w14:paraId="294B30C7" w14:textId="77777777" w:rsidR="00712ADB" w:rsidRPr="00C64BFB" w:rsidRDefault="00712ADB" w:rsidP="00AF462A">
      <w:pPr>
        <w:pStyle w:val="Odstavekseznama"/>
        <w:numPr>
          <w:ilvl w:val="0"/>
          <w:numId w:val="56"/>
        </w:numPr>
        <w:spacing w:before="120" w:line="23" w:lineRule="atLeast"/>
        <w:jc w:val="both"/>
        <w:rPr>
          <w:rFonts w:cs="Arial"/>
        </w:rPr>
      </w:pPr>
      <w:r w:rsidRPr="00C64BFB">
        <w:rPr>
          <w:rFonts w:cs="Arial"/>
        </w:rPr>
        <w:t>PONUDNIKA</w:t>
      </w:r>
    </w:p>
    <w:p w14:paraId="449B0F3F" w14:textId="77777777" w:rsidR="00712ADB" w:rsidRPr="00C64BFB" w:rsidRDefault="00712ADB" w:rsidP="00AF462A">
      <w:pPr>
        <w:pStyle w:val="Odstavekseznama"/>
        <w:numPr>
          <w:ilvl w:val="0"/>
          <w:numId w:val="46"/>
        </w:numPr>
        <w:spacing w:before="120" w:line="23" w:lineRule="atLeast"/>
        <w:jc w:val="both"/>
        <w:rPr>
          <w:rFonts w:cs="Arial"/>
        </w:rPr>
      </w:pPr>
      <w:r w:rsidRPr="00C64BFB">
        <w:rPr>
          <w:rFonts w:cs="Arial"/>
        </w:rPr>
        <w:t>PODIZVAJALCA</w:t>
      </w:r>
    </w:p>
    <w:p w14:paraId="0BA4AC45" w14:textId="77777777" w:rsidR="00712ADB" w:rsidRPr="00C64BFB" w:rsidRDefault="00712ADB" w:rsidP="00712ADB">
      <w:pPr>
        <w:spacing w:before="120" w:line="23" w:lineRule="atLeast"/>
        <w:jc w:val="both"/>
        <w:rPr>
          <w:rFonts w:cs="Arial"/>
          <w:b/>
          <w:u w:val="single"/>
        </w:rPr>
      </w:pPr>
      <w:r w:rsidRPr="00C64BFB">
        <w:rPr>
          <w:rFonts w:cs="Arial"/>
          <w:b/>
          <w:u w:val="single"/>
        </w:rPr>
        <w:t>(OZNAČITI USTREZNO)</w:t>
      </w:r>
    </w:p>
    <w:p w14:paraId="47719860" w14:textId="77777777" w:rsidR="0066473F" w:rsidRPr="00C64BFB" w:rsidRDefault="0066473F" w:rsidP="00712ADB">
      <w:pPr>
        <w:spacing w:before="120" w:line="23" w:lineRule="atLeast"/>
        <w:jc w:val="both"/>
        <w:rPr>
          <w:rFonts w:cs="Arial"/>
        </w:rPr>
      </w:pPr>
    </w:p>
    <w:p w14:paraId="6BEF7563" w14:textId="77777777" w:rsidR="00712ADB" w:rsidRPr="00C64BFB" w:rsidRDefault="00712ADB" w:rsidP="00712ADB">
      <w:pPr>
        <w:spacing w:before="120" w:line="23" w:lineRule="atLeast"/>
        <w:jc w:val="both"/>
        <w:rPr>
          <w:rFonts w:cs="Arial"/>
        </w:rPr>
      </w:pPr>
      <w:r w:rsidRPr="00C64BFB">
        <w:rPr>
          <w:rFonts w:cs="Arial"/>
        </w:rPr>
        <w:t>Reference je potrebno navesti samo za zaključene dobave, ki so po vrsti in zahtevnosti primerljiva razpisanem naročilu, po kronološkem vrstnem redu od najnovejše k najstarejši.</w:t>
      </w:r>
    </w:p>
    <w:p w14:paraId="5C7740FD" w14:textId="77777777" w:rsidR="00712ADB" w:rsidRPr="00C64BFB" w:rsidRDefault="00712ADB" w:rsidP="00712ADB">
      <w:pPr>
        <w:spacing w:before="120" w:line="23" w:lineRule="atLeast"/>
        <w:jc w:val="both"/>
        <w:rPr>
          <w:rFonts w:cs="Arial"/>
        </w:rPr>
      </w:pPr>
    </w:p>
    <w:tbl>
      <w:tblPr>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2724"/>
        <w:gridCol w:w="2026"/>
        <w:gridCol w:w="2026"/>
        <w:gridCol w:w="2300"/>
        <w:gridCol w:w="1547"/>
      </w:tblGrid>
      <w:tr w:rsidR="00712ADB" w:rsidRPr="00C64BFB" w14:paraId="6D1847B8" w14:textId="77777777" w:rsidTr="0086500E">
        <w:trPr>
          <w:jc w:val="center"/>
        </w:trPr>
        <w:tc>
          <w:tcPr>
            <w:tcW w:w="690" w:type="dxa"/>
            <w:tcBorders>
              <w:bottom w:val="single" w:sz="4" w:space="0" w:color="auto"/>
            </w:tcBorders>
            <w:shd w:val="clear" w:color="auto" w:fill="C0C0C0"/>
            <w:vAlign w:val="center"/>
          </w:tcPr>
          <w:p w14:paraId="660504A5" w14:textId="77777777" w:rsidR="00712ADB" w:rsidRPr="00C64BFB" w:rsidRDefault="00712ADB" w:rsidP="0086500E">
            <w:pPr>
              <w:keepNext/>
              <w:spacing w:before="240" w:after="60" w:line="23" w:lineRule="atLeast"/>
              <w:jc w:val="center"/>
              <w:rPr>
                <w:rFonts w:cs="Arial"/>
                <w:b/>
              </w:rPr>
            </w:pPr>
            <w:bookmarkStart w:id="295" w:name="_Toc206298272"/>
            <w:proofErr w:type="spellStart"/>
            <w:r w:rsidRPr="00C64BFB">
              <w:rPr>
                <w:rFonts w:cs="Arial"/>
                <w:b/>
              </w:rPr>
              <w:t>Zap</w:t>
            </w:r>
            <w:proofErr w:type="spellEnd"/>
            <w:r w:rsidRPr="00C64BFB">
              <w:rPr>
                <w:rFonts w:cs="Arial"/>
                <w:b/>
              </w:rPr>
              <w:t>. št.</w:t>
            </w:r>
            <w:bookmarkEnd w:id="295"/>
          </w:p>
        </w:tc>
        <w:tc>
          <w:tcPr>
            <w:tcW w:w="2724" w:type="dxa"/>
            <w:tcBorders>
              <w:bottom w:val="single" w:sz="4" w:space="0" w:color="auto"/>
            </w:tcBorders>
            <w:shd w:val="clear" w:color="auto" w:fill="C0C0C0"/>
            <w:vAlign w:val="center"/>
          </w:tcPr>
          <w:p w14:paraId="69902CDE" w14:textId="77777777" w:rsidR="00712ADB" w:rsidRPr="00C64BFB" w:rsidRDefault="00712ADB" w:rsidP="00BD1C90">
            <w:pPr>
              <w:keepNext/>
              <w:spacing w:before="240" w:after="60" w:line="23" w:lineRule="atLeast"/>
              <w:jc w:val="center"/>
              <w:rPr>
                <w:rFonts w:cs="Arial"/>
                <w:b/>
              </w:rPr>
            </w:pPr>
            <w:r w:rsidRPr="00C64BFB">
              <w:rPr>
                <w:rFonts w:cs="Arial"/>
                <w:b/>
              </w:rPr>
              <w:t xml:space="preserve">Vrsta </w:t>
            </w:r>
            <w:r w:rsidR="00BD1C90" w:rsidRPr="00C64BFB">
              <w:rPr>
                <w:rFonts w:cs="Arial"/>
                <w:b/>
              </w:rPr>
              <w:t>lokomotive</w:t>
            </w:r>
          </w:p>
        </w:tc>
        <w:tc>
          <w:tcPr>
            <w:tcW w:w="2026" w:type="dxa"/>
            <w:tcBorders>
              <w:bottom w:val="single" w:sz="4" w:space="0" w:color="auto"/>
            </w:tcBorders>
            <w:shd w:val="clear" w:color="auto" w:fill="C0C0C0"/>
          </w:tcPr>
          <w:p w14:paraId="5B16354F" w14:textId="77777777" w:rsidR="00712ADB" w:rsidRPr="00C64BFB" w:rsidRDefault="00712ADB" w:rsidP="0086500E">
            <w:pPr>
              <w:keepNext/>
              <w:spacing w:before="240" w:after="60" w:line="23" w:lineRule="atLeast"/>
              <w:jc w:val="center"/>
              <w:rPr>
                <w:rFonts w:cs="Arial"/>
                <w:b/>
              </w:rPr>
            </w:pPr>
            <w:r w:rsidRPr="00C64BFB">
              <w:rPr>
                <w:rFonts w:cs="Arial"/>
                <w:b/>
              </w:rPr>
              <w:t>Število dobavljenih vozil</w:t>
            </w:r>
          </w:p>
        </w:tc>
        <w:tc>
          <w:tcPr>
            <w:tcW w:w="2026" w:type="dxa"/>
            <w:tcBorders>
              <w:bottom w:val="single" w:sz="4" w:space="0" w:color="auto"/>
            </w:tcBorders>
            <w:shd w:val="clear" w:color="auto" w:fill="C0C0C0"/>
          </w:tcPr>
          <w:p w14:paraId="7E0810C8" w14:textId="77777777" w:rsidR="00712ADB" w:rsidRPr="00C64BFB" w:rsidRDefault="00712ADB" w:rsidP="0086500E">
            <w:pPr>
              <w:keepNext/>
              <w:spacing w:before="240" w:after="60" w:line="23" w:lineRule="atLeast"/>
              <w:jc w:val="center"/>
              <w:rPr>
                <w:rFonts w:cs="Arial"/>
                <w:b/>
              </w:rPr>
            </w:pPr>
            <w:r w:rsidRPr="00C64BFB">
              <w:rPr>
                <w:rFonts w:cs="Arial"/>
                <w:b/>
              </w:rPr>
              <w:t>Naročnik (naziv in naslov)</w:t>
            </w:r>
          </w:p>
        </w:tc>
        <w:tc>
          <w:tcPr>
            <w:tcW w:w="2300" w:type="dxa"/>
            <w:tcBorders>
              <w:bottom w:val="single" w:sz="4" w:space="0" w:color="auto"/>
            </w:tcBorders>
            <w:shd w:val="clear" w:color="auto" w:fill="C0C0C0"/>
            <w:vAlign w:val="center"/>
          </w:tcPr>
          <w:p w14:paraId="1678B6E1" w14:textId="77777777" w:rsidR="00712ADB" w:rsidRPr="00C64BFB" w:rsidRDefault="00712ADB" w:rsidP="0086500E">
            <w:pPr>
              <w:keepNext/>
              <w:spacing w:before="240" w:after="60" w:line="23" w:lineRule="atLeast"/>
              <w:jc w:val="center"/>
              <w:rPr>
                <w:rFonts w:cs="Arial"/>
                <w:b/>
              </w:rPr>
            </w:pPr>
            <w:bookmarkStart w:id="296" w:name="_Toc206298274"/>
            <w:r w:rsidRPr="00C64BFB">
              <w:rPr>
                <w:rFonts w:cs="Arial"/>
                <w:b/>
              </w:rPr>
              <w:t xml:space="preserve">Naziv naročila/ pogodbe </w:t>
            </w:r>
            <w:bookmarkEnd w:id="296"/>
          </w:p>
        </w:tc>
        <w:tc>
          <w:tcPr>
            <w:tcW w:w="1547" w:type="dxa"/>
            <w:tcBorders>
              <w:bottom w:val="single" w:sz="4" w:space="0" w:color="auto"/>
            </w:tcBorders>
            <w:shd w:val="clear" w:color="auto" w:fill="C0C0C0"/>
            <w:vAlign w:val="center"/>
          </w:tcPr>
          <w:p w14:paraId="300C90B5" w14:textId="77777777" w:rsidR="00712ADB" w:rsidRPr="00C64BFB" w:rsidRDefault="00712ADB" w:rsidP="0086500E">
            <w:pPr>
              <w:keepNext/>
              <w:spacing w:before="240" w:after="60" w:line="23" w:lineRule="atLeast"/>
              <w:jc w:val="center"/>
              <w:rPr>
                <w:rFonts w:cs="Arial"/>
                <w:b/>
              </w:rPr>
            </w:pPr>
            <w:bookmarkStart w:id="297" w:name="_Toc206298276"/>
            <w:r w:rsidRPr="00C64BFB">
              <w:rPr>
                <w:rFonts w:cs="Arial"/>
                <w:b/>
              </w:rPr>
              <w:t>Mesec in leto zaključka projekta</w:t>
            </w:r>
            <w:bookmarkEnd w:id="297"/>
          </w:p>
        </w:tc>
      </w:tr>
      <w:tr w:rsidR="00712ADB" w:rsidRPr="00C64BFB" w14:paraId="63883E71" w14:textId="77777777" w:rsidTr="0086500E">
        <w:trPr>
          <w:jc w:val="center"/>
        </w:trPr>
        <w:tc>
          <w:tcPr>
            <w:tcW w:w="690" w:type="dxa"/>
            <w:shd w:val="clear" w:color="auto" w:fill="C0C0C0"/>
          </w:tcPr>
          <w:p w14:paraId="5784411F" w14:textId="77777777" w:rsidR="00712ADB" w:rsidRPr="00C64BFB" w:rsidRDefault="00712ADB" w:rsidP="0086500E">
            <w:pPr>
              <w:keepNext/>
              <w:spacing w:before="240" w:after="60" w:line="23" w:lineRule="atLeast"/>
              <w:jc w:val="center"/>
              <w:rPr>
                <w:rFonts w:cs="Arial"/>
                <w:b/>
              </w:rPr>
            </w:pPr>
            <w:bookmarkStart w:id="298" w:name="_Toc206298277"/>
            <w:r w:rsidRPr="00C64BFB">
              <w:rPr>
                <w:rFonts w:cs="Arial"/>
                <w:b/>
              </w:rPr>
              <w:t>1</w:t>
            </w:r>
            <w:bookmarkEnd w:id="298"/>
          </w:p>
        </w:tc>
        <w:tc>
          <w:tcPr>
            <w:tcW w:w="2724" w:type="dxa"/>
            <w:shd w:val="clear" w:color="auto" w:fill="auto"/>
          </w:tcPr>
          <w:p w14:paraId="07C33608" w14:textId="77777777" w:rsidR="00712ADB" w:rsidRPr="00C64BFB" w:rsidRDefault="00712ADB" w:rsidP="0086500E">
            <w:pPr>
              <w:keepNext/>
              <w:spacing w:before="240" w:after="60" w:line="23" w:lineRule="atLeast"/>
              <w:rPr>
                <w:rFonts w:cs="Arial"/>
                <w:b/>
              </w:rPr>
            </w:pPr>
          </w:p>
        </w:tc>
        <w:tc>
          <w:tcPr>
            <w:tcW w:w="2026" w:type="dxa"/>
          </w:tcPr>
          <w:p w14:paraId="66FC765E" w14:textId="77777777" w:rsidR="00712ADB" w:rsidRPr="00C64BFB" w:rsidRDefault="00712ADB" w:rsidP="0086500E">
            <w:pPr>
              <w:keepNext/>
              <w:spacing w:before="240" w:after="60" w:line="23" w:lineRule="atLeast"/>
              <w:jc w:val="both"/>
              <w:rPr>
                <w:rFonts w:cs="Arial"/>
                <w:b/>
              </w:rPr>
            </w:pPr>
          </w:p>
        </w:tc>
        <w:tc>
          <w:tcPr>
            <w:tcW w:w="2026" w:type="dxa"/>
          </w:tcPr>
          <w:p w14:paraId="7E55ED74" w14:textId="77777777" w:rsidR="00712ADB" w:rsidRPr="00C64BFB" w:rsidRDefault="00712ADB" w:rsidP="0086500E">
            <w:pPr>
              <w:keepNext/>
              <w:spacing w:before="240" w:after="60" w:line="23" w:lineRule="atLeast"/>
              <w:jc w:val="both"/>
              <w:rPr>
                <w:rFonts w:cs="Arial"/>
                <w:b/>
              </w:rPr>
            </w:pPr>
          </w:p>
        </w:tc>
        <w:tc>
          <w:tcPr>
            <w:tcW w:w="2300" w:type="dxa"/>
            <w:shd w:val="clear" w:color="auto" w:fill="auto"/>
          </w:tcPr>
          <w:p w14:paraId="41837E44" w14:textId="77777777" w:rsidR="00712ADB" w:rsidRPr="00C64BFB" w:rsidRDefault="00712ADB" w:rsidP="0086500E">
            <w:pPr>
              <w:keepNext/>
              <w:spacing w:before="240" w:after="60" w:line="23" w:lineRule="atLeast"/>
              <w:jc w:val="both"/>
              <w:rPr>
                <w:rFonts w:cs="Arial"/>
                <w:b/>
              </w:rPr>
            </w:pPr>
          </w:p>
        </w:tc>
        <w:tc>
          <w:tcPr>
            <w:tcW w:w="1547" w:type="dxa"/>
            <w:shd w:val="clear" w:color="auto" w:fill="auto"/>
          </w:tcPr>
          <w:p w14:paraId="6C8FCBBF" w14:textId="77777777" w:rsidR="00712ADB" w:rsidRPr="00C64BFB" w:rsidRDefault="00712ADB" w:rsidP="0086500E">
            <w:pPr>
              <w:keepNext/>
              <w:spacing w:before="240" w:after="60" w:line="23" w:lineRule="atLeast"/>
              <w:jc w:val="both"/>
              <w:rPr>
                <w:rFonts w:cs="Arial"/>
                <w:b/>
              </w:rPr>
            </w:pPr>
          </w:p>
        </w:tc>
      </w:tr>
      <w:tr w:rsidR="00712ADB" w:rsidRPr="00C64BFB" w14:paraId="4DF9CFB3" w14:textId="77777777" w:rsidTr="0086500E">
        <w:trPr>
          <w:jc w:val="center"/>
        </w:trPr>
        <w:tc>
          <w:tcPr>
            <w:tcW w:w="690" w:type="dxa"/>
            <w:shd w:val="clear" w:color="auto" w:fill="C0C0C0"/>
          </w:tcPr>
          <w:p w14:paraId="7CD07028" w14:textId="77777777" w:rsidR="00712ADB" w:rsidRPr="00C64BFB" w:rsidRDefault="00712ADB" w:rsidP="0086500E">
            <w:pPr>
              <w:keepNext/>
              <w:spacing w:before="240" w:after="60" w:line="23" w:lineRule="atLeast"/>
              <w:jc w:val="center"/>
              <w:rPr>
                <w:rFonts w:cs="Arial"/>
                <w:b/>
              </w:rPr>
            </w:pPr>
            <w:bookmarkStart w:id="299" w:name="_Toc206298279"/>
            <w:r w:rsidRPr="00C64BFB">
              <w:rPr>
                <w:rFonts w:cs="Arial"/>
                <w:b/>
              </w:rPr>
              <w:t>2</w:t>
            </w:r>
            <w:bookmarkEnd w:id="299"/>
          </w:p>
        </w:tc>
        <w:tc>
          <w:tcPr>
            <w:tcW w:w="2724" w:type="dxa"/>
            <w:shd w:val="clear" w:color="auto" w:fill="auto"/>
          </w:tcPr>
          <w:p w14:paraId="636B9914" w14:textId="77777777" w:rsidR="00712ADB" w:rsidRPr="00C64BFB" w:rsidRDefault="00712ADB" w:rsidP="0086500E">
            <w:pPr>
              <w:keepNext/>
              <w:spacing w:before="240" w:after="60" w:line="23" w:lineRule="atLeast"/>
              <w:jc w:val="both"/>
              <w:rPr>
                <w:rFonts w:cs="Arial"/>
                <w:b/>
              </w:rPr>
            </w:pPr>
          </w:p>
        </w:tc>
        <w:tc>
          <w:tcPr>
            <w:tcW w:w="2026" w:type="dxa"/>
          </w:tcPr>
          <w:p w14:paraId="31DC797F" w14:textId="77777777" w:rsidR="00712ADB" w:rsidRPr="00C64BFB" w:rsidRDefault="00712ADB" w:rsidP="0086500E">
            <w:pPr>
              <w:keepNext/>
              <w:spacing w:before="240" w:after="60" w:line="23" w:lineRule="atLeast"/>
              <w:jc w:val="both"/>
              <w:rPr>
                <w:rFonts w:cs="Arial"/>
                <w:b/>
              </w:rPr>
            </w:pPr>
          </w:p>
        </w:tc>
        <w:tc>
          <w:tcPr>
            <w:tcW w:w="2026" w:type="dxa"/>
          </w:tcPr>
          <w:p w14:paraId="722DBFD2" w14:textId="77777777" w:rsidR="00712ADB" w:rsidRPr="00C64BFB" w:rsidRDefault="00712ADB" w:rsidP="0086500E">
            <w:pPr>
              <w:keepNext/>
              <w:spacing w:before="240" w:after="60" w:line="23" w:lineRule="atLeast"/>
              <w:jc w:val="both"/>
              <w:rPr>
                <w:rFonts w:cs="Arial"/>
                <w:b/>
              </w:rPr>
            </w:pPr>
          </w:p>
        </w:tc>
        <w:tc>
          <w:tcPr>
            <w:tcW w:w="2300" w:type="dxa"/>
            <w:shd w:val="clear" w:color="auto" w:fill="auto"/>
          </w:tcPr>
          <w:p w14:paraId="6024CE74" w14:textId="77777777" w:rsidR="00712ADB" w:rsidRPr="00C64BFB" w:rsidRDefault="00712ADB" w:rsidP="0086500E">
            <w:pPr>
              <w:keepNext/>
              <w:spacing w:before="240" w:after="60" w:line="23" w:lineRule="atLeast"/>
              <w:jc w:val="both"/>
              <w:rPr>
                <w:rFonts w:cs="Arial"/>
                <w:b/>
              </w:rPr>
            </w:pPr>
          </w:p>
        </w:tc>
        <w:tc>
          <w:tcPr>
            <w:tcW w:w="1547" w:type="dxa"/>
            <w:shd w:val="clear" w:color="auto" w:fill="auto"/>
          </w:tcPr>
          <w:p w14:paraId="7F111905" w14:textId="77777777" w:rsidR="00712ADB" w:rsidRPr="00C64BFB" w:rsidRDefault="00712ADB" w:rsidP="0086500E">
            <w:pPr>
              <w:keepNext/>
              <w:spacing w:before="240" w:after="60" w:line="23" w:lineRule="atLeast"/>
              <w:jc w:val="both"/>
              <w:rPr>
                <w:rFonts w:cs="Arial"/>
                <w:b/>
              </w:rPr>
            </w:pPr>
          </w:p>
        </w:tc>
      </w:tr>
      <w:tr w:rsidR="00712ADB" w:rsidRPr="00C64BFB" w14:paraId="35CC6EE2" w14:textId="77777777" w:rsidTr="0086500E">
        <w:trPr>
          <w:jc w:val="center"/>
        </w:trPr>
        <w:tc>
          <w:tcPr>
            <w:tcW w:w="690" w:type="dxa"/>
            <w:shd w:val="clear" w:color="auto" w:fill="C0C0C0"/>
          </w:tcPr>
          <w:p w14:paraId="03A1DBAD" w14:textId="77777777" w:rsidR="00712ADB" w:rsidRPr="00C64BFB" w:rsidRDefault="00712ADB" w:rsidP="0086500E">
            <w:pPr>
              <w:keepNext/>
              <w:spacing w:before="240" w:after="60" w:line="23" w:lineRule="atLeast"/>
              <w:jc w:val="center"/>
              <w:rPr>
                <w:rFonts w:cs="Arial"/>
                <w:b/>
              </w:rPr>
            </w:pPr>
            <w:bookmarkStart w:id="300" w:name="_Toc206298280"/>
            <w:r w:rsidRPr="00C64BFB">
              <w:rPr>
                <w:rFonts w:cs="Arial"/>
                <w:b/>
              </w:rPr>
              <w:t>3</w:t>
            </w:r>
            <w:bookmarkEnd w:id="300"/>
          </w:p>
        </w:tc>
        <w:tc>
          <w:tcPr>
            <w:tcW w:w="2724" w:type="dxa"/>
            <w:shd w:val="clear" w:color="auto" w:fill="auto"/>
          </w:tcPr>
          <w:p w14:paraId="7375208F" w14:textId="77777777" w:rsidR="00712ADB" w:rsidRPr="00C64BFB" w:rsidRDefault="00712ADB" w:rsidP="0086500E">
            <w:pPr>
              <w:keepNext/>
              <w:spacing w:before="240" w:after="60" w:line="23" w:lineRule="atLeast"/>
              <w:jc w:val="both"/>
              <w:rPr>
                <w:rFonts w:cs="Arial"/>
                <w:b/>
              </w:rPr>
            </w:pPr>
          </w:p>
          <w:p w14:paraId="6F6F0E4C" w14:textId="77777777" w:rsidR="00712ADB" w:rsidRPr="00C64BFB" w:rsidRDefault="00712ADB" w:rsidP="0086500E">
            <w:pPr>
              <w:keepNext/>
              <w:spacing w:before="240" w:after="60" w:line="23" w:lineRule="atLeast"/>
              <w:jc w:val="both"/>
              <w:rPr>
                <w:rFonts w:cs="Arial"/>
                <w:b/>
              </w:rPr>
            </w:pPr>
          </w:p>
        </w:tc>
        <w:tc>
          <w:tcPr>
            <w:tcW w:w="2026" w:type="dxa"/>
          </w:tcPr>
          <w:p w14:paraId="12847FA9" w14:textId="77777777" w:rsidR="00712ADB" w:rsidRPr="00C64BFB" w:rsidRDefault="00712ADB" w:rsidP="0086500E">
            <w:pPr>
              <w:keepNext/>
              <w:spacing w:before="240" w:after="60" w:line="23" w:lineRule="atLeast"/>
              <w:jc w:val="both"/>
              <w:rPr>
                <w:rFonts w:cs="Arial"/>
                <w:b/>
              </w:rPr>
            </w:pPr>
          </w:p>
        </w:tc>
        <w:tc>
          <w:tcPr>
            <w:tcW w:w="2026" w:type="dxa"/>
          </w:tcPr>
          <w:p w14:paraId="0022283A" w14:textId="77777777" w:rsidR="00712ADB" w:rsidRPr="00C64BFB" w:rsidRDefault="00712ADB" w:rsidP="0086500E">
            <w:pPr>
              <w:keepNext/>
              <w:spacing w:before="240" w:after="60" w:line="23" w:lineRule="atLeast"/>
              <w:jc w:val="both"/>
              <w:rPr>
                <w:rFonts w:cs="Arial"/>
                <w:b/>
              </w:rPr>
            </w:pPr>
          </w:p>
        </w:tc>
        <w:tc>
          <w:tcPr>
            <w:tcW w:w="2300" w:type="dxa"/>
            <w:shd w:val="clear" w:color="auto" w:fill="auto"/>
          </w:tcPr>
          <w:p w14:paraId="396DE488" w14:textId="77777777" w:rsidR="00712ADB" w:rsidRPr="00C64BFB" w:rsidRDefault="00712ADB" w:rsidP="0086500E">
            <w:pPr>
              <w:keepNext/>
              <w:spacing w:before="240" w:after="60" w:line="23" w:lineRule="atLeast"/>
              <w:jc w:val="both"/>
              <w:rPr>
                <w:rFonts w:cs="Arial"/>
                <w:b/>
              </w:rPr>
            </w:pPr>
          </w:p>
        </w:tc>
        <w:tc>
          <w:tcPr>
            <w:tcW w:w="1547" w:type="dxa"/>
            <w:shd w:val="clear" w:color="auto" w:fill="auto"/>
          </w:tcPr>
          <w:p w14:paraId="47E4F65F" w14:textId="77777777" w:rsidR="00712ADB" w:rsidRPr="00C64BFB" w:rsidRDefault="00712ADB" w:rsidP="0086500E">
            <w:pPr>
              <w:keepNext/>
              <w:spacing w:before="240" w:after="60" w:line="23" w:lineRule="atLeast"/>
              <w:jc w:val="both"/>
              <w:rPr>
                <w:rFonts w:cs="Arial"/>
                <w:b/>
              </w:rPr>
            </w:pPr>
          </w:p>
        </w:tc>
      </w:tr>
    </w:tbl>
    <w:p w14:paraId="7EC69BCE" w14:textId="77777777" w:rsidR="00712ADB" w:rsidRPr="00C64BFB" w:rsidRDefault="00712ADB" w:rsidP="00712ADB">
      <w:pPr>
        <w:spacing w:line="23" w:lineRule="atLeast"/>
        <w:ind w:firstLine="284"/>
        <w:rPr>
          <w:rFonts w:cs="Arial"/>
        </w:rPr>
      </w:pPr>
    </w:p>
    <w:p w14:paraId="24542786" w14:textId="77777777" w:rsidR="00712ADB" w:rsidRPr="00C64BFB" w:rsidRDefault="00712ADB" w:rsidP="00712ADB">
      <w:pPr>
        <w:spacing w:line="23" w:lineRule="atLeast"/>
        <w:ind w:firstLine="284"/>
        <w:rPr>
          <w:rFonts w:cs="Arial"/>
        </w:rPr>
      </w:pPr>
    </w:p>
    <w:p w14:paraId="4B7CF28E" w14:textId="77777777" w:rsidR="00712ADB" w:rsidRPr="00C64BFB" w:rsidRDefault="00712ADB" w:rsidP="00712ADB">
      <w:pPr>
        <w:spacing w:line="23" w:lineRule="atLeast"/>
        <w:ind w:firstLine="284"/>
        <w:rPr>
          <w:rFonts w:cs="Arial"/>
        </w:rPr>
      </w:pPr>
      <w:r w:rsidRPr="00C64BFB">
        <w:rPr>
          <w:rFonts w:cs="Arial"/>
        </w:rPr>
        <w:t>Kraj in datum:</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t xml:space="preserve"> </w:t>
      </w:r>
      <w:r w:rsidRPr="00C64BFB">
        <w:rPr>
          <w:rFonts w:cs="Arial"/>
        </w:rPr>
        <w:tab/>
      </w:r>
      <w:r w:rsidRPr="00C64BFB">
        <w:rPr>
          <w:rFonts w:cs="Arial"/>
        </w:rPr>
        <w:tab/>
      </w:r>
      <w:r w:rsidRPr="00C64BFB">
        <w:rPr>
          <w:rFonts w:cs="Arial"/>
        </w:rPr>
        <w:tab/>
      </w:r>
      <w:r w:rsidRPr="00C64BFB">
        <w:rPr>
          <w:rFonts w:cs="Arial"/>
        </w:rPr>
        <w:tab/>
      </w:r>
      <w:r w:rsidRPr="00C64BFB">
        <w:rPr>
          <w:rFonts w:cs="Arial"/>
        </w:rPr>
        <w:tab/>
        <w:t>Podpis ponudnika:</w:t>
      </w:r>
    </w:p>
    <w:p w14:paraId="1372183E" w14:textId="77777777" w:rsidR="00712ADB" w:rsidRPr="00C64BFB" w:rsidRDefault="00712ADB" w:rsidP="00712ADB">
      <w:pPr>
        <w:spacing w:line="23" w:lineRule="atLeast"/>
        <w:ind w:left="6372"/>
        <w:jc w:val="center"/>
        <w:rPr>
          <w:rFonts w:cs="Arial"/>
        </w:rPr>
      </w:pPr>
    </w:p>
    <w:p w14:paraId="1B18B028" w14:textId="77777777" w:rsidR="00712ADB" w:rsidRPr="00C64BFB" w:rsidRDefault="00712ADB" w:rsidP="00712ADB">
      <w:pPr>
        <w:spacing w:line="23" w:lineRule="atLeast"/>
        <w:ind w:firstLine="284"/>
        <w:rPr>
          <w:rFonts w:cs="Arial"/>
        </w:rPr>
      </w:pPr>
      <w:r w:rsidRPr="00C64BFB">
        <w:rPr>
          <w:rFonts w:cs="Arial"/>
        </w:rPr>
        <w:t>__________</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______________</w:t>
      </w:r>
    </w:p>
    <w:p w14:paraId="1D2AB9C3" w14:textId="77777777" w:rsidR="00712ADB" w:rsidRPr="00C64BFB" w:rsidRDefault="00712ADB" w:rsidP="00712ADB">
      <w:pPr>
        <w:jc w:val="both"/>
        <w:rPr>
          <w:rFonts w:cs="Arial"/>
          <w:b/>
        </w:rPr>
      </w:pPr>
    </w:p>
    <w:p w14:paraId="6BB945EA" w14:textId="77777777" w:rsidR="00712ADB" w:rsidRPr="00C64BFB" w:rsidRDefault="00712ADB" w:rsidP="00712ADB">
      <w:pPr>
        <w:jc w:val="both"/>
        <w:rPr>
          <w:rFonts w:cs="Arial"/>
          <w:b/>
        </w:rPr>
      </w:pPr>
    </w:p>
    <w:p w14:paraId="3DBC104D" w14:textId="77777777" w:rsidR="00712ADB" w:rsidRPr="00C64BFB" w:rsidRDefault="00712ADB" w:rsidP="00712ADB">
      <w:pPr>
        <w:jc w:val="both"/>
        <w:rPr>
          <w:rFonts w:cs="Arial"/>
          <w:b/>
        </w:rPr>
      </w:pPr>
    </w:p>
    <w:p w14:paraId="72CA4232" w14:textId="77777777" w:rsidR="00CC66A8" w:rsidRPr="00C64BFB" w:rsidRDefault="00712ADB" w:rsidP="00712ADB">
      <w:pPr>
        <w:pStyle w:val="Naslov2"/>
        <w:spacing w:line="23" w:lineRule="atLeast"/>
        <w:ind w:left="2835" w:hanging="2835"/>
        <w:rPr>
          <w:rFonts w:cs="Arial"/>
          <w:lang w:val="sl-SI"/>
        </w:rPr>
      </w:pPr>
      <w:r w:rsidRPr="00C64BFB">
        <w:rPr>
          <w:rFonts w:cs="Arial"/>
          <w:lang w:val="sl-SI"/>
        </w:rPr>
        <w:br w:type="page"/>
      </w:r>
      <w:bookmarkStart w:id="301" w:name="_Toc160702345"/>
      <w:r w:rsidR="00CC66A8" w:rsidRPr="00C64BFB">
        <w:rPr>
          <w:rFonts w:cs="Arial"/>
          <w:lang w:val="sl-SI"/>
        </w:rPr>
        <w:lastRenderedPageBreak/>
        <w:t xml:space="preserve">Razpisni obrazec št. </w:t>
      </w:r>
      <w:r w:rsidR="00EB747E" w:rsidRPr="00C64BFB">
        <w:rPr>
          <w:rFonts w:cs="Arial"/>
          <w:lang w:val="sl-SI"/>
        </w:rPr>
        <w:t>4</w:t>
      </w:r>
      <w:r w:rsidR="00EC3AC3" w:rsidRPr="00C64BFB">
        <w:rPr>
          <w:rFonts w:cs="Arial"/>
          <w:lang w:val="sl-SI"/>
        </w:rPr>
        <w:t xml:space="preserve"> </w:t>
      </w:r>
      <w:r w:rsidR="00CC66A8" w:rsidRPr="00C64BFB">
        <w:rPr>
          <w:rFonts w:cs="Arial"/>
          <w:lang w:val="sl-SI"/>
        </w:rPr>
        <w:t>– POTRDILO REFERENCE</w:t>
      </w:r>
      <w:bookmarkEnd w:id="301"/>
    </w:p>
    <w:p w14:paraId="545A6B67" w14:textId="77777777" w:rsidR="00CC66A8" w:rsidRPr="00C64BFB" w:rsidRDefault="00CC66A8" w:rsidP="00087FE8">
      <w:pPr>
        <w:spacing w:line="23" w:lineRule="atLeast"/>
        <w:rPr>
          <w:rFonts w:cs="Arial"/>
        </w:rPr>
      </w:pPr>
    </w:p>
    <w:p w14:paraId="2BD73658" w14:textId="77777777" w:rsidR="00751FF4" w:rsidRPr="00C64BFB" w:rsidRDefault="00751FF4" w:rsidP="00087FE8">
      <w:pPr>
        <w:spacing w:line="23" w:lineRule="atLeast"/>
        <w:rPr>
          <w:rFonts w:cs="Arial"/>
        </w:rPr>
      </w:pPr>
    </w:p>
    <w:p w14:paraId="7A4CA555" w14:textId="77777777" w:rsidR="00410A5C" w:rsidRPr="00C64BFB" w:rsidRDefault="00410A5C" w:rsidP="00410A5C">
      <w:pPr>
        <w:autoSpaceDE w:val="0"/>
        <w:autoSpaceDN w:val="0"/>
        <w:adjustRightInd w:val="0"/>
        <w:jc w:val="center"/>
        <w:rPr>
          <w:rFonts w:cs="Arial"/>
          <w:b/>
        </w:rPr>
      </w:pPr>
      <w:r w:rsidRPr="00C64BFB">
        <w:rPr>
          <w:rFonts w:cs="Arial"/>
          <w:b/>
          <w:iCs/>
        </w:rPr>
        <w:t xml:space="preserve">Javno naročilo: </w:t>
      </w:r>
      <w:r w:rsidR="00751FF4" w:rsidRPr="00C64BFB">
        <w:rPr>
          <w:rFonts w:cs="Arial"/>
          <w:b/>
        </w:rPr>
        <w:t xml:space="preserve">Nakup 30 (tridesetih) novih 4 osnih </w:t>
      </w:r>
      <w:proofErr w:type="spellStart"/>
      <w:r w:rsidR="00751FF4" w:rsidRPr="00C64BFB">
        <w:rPr>
          <w:rFonts w:cs="Arial"/>
          <w:b/>
        </w:rPr>
        <w:t>večsistemskih</w:t>
      </w:r>
      <w:proofErr w:type="spellEnd"/>
      <w:r w:rsidR="00751FF4" w:rsidRPr="00C64BFB">
        <w:rPr>
          <w:rFonts w:cs="Arial"/>
          <w:b/>
        </w:rPr>
        <w:t xml:space="preserve"> električnih lokomotiv</w:t>
      </w:r>
    </w:p>
    <w:p w14:paraId="696FA623" w14:textId="77777777" w:rsidR="00751FF4" w:rsidRPr="00C64BFB" w:rsidRDefault="00751FF4" w:rsidP="00410A5C">
      <w:pPr>
        <w:autoSpaceDE w:val="0"/>
        <w:autoSpaceDN w:val="0"/>
        <w:adjustRightInd w:val="0"/>
        <w:jc w:val="center"/>
        <w:rPr>
          <w:rFonts w:cs="Arial"/>
          <w:b/>
        </w:rPr>
      </w:pPr>
    </w:p>
    <w:p w14:paraId="7B457B15" w14:textId="77777777" w:rsidR="00751FF4" w:rsidRPr="00C64BFB" w:rsidRDefault="00751FF4" w:rsidP="00410A5C">
      <w:pPr>
        <w:autoSpaceDE w:val="0"/>
        <w:autoSpaceDN w:val="0"/>
        <w:adjustRightInd w:val="0"/>
        <w:jc w:val="center"/>
        <w:rPr>
          <w:rFonts w:cs="Arial"/>
          <w:b/>
          <w:iCs/>
        </w:rPr>
      </w:pPr>
    </w:p>
    <w:p w14:paraId="338FC3D3" w14:textId="77777777" w:rsidR="00F475EE" w:rsidRPr="00C64BFB" w:rsidRDefault="00F475EE" w:rsidP="00087FE8">
      <w:pPr>
        <w:pStyle w:val="Noga"/>
        <w:spacing w:line="23" w:lineRule="atLeast"/>
        <w:rPr>
          <w:rFonts w:cs="Arial"/>
          <w:bCs/>
        </w:rPr>
      </w:pPr>
    </w:p>
    <w:p w14:paraId="2D583E69" w14:textId="77777777" w:rsidR="00FB0284" w:rsidRPr="00C64BFB" w:rsidRDefault="00FB0284" w:rsidP="00FB0284">
      <w:pPr>
        <w:pStyle w:val="Noga"/>
        <w:spacing w:line="23" w:lineRule="atLeast"/>
        <w:rPr>
          <w:rFonts w:cs="Arial"/>
          <w:bCs/>
        </w:rPr>
      </w:pPr>
      <w:r w:rsidRPr="00C64BFB">
        <w:rPr>
          <w:rFonts w:cs="Arial"/>
          <w:bCs/>
        </w:rPr>
        <w:t>Naročnik - potrjevalec reference</w:t>
      </w:r>
    </w:p>
    <w:p w14:paraId="2D5F03EF" w14:textId="77777777" w:rsidR="00FB0284" w:rsidRPr="00C64BFB" w:rsidRDefault="00FB0284" w:rsidP="00FB0284">
      <w:pPr>
        <w:spacing w:line="23" w:lineRule="atLeast"/>
        <w:rPr>
          <w:rFonts w:cs="Arial"/>
        </w:rPr>
      </w:pPr>
    </w:p>
    <w:p w14:paraId="3126ADBC" w14:textId="77777777" w:rsidR="00FB0284" w:rsidRPr="00C64BFB" w:rsidRDefault="00FB0284" w:rsidP="00FB0284">
      <w:pPr>
        <w:spacing w:line="23" w:lineRule="atLeast"/>
        <w:rPr>
          <w:rFonts w:cs="Arial"/>
        </w:rPr>
      </w:pPr>
      <w:r w:rsidRPr="00C64BFB">
        <w:rPr>
          <w:rFonts w:cs="Arial"/>
        </w:rPr>
        <w:t>..............................................</w:t>
      </w:r>
    </w:p>
    <w:p w14:paraId="33E3CAD5" w14:textId="77777777" w:rsidR="00FB0284" w:rsidRPr="00C64BFB" w:rsidRDefault="00FB0284" w:rsidP="00FB0284">
      <w:pPr>
        <w:spacing w:line="23" w:lineRule="atLeast"/>
        <w:rPr>
          <w:rFonts w:cs="Arial"/>
        </w:rPr>
      </w:pPr>
      <w:r w:rsidRPr="00C64BFB">
        <w:rPr>
          <w:rFonts w:cs="Arial"/>
        </w:rPr>
        <w:t>..............................................</w:t>
      </w:r>
    </w:p>
    <w:p w14:paraId="44E9166F" w14:textId="77777777" w:rsidR="00FB0284" w:rsidRPr="00C64BFB" w:rsidRDefault="00FB0284" w:rsidP="00FB0284">
      <w:pPr>
        <w:spacing w:line="23" w:lineRule="atLeast"/>
        <w:rPr>
          <w:rFonts w:cs="Arial"/>
        </w:rPr>
      </w:pPr>
      <w:r w:rsidRPr="00C64BFB">
        <w:rPr>
          <w:rFonts w:cs="Arial"/>
        </w:rPr>
        <w:t>..............................................</w:t>
      </w:r>
    </w:p>
    <w:p w14:paraId="3D0E7DFC" w14:textId="77777777" w:rsidR="00FB0284" w:rsidRPr="00C64BFB" w:rsidRDefault="00FB0284" w:rsidP="00FB0284">
      <w:pPr>
        <w:spacing w:line="23" w:lineRule="atLeast"/>
        <w:rPr>
          <w:rFonts w:cs="Arial"/>
        </w:rPr>
      </w:pPr>
    </w:p>
    <w:p w14:paraId="70040855" w14:textId="77777777" w:rsidR="00FB0284" w:rsidRPr="00C64BFB" w:rsidRDefault="00FB0284" w:rsidP="00FB0284">
      <w:pPr>
        <w:spacing w:line="23" w:lineRule="atLeast"/>
        <w:rPr>
          <w:rFonts w:cs="Arial"/>
        </w:rPr>
      </w:pPr>
    </w:p>
    <w:p w14:paraId="65C09246" w14:textId="77777777" w:rsidR="00FB0284" w:rsidRPr="00C64BFB" w:rsidRDefault="00FB0284" w:rsidP="00FB0284">
      <w:pPr>
        <w:spacing w:line="23" w:lineRule="atLeast"/>
        <w:jc w:val="center"/>
        <w:rPr>
          <w:rFonts w:cs="Arial"/>
          <w:b/>
        </w:rPr>
      </w:pPr>
      <w:r w:rsidRPr="00C64BFB">
        <w:rPr>
          <w:rFonts w:cs="Arial"/>
          <w:b/>
        </w:rPr>
        <w:t>I Z J A V A</w:t>
      </w:r>
    </w:p>
    <w:p w14:paraId="27B868C3" w14:textId="77777777" w:rsidR="00FB0284" w:rsidRPr="00C64BFB" w:rsidRDefault="00FB0284" w:rsidP="00FB0284">
      <w:pPr>
        <w:spacing w:line="23" w:lineRule="atLeast"/>
        <w:jc w:val="center"/>
        <w:rPr>
          <w:rFonts w:cs="Arial"/>
          <w:b/>
        </w:rPr>
      </w:pPr>
    </w:p>
    <w:p w14:paraId="6897D8CE" w14:textId="77777777" w:rsidR="00FB0284" w:rsidRPr="00C64BFB" w:rsidRDefault="00FB0284" w:rsidP="00FB0284">
      <w:pPr>
        <w:spacing w:line="23" w:lineRule="atLeast"/>
        <w:jc w:val="center"/>
        <w:rPr>
          <w:rFonts w:cs="Arial"/>
          <w:b/>
        </w:rPr>
      </w:pPr>
    </w:p>
    <w:p w14:paraId="24653A1E" w14:textId="77777777" w:rsidR="00FB0284" w:rsidRPr="00C64BFB" w:rsidRDefault="00FB0284" w:rsidP="00FB0284">
      <w:pPr>
        <w:pStyle w:val="Telobesedila2"/>
        <w:spacing w:line="23" w:lineRule="atLeast"/>
        <w:rPr>
          <w:rFonts w:cs="Arial"/>
          <w:bCs/>
          <w:sz w:val="20"/>
          <w:lang w:val="sl-SI"/>
        </w:rPr>
      </w:pPr>
      <w:r w:rsidRPr="00C64BFB">
        <w:rPr>
          <w:rFonts w:cs="Arial"/>
          <w:bCs/>
          <w:sz w:val="20"/>
          <w:lang w:val="sl-SI"/>
        </w:rPr>
        <w:t>Izjavljamo, da je podjetje:</w:t>
      </w:r>
    </w:p>
    <w:p w14:paraId="5A735E39" w14:textId="77777777" w:rsidR="00FB0284" w:rsidRPr="00C64BFB" w:rsidRDefault="00FB0284" w:rsidP="00FB0284">
      <w:pPr>
        <w:spacing w:line="23" w:lineRule="atLeast"/>
        <w:jc w:val="both"/>
        <w:rPr>
          <w:rFonts w:cs="Arial"/>
        </w:rPr>
      </w:pPr>
    </w:p>
    <w:p w14:paraId="16F29BEF" w14:textId="77777777" w:rsidR="00FB0284" w:rsidRPr="00C64BFB" w:rsidRDefault="00FB0284" w:rsidP="00FB0284">
      <w:pPr>
        <w:spacing w:line="23" w:lineRule="atLeast"/>
        <w:jc w:val="both"/>
        <w:rPr>
          <w:rFonts w:cs="Arial"/>
        </w:rPr>
      </w:pPr>
      <w:r w:rsidRPr="00C64BFB">
        <w:rPr>
          <w:rFonts w:cs="Arial"/>
        </w:rPr>
        <w:t>.................................................................................................................................</w:t>
      </w:r>
      <w:r w:rsidRPr="00C64BFB">
        <w:rPr>
          <w:rFonts w:cs="Arial"/>
          <w:bCs/>
        </w:rPr>
        <w:t>....................................................................................................................</w:t>
      </w:r>
    </w:p>
    <w:p w14:paraId="7454D086" w14:textId="77777777" w:rsidR="00FB0284" w:rsidRPr="00C64BFB" w:rsidRDefault="00FB0284" w:rsidP="00FB0284">
      <w:pPr>
        <w:pStyle w:val="Telobesedila2"/>
        <w:spacing w:line="23" w:lineRule="atLeast"/>
        <w:ind w:firstLine="78"/>
        <w:rPr>
          <w:rFonts w:cs="Arial"/>
          <w:sz w:val="20"/>
          <w:lang w:val="sl-SI"/>
        </w:rPr>
      </w:pPr>
    </w:p>
    <w:p w14:paraId="74D0A76D" w14:textId="67147A0B" w:rsidR="00FB0284" w:rsidRPr="00C64BFB" w:rsidRDefault="00FB0284" w:rsidP="00FB0284">
      <w:pPr>
        <w:pStyle w:val="Telobesedila2"/>
        <w:spacing w:line="23" w:lineRule="atLeast"/>
        <w:ind w:firstLine="78"/>
        <w:rPr>
          <w:rFonts w:cs="Arial"/>
          <w:sz w:val="20"/>
          <w:lang w:val="sl-SI"/>
        </w:rPr>
      </w:pPr>
      <w:r w:rsidRPr="00C64BFB">
        <w:rPr>
          <w:rFonts w:cs="Arial"/>
          <w:sz w:val="20"/>
          <w:lang w:val="sl-SI"/>
        </w:rPr>
        <w:t xml:space="preserve">izvedlo dobavo naslednje vrste </w:t>
      </w:r>
      <w:proofErr w:type="spellStart"/>
      <w:r w:rsidR="000E60D1">
        <w:rPr>
          <w:rFonts w:cs="Arial"/>
          <w:sz w:val="20"/>
          <w:lang w:val="sl-SI"/>
        </w:rPr>
        <w:t>večsistemskih</w:t>
      </w:r>
      <w:proofErr w:type="spellEnd"/>
      <w:r w:rsidR="000E60D1">
        <w:rPr>
          <w:rFonts w:cs="Arial"/>
          <w:sz w:val="20"/>
          <w:lang w:val="sl-SI"/>
        </w:rPr>
        <w:t xml:space="preserve"> </w:t>
      </w:r>
      <w:r w:rsidRPr="00C64BFB">
        <w:rPr>
          <w:rFonts w:cs="Arial"/>
          <w:sz w:val="20"/>
          <w:lang w:val="sl-SI"/>
        </w:rPr>
        <w:t xml:space="preserve">električnih lokomotiv za vleko vlakov: </w:t>
      </w:r>
    </w:p>
    <w:p w14:paraId="03B3FF75" w14:textId="77777777" w:rsidR="00FB0284" w:rsidRPr="00C64BFB" w:rsidRDefault="00FB0284" w:rsidP="00FB0284">
      <w:pPr>
        <w:spacing w:line="23" w:lineRule="atLeast"/>
        <w:jc w:val="both"/>
        <w:rPr>
          <w:rFonts w:cs="Arial"/>
          <w:bCs/>
        </w:rPr>
      </w:pPr>
      <w:r w:rsidRPr="00C64BFB">
        <w:rPr>
          <w:rFonts w:cs="Arial"/>
        </w:rPr>
        <w:t>....................................................................................................................</w:t>
      </w:r>
    </w:p>
    <w:p w14:paraId="2B5BCC8D" w14:textId="77777777" w:rsidR="00FB0284" w:rsidRPr="00C64BFB" w:rsidRDefault="00FB0284" w:rsidP="00FB0284">
      <w:pPr>
        <w:spacing w:line="23" w:lineRule="atLeast"/>
        <w:jc w:val="both"/>
        <w:rPr>
          <w:rFonts w:cs="Arial"/>
        </w:rPr>
      </w:pPr>
      <w:r w:rsidRPr="00C64BFB">
        <w:rPr>
          <w:rFonts w:cs="Arial"/>
          <w:bCs/>
        </w:rPr>
        <w:t>....................................................................................................................</w:t>
      </w:r>
    </w:p>
    <w:p w14:paraId="7BC2F4AB" w14:textId="77777777" w:rsidR="00FB0284" w:rsidRPr="00C64BFB" w:rsidRDefault="00FB0284" w:rsidP="00FB0284">
      <w:pPr>
        <w:pStyle w:val="Telobesedila2"/>
        <w:spacing w:line="23" w:lineRule="atLeast"/>
        <w:ind w:firstLine="78"/>
        <w:rPr>
          <w:rFonts w:cs="Arial"/>
          <w:sz w:val="20"/>
          <w:lang w:val="sl-SI"/>
        </w:rPr>
      </w:pPr>
    </w:p>
    <w:p w14:paraId="01312DD9" w14:textId="77777777" w:rsidR="00FB0284" w:rsidRPr="00C64BFB" w:rsidRDefault="00FB0284" w:rsidP="00FB0284">
      <w:pPr>
        <w:tabs>
          <w:tab w:val="right" w:leader="underscore" w:pos="9072"/>
        </w:tabs>
        <w:spacing w:line="23" w:lineRule="atLeast"/>
        <w:jc w:val="both"/>
        <w:rPr>
          <w:rFonts w:cs="Arial"/>
        </w:rPr>
      </w:pPr>
      <w:r w:rsidRPr="00C64BFB">
        <w:rPr>
          <w:rFonts w:cs="Arial"/>
        </w:rPr>
        <w:t xml:space="preserve">po pogodbi štev. ............................................z dne …………………......................................... </w:t>
      </w:r>
    </w:p>
    <w:p w14:paraId="56B89CB2" w14:textId="77777777" w:rsidR="00FB0284" w:rsidRPr="00C64BFB" w:rsidRDefault="00FB0284" w:rsidP="00FB0284">
      <w:pPr>
        <w:tabs>
          <w:tab w:val="right" w:leader="underscore" w:pos="9072"/>
        </w:tabs>
        <w:spacing w:line="23" w:lineRule="atLeast"/>
        <w:jc w:val="both"/>
        <w:rPr>
          <w:rFonts w:cs="Arial"/>
        </w:rPr>
      </w:pPr>
    </w:p>
    <w:p w14:paraId="036041B8" w14:textId="1717C40F" w:rsidR="00FB0284" w:rsidRPr="00C64BFB" w:rsidRDefault="00FB0284" w:rsidP="00FB0284">
      <w:pPr>
        <w:tabs>
          <w:tab w:val="right" w:leader="underscore" w:pos="9072"/>
        </w:tabs>
        <w:spacing w:line="23" w:lineRule="atLeast"/>
        <w:jc w:val="both"/>
        <w:rPr>
          <w:rFonts w:cs="Arial"/>
        </w:rPr>
      </w:pPr>
      <w:r w:rsidRPr="00C64BFB">
        <w:rPr>
          <w:rFonts w:cs="Arial"/>
        </w:rPr>
        <w:t>število dobavljenih električnih</w:t>
      </w:r>
      <w:r w:rsidR="000E60D1">
        <w:rPr>
          <w:rFonts w:cs="Arial"/>
        </w:rPr>
        <w:t xml:space="preserve"> </w:t>
      </w:r>
      <w:proofErr w:type="spellStart"/>
      <w:r w:rsidR="000E60D1">
        <w:rPr>
          <w:rFonts w:cs="Arial"/>
        </w:rPr>
        <w:t>večsistemskih</w:t>
      </w:r>
      <w:proofErr w:type="spellEnd"/>
      <w:r w:rsidR="000E60D1">
        <w:rPr>
          <w:rFonts w:cs="Arial"/>
        </w:rPr>
        <w:t xml:space="preserve"> </w:t>
      </w:r>
      <w:r w:rsidRPr="00C64BFB">
        <w:rPr>
          <w:rFonts w:cs="Arial"/>
        </w:rPr>
        <w:t>lokomotiv za vleko vlakov ……………………………………………………</w:t>
      </w:r>
    </w:p>
    <w:p w14:paraId="1EC5E1C0" w14:textId="77777777" w:rsidR="00FB0284" w:rsidRPr="00C64BFB" w:rsidRDefault="00FB0284" w:rsidP="00FB0284">
      <w:pPr>
        <w:tabs>
          <w:tab w:val="right" w:leader="underscore" w:pos="9072"/>
        </w:tabs>
        <w:spacing w:line="23" w:lineRule="atLeast"/>
        <w:jc w:val="both"/>
        <w:rPr>
          <w:rFonts w:cs="Arial"/>
        </w:rPr>
      </w:pPr>
    </w:p>
    <w:p w14:paraId="2872352E" w14:textId="77777777" w:rsidR="00FB0284" w:rsidRPr="00C64BFB" w:rsidRDefault="00FB0284" w:rsidP="00FB0284">
      <w:pPr>
        <w:tabs>
          <w:tab w:val="right" w:leader="underscore" w:pos="9072"/>
        </w:tabs>
        <w:spacing w:line="23" w:lineRule="atLeast"/>
        <w:rPr>
          <w:rFonts w:cs="Arial"/>
        </w:rPr>
      </w:pPr>
      <w:r w:rsidRPr="00C64BFB">
        <w:rPr>
          <w:rFonts w:cs="Arial"/>
        </w:rPr>
        <w:t>naziv projekta/naročila: …………………………………………………………………………………….</w:t>
      </w:r>
    </w:p>
    <w:p w14:paraId="406EE28E" w14:textId="77777777" w:rsidR="00FB0284" w:rsidRPr="00C64BFB" w:rsidRDefault="00FB0284" w:rsidP="00FB0284">
      <w:pPr>
        <w:tabs>
          <w:tab w:val="right" w:leader="underscore" w:pos="9072"/>
        </w:tabs>
        <w:spacing w:line="23" w:lineRule="atLeast"/>
        <w:jc w:val="both"/>
        <w:rPr>
          <w:rFonts w:cs="Arial"/>
        </w:rPr>
      </w:pPr>
    </w:p>
    <w:p w14:paraId="78F627F1" w14:textId="77777777" w:rsidR="00FB0284" w:rsidRPr="00C64BFB" w:rsidRDefault="00FB0284" w:rsidP="00FB0284">
      <w:pPr>
        <w:tabs>
          <w:tab w:val="right" w:leader="underscore" w:pos="9072"/>
        </w:tabs>
        <w:spacing w:line="23" w:lineRule="atLeast"/>
        <w:jc w:val="both"/>
        <w:rPr>
          <w:rFonts w:cs="Arial"/>
        </w:rPr>
      </w:pPr>
      <w:r w:rsidRPr="00C64BFB">
        <w:rPr>
          <w:rFonts w:cs="Arial"/>
        </w:rPr>
        <w:t xml:space="preserve">v obdobju ............................., oziroma od ........................... do ................................................ </w:t>
      </w:r>
    </w:p>
    <w:p w14:paraId="166737E6" w14:textId="77777777" w:rsidR="00FB0284" w:rsidRPr="00C64BFB" w:rsidRDefault="00FB0284" w:rsidP="00FB0284">
      <w:pPr>
        <w:tabs>
          <w:tab w:val="right" w:leader="underscore" w:pos="9072"/>
        </w:tabs>
        <w:spacing w:line="23" w:lineRule="atLeast"/>
        <w:jc w:val="both"/>
        <w:rPr>
          <w:rFonts w:cs="Arial"/>
        </w:rPr>
      </w:pPr>
    </w:p>
    <w:p w14:paraId="10D82309" w14:textId="77777777" w:rsidR="00FB0284" w:rsidRPr="00C64BFB" w:rsidRDefault="00FB0284" w:rsidP="00FB0284">
      <w:pPr>
        <w:spacing w:line="23" w:lineRule="atLeast"/>
        <w:jc w:val="both"/>
        <w:rPr>
          <w:rFonts w:cs="Arial"/>
          <w:bCs/>
        </w:rPr>
      </w:pPr>
    </w:p>
    <w:p w14:paraId="4EC4D7C0" w14:textId="77777777" w:rsidR="00FB0284" w:rsidRPr="00C64BFB" w:rsidRDefault="00FB0284" w:rsidP="00FB0284">
      <w:pPr>
        <w:spacing w:line="23" w:lineRule="atLeast"/>
        <w:jc w:val="both"/>
        <w:rPr>
          <w:rFonts w:cs="Arial"/>
          <w:bCs/>
        </w:rPr>
      </w:pPr>
      <w:r w:rsidRPr="00C64BFB">
        <w:rPr>
          <w:rFonts w:cs="Arial"/>
          <w:bCs/>
        </w:rPr>
        <w:t xml:space="preserve">Izdelava in dobava je bila opravljena strokovno, v roku in v skladu z določili pogodbe. </w:t>
      </w:r>
      <w:proofErr w:type="spellStart"/>
      <w:r w:rsidRPr="00C64BFB">
        <w:rPr>
          <w:rFonts w:cs="Arial"/>
          <w:bCs/>
        </w:rPr>
        <w:t>E</w:t>
      </w:r>
      <w:r w:rsidRPr="00C64BFB">
        <w:rPr>
          <w:rFonts w:cs="Arial"/>
        </w:rPr>
        <w:t>lektričnie</w:t>
      </w:r>
      <w:proofErr w:type="spellEnd"/>
      <w:r w:rsidRPr="00C64BFB">
        <w:rPr>
          <w:rFonts w:cs="Arial"/>
        </w:rPr>
        <w:t xml:space="preserve"> lokomotive za vleko vlakov</w:t>
      </w:r>
      <w:r w:rsidRPr="00C64BFB">
        <w:rPr>
          <w:rFonts w:cs="Arial"/>
          <w:bCs/>
        </w:rPr>
        <w:t xml:space="preserve"> so bile prevzete in obratujejo.</w:t>
      </w:r>
    </w:p>
    <w:p w14:paraId="7095C587" w14:textId="77777777" w:rsidR="00FB0284" w:rsidRPr="00C64BFB" w:rsidRDefault="00FB0284" w:rsidP="00FB0284">
      <w:pPr>
        <w:spacing w:line="23" w:lineRule="atLeast"/>
        <w:jc w:val="both"/>
        <w:rPr>
          <w:rFonts w:cs="Arial"/>
          <w:bCs/>
        </w:rPr>
      </w:pPr>
    </w:p>
    <w:p w14:paraId="3CC7B1A5" w14:textId="77777777" w:rsidR="00FB0284" w:rsidRPr="00C64BFB" w:rsidRDefault="00FB0284" w:rsidP="00FB0284">
      <w:pPr>
        <w:spacing w:line="23" w:lineRule="atLeast"/>
        <w:rPr>
          <w:rFonts w:cs="Arial"/>
          <w:bCs/>
        </w:rPr>
      </w:pPr>
    </w:p>
    <w:p w14:paraId="53F6EC78" w14:textId="77777777" w:rsidR="00FB0284" w:rsidRPr="00C64BFB" w:rsidRDefault="00FB0284" w:rsidP="00FB0284">
      <w:pPr>
        <w:spacing w:line="23" w:lineRule="atLeast"/>
        <w:rPr>
          <w:rFonts w:cs="Arial"/>
          <w:bCs/>
        </w:rPr>
      </w:pPr>
    </w:p>
    <w:p w14:paraId="42DA9627" w14:textId="77777777" w:rsidR="00FB0284" w:rsidRPr="00C64BFB" w:rsidRDefault="00FB0284" w:rsidP="00FB0284">
      <w:pPr>
        <w:spacing w:line="23" w:lineRule="atLeast"/>
        <w:rPr>
          <w:rFonts w:cs="Arial"/>
          <w:bCs/>
        </w:rPr>
      </w:pPr>
    </w:p>
    <w:p w14:paraId="56BF38D9" w14:textId="77777777" w:rsidR="00FB0284" w:rsidRPr="00C64BFB" w:rsidRDefault="00FB0284" w:rsidP="00FB0284">
      <w:pPr>
        <w:spacing w:line="23" w:lineRule="atLeast"/>
        <w:ind w:firstLine="284"/>
        <w:rPr>
          <w:rFonts w:cs="Arial"/>
        </w:rPr>
      </w:pPr>
    </w:p>
    <w:p w14:paraId="00F4BF24" w14:textId="77777777" w:rsidR="00FB0284" w:rsidRPr="00C64BFB" w:rsidRDefault="00FB0284" w:rsidP="00FB0284">
      <w:pPr>
        <w:spacing w:line="23" w:lineRule="atLeast"/>
        <w:ind w:firstLine="284"/>
        <w:rPr>
          <w:rFonts w:cs="Arial"/>
        </w:rPr>
      </w:pPr>
    </w:p>
    <w:p w14:paraId="4855878B" w14:textId="77777777" w:rsidR="00FB0284" w:rsidRPr="00C64BFB" w:rsidRDefault="00FB0284" w:rsidP="00FB0284">
      <w:pPr>
        <w:spacing w:line="23" w:lineRule="atLeast"/>
        <w:ind w:firstLine="284"/>
        <w:rPr>
          <w:rFonts w:cs="Arial"/>
        </w:rPr>
      </w:pPr>
    </w:p>
    <w:p w14:paraId="143DB392" w14:textId="77777777" w:rsidR="00FB0284" w:rsidRPr="00C64BFB" w:rsidRDefault="00FB0284" w:rsidP="00FB0284">
      <w:pPr>
        <w:spacing w:line="23" w:lineRule="atLeast"/>
        <w:ind w:firstLine="284"/>
        <w:rPr>
          <w:rFonts w:cs="Arial"/>
        </w:rPr>
      </w:pPr>
      <w:r w:rsidRPr="00C64BFB">
        <w:rPr>
          <w:rFonts w:cs="Arial"/>
        </w:rPr>
        <w:t>Kraj in datum:</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Podpis potrjevalca reference:</w:t>
      </w:r>
    </w:p>
    <w:p w14:paraId="1E1E9F57" w14:textId="77777777" w:rsidR="00FB0284" w:rsidRPr="00C64BFB" w:rsidRDefault="00FB0284" w:rsidP="00FB0284">
      <w:pPr>
        <w:spacing w:line="23" w:lineRule="atLeast"/>
        <w:ind w:left="6372"/>
        <w:jc w:val="center"/>
        <w:rPr>
          <w:rFonts w:cs="Arial"/>
        </w:rPr>
      </w:pPr>
    </w:p>
    <w:p w14:paraId="17D38208" w14:textId="77777777" w:rsidR="00FB0284" w:rsidRPr="00C64BFB" w:rsidRDefault="00FB0284" w:rsidP="00FB0284">
      <w:pPr>
        <w:spacing w:line="23" w:lineRule="atLeast"/>
        <w:ind w:firstLine="284"/>
        <w:rPr>
          <w:rFonts w:cs="Arial"/>
        </w:rPr>
      </w:pPr>
      <w:r w:rsidRPr="00C64BFB">
        <w:rPr>
          <w:rFonts w:cs="Arial"/>
        </w:rPr>
        <w:t>___________________</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______________</w:t>
      </w:r>
    </w:p>
    <w:p w14:paraId="283033F1" w14:textId="77777777" w:rsidR="00FB0284" w:rsidRPr="00C64BFB" w:rsidRDefault="00FB0284" w:rsidP="00FB0284">
      <w:pPr>
        <w:spacing w:line="23" w:lineRule="atLeast"/>
        <w:ind w:firstLine="284"/>
        <w:rPr>
          <w:rFonts w:cs="Arial"/>
        </w:rPr>
      </w:pPr>
    </w:p>
    <w:p w14:paraId="5C455F85" w14:textId="77777777" w:rsidR="00FB0284" w:rsidRPr="00C64BFB" w:rsidRDefault="00FB0284" w:rsidP="00FB0284">
      <w:pPr>
        <w:spacing w:line="23" w:lineRule="atLeast"/>
        <w:ind w:firstLine="284"/>
        <w:rPr>
          <w:rFonts w:cs="Arial"/>
        </w:rPr>
      </w:pPr>
    </w:p>
    <w:p w14:paraId="6C6E4948" w14:textId="77777777" w:rsidR="005D1F9A" w:rsidRPr="00C64BFB" w:rsidRDefault="00FB0284" w:rsidP="00FB0284">
      <w:pPr>
        <w:pStyle w:val="Naslov2"/>
        <w:spacing w:line="23" w:lineRule="atLeast"/>
        <w:ind w:left="0" w:firstLine="0"/>
        <w:rPr>
          <w:rFonts w:ascii="Times New Roman" w:hAnsi="Times New Roman"/>
          <w:i/>
          <w:sz w:val="24"/>
          <w:szCs w:val="24"/>
          <w:lang w:val="sl-SI"/>
        </w:rPr>
      </w:pPr>
      <w:bookmarkStart w:id="302" w:name="_Toc141980011"/>
      <w:bookmarkStart w:id="303" w:name="_Toc141980548"/>
      <w:bookmarkStart w:id="304" w:name="_Toc148703330"/>
      <w:bookmarkStart w:id="305" w:name="_Toc154146738"/>
      <w:bookmarkStart w:id="306" w:name="_Toc157002507"/>
      <w:bookmarkStart w:id="307" w:name="_Toc157524255"/>
      <w:bookmarkStart w:id="308" w:name="_Toc157587192"/>
      <w:bookmarkStart w:id="309" w:name="_Toc157587309"/>
      <w:bookmarkStart w:id="310" w:name="_Toc158965541"/>
      <w:bookmarkStart w:id="311" w:name="_Toc160702346"/>
      <w:r w:rsidRPr="00C64BFB">
        <w:rPr>
          <w:rFonts w:cs="Arial"/>
          <w:lang w:val="sl-SI"/>
        </w:rPr>
        <w:t>Obrazec se kopira, izpolni in podpiše za vse projekte/naročila ponudnika, vseh partnerjev v skupnem nastopu in vseh podizvajalcev.</w:t>
      </w:r>
      <w:bookmarkEnd w:id="302"/>
      <w:bookmarkEnd w:id="303"/>
      <w:bookmarkEnd w:id="304"/>
      <w:bookmarkEnd w:id="305"/>
      <w:bookmarkEnd w:id="306"/>
      <w:bookmarkEnd w:id="307"/>
      <w:bookmarkEnd w:id="308"/>
      <w:bookmarkEnd w:id="309"/>
      <w:bookmarkEnd w:id="310"/>
      <w:bookmarkEnd w:id="311"/>
      <w:r w:rsidRPr="00C64BFB">
        <w:rPr>
          <w:rFonts w:cs="Arial"/>
          <w:lang w:val="sl-SI"/>
        </w:rPr>
        <w:br w:type="page"/>
      </w:r>
    </w:p>
    <w:p w14:paraId="5DFE326F" w14:textId="77777777" w:rsidR="0039133B" w:rsidRPr="00C64BFB" w:rsidRDefault="0039133B" w:rsidP="0039133B">
      <w:pPr>
        <w:pStyle w:val="Naslov2"/>
        <w:spacing w:line="23" w:lineRule="atLeast"/>
        <w:ind w:hanging="1276"/>
        <w:rPr>
          <w:rFonts w:cs="Arial"/>
          <w:bCs/>
          <w:kern w:val="32"/>
          <w:lang w:val="sl-SI"/>
        </w:rPr>
      </w:pPr>
      <w:bookmarkStart w:id="312" w:name="_Toc160702347"/>
      <w:r w:rsidRPr="00C64BFB">
        <w:rPr>
          <w:rFonts w:cs="Arial"/>
          <w:lang w:val="sl-SI"/>
        </w:rPr>
        <w:lastRenderedPageBreak/>
        <w:t xml:space="preserve">Razpisni obrazec št. </w:t>
      </w:r>
      <w:r w:rsidR="00410A5C" w:rsidRPr="00C64BFB">
        <w:rPr>
          <w:rFonts w:cs="Arial"/>
          <w:lang w:val="sl-SI"/>
        </w:rPr>
        <w:t>5</w:t>
      </w:r>
      <w:r w:rsidRPr="00C64BFB">
        <w:rPr>
          <w:rFonts w:cs="Arial"/>
          <w:lang w:val="sl-SI"/>
        </w:rPr>
        <w:t xml:space="preserve"> - IZJAVA O UPOŠTEVANJU PREDPISOV</w:t>
      </w:r>
      <w:bookmarkEnd w:id="312"/>
    </w:p>
    <w:p w14:paraId="7BE1C016" w14:textId="77777777" w:rsidR="00B24C7E" w:rsidRPr="00C64BFB" w:rsidRDefault="00B24C7E" w:rsidP="00087FE8">
      <w:pPr>
        <w:spacing w:line="23" w:lineRule="atLeast"/>
        <w:ind w:firstLine="284"/>
        <w:rPr>
          <w:rFonts w:cs="Arial"/>
        </w:rPr>
      </w:pPr>
    </w:p>
    <w:p w14:paraId="1E92FE2F" w14:textId="77777777" w:rsidR="003D0570" w:rsidRPr="00C64BFB" w:rsidRDefault="003D0570" w:rsidP="00087FE8">
      <w:pPr>
        <w:spacing w:line="23" w:lineRule="atLeast"/>
        <w:ind w:firstLine="284"/>
        <w:rPr>
          <w:rFonts w:cs="Arial"/>
        </w:rPr>
      </w:pPr>
    </w:p>
    <w:p w14:paraId="082E2406" w14:textId="77777777" w:rsidR="003D0570" w:rsidRPr="00C64BFB" w:rsidRDefault="003D0570" w:rsidP="00087FE8">
      <w:pPr>
        <w:spacing w:line="23" w:lineRule="atLeast"/>
        <w:ind w:firstLine="284"/>
        <w:rPr>
          <w:rFonts w:cs="Arial"/>
        </w:rPr>
      </w:pPr>
    </w:p>
    <w:p w14:paraId="6D28B093" w14:textId="77777777" w:rsidR="003D0570" w:rsidRPr="00C64BFB" w:rsidRDefault="003D0570" w:rsidP="00087FE8">
      <w:pPr>
        <w:spacing w:line="23" w:lineRule="atLeast"/>
        <w:ind w:firstLine="284"/>
        <w:rPr>
          <w:rFonts w:cs="Arial"/>
        </w:rPr>
      </w:pPr>
    </w:p>
    <w:p w14:paraId="4D0AF2A9" w14:textId="77777777" w:rsidR="00410A5C" w:rsidRPr="00C64BFB" w:rsidRDefault="00410A5C" w:rsidP="00410A5C">
      <w:pPr>
        <w:autoSpaceDE w:val="0"/>
        <w:autoSpaceDN w:val="0"/>
        <w:adjustRightInd w:val="0"/>
        <w:jc w:val="center"/>
        <w:rPr>
          <w:rFonts w:cs="Arial"/>
          <w:b/>
        </w:rPr>
      </w:pPr>
      <w:r w:rsidRPr="00C64BFB">
        <w:rPr>
          <w:rFonts w:cs="Arial"/>
          <w:b/>
          <w:iCs/>
        </w:rPr>
        <w:t xml:space="preserve">Javno naročilo: </w:t>
      </w:r>
      <w:r w:rsidR="00751FF4" w:rsidRPr="00C64BFB">
        <w:rPr>
          <w:rFonts w:cs="Arial"/>
          <w:b/>
        </w:rPr>
        <w:t xml:space="preserve">Nakup 30 (tridesetih) novih 4 osnih </w:t>
      </w:r>
      <w:proofErr w:type="spellStart"/>
      <w:r w:rsidR="00751FF4" w:rsidRPr="00C64BFB">
        <w:rPr>
          <w:rFonts w:cs="Arial"/>
          <w:b/>
        </w:rPr>
        <w:t>večsistemskih</w:t>
      </w:r>
      <w:proofErr w:type="spellEnd"/>
      <w:r w:rsidR="00751FF4" w:rsidRPr="00C64BFB">
        <w:rPr>
          <w:rFonts w:cs="Arial"/>
          <w:b/>
        </w:rPr>
        <w:t xml:space="preserve"> električnih lokomotiv</w:t>
      </w:r>
    </w:p>
    <w:p w14:paraId="380C0F97" w14:textId="77777777" w:rsidR="00751FF4" w:rsidRPr="00C64BFB" w:rsidRDefault="00751FF4" w:rsidP="00410A5C">
      <w:pPr>
        <w:autoSpaceDE w:val="0"/>
        <w:autoSpaceDN w:val="0"/>
        <w:adjustRightInd w:val="0"/>
        <w:jc w:val="center"/>
        <w:rPr>
          <w:rFonts w:cs="Arial"/>
          <w:b/>
        </w:rPr>
      </w:pPr>
    </w:p>
    <w:p w14:paraId="41BEF7A9" w14:textId="77777777" w:rsidR="00751FF4" w:rsidRPr="00C64BFB" w:rsidRDefault="00751FF4" w:rsidP="00410A5C">
      <w:pPr>
        <w:autoSpaceDE w:val="0"/>
        <w:autoSpaceDN w:val="0"/>
        <w:adjustRightInd w:val="0"/>
        <w:jc w:val="center"/>
        <w:rPr>
          <w:rFonts w:cs="Arial"/>
          <w:b/>
        </w:rPr>
      </w:pPr>
    </w:p>
    <w:p w14:paraId="562FE622" w14:textId="77777777" w:rsidR="00751FF4" w:rsidRPr="00C64BFB" w:rsidRDefault="00751FF4" w:rsidP="00410A5C">
      <w:pPr>
        <w:autoSpaceDE w:val="0"/>
        <w:autoSpaceDN w:val="0"/>
        <w:adjustRightInd w:val="0"/>
        <w:jc w:val="center"/>
        <w:rPr>
          <w:rFonts w:cs="Arial"/>
          <w:b/>
          <w:iCs/>
        </w:rPr>
      </w:pPr>
    </w:p>
    <w:p w14:paraId="069C9B18" w14:textId="77777777" w:rsidR="0044641E" w:rsidRPr="00C64BFB" w:rsidRDefault="0044641E" w:rsidP="00087FE8">
      <w:pPr>
        <w:spacing w:line="23" w:lineRule="atLeast"/>
        <w:rPr>
          <w:rFonts w:cs="Arial"/>
        </w:rPr>
      </w:pPr>
    </w:p>
    <w:p w14:paraId="40F69B0B" w14:textId="77777777" w:rsidR="00402E6F" w:rsidRPr="00C64BFB" w:rsidRDefault="00C0577E" w:rsidP="00087FE8">
      <w:pPr>
        <w:spacing w:line="23" w:lineRule="atLeast"/>
        <w:jc w:val="both"/>
        <w:rPr>
          <w:rFonts w:cs="Arial"/>
        </w:rPr>
      </w:pPr>
      <w:r w:rsidRPr="00C64BFB">
        <w:rPr>
          <w:rFonts w:cs="Arial"/>
        </w:rPr>
        <w:t>Vodilni</w:t>
      </w:r>
      <w:r w:rsidR="00EC0A93" w:rsidRPr="00C64BFB">
        <w:rPr>
          <w:rFonts w:cs="Arial"/>
        </w:rPr>
        <w:t xml:space="preserve"> </w:t>
      </w:r>
      <w:r w:rsidR="001A67E4" w:rsidRPr="00C64BFB">
        <w:rPr>
          <w:rFonts w:cs="Arial"/>
        </w:rPr>
        <w:t xml:space="preserve">partner </w:t>
      </w:r>
      <w:r w:rsidR="00402E6F" w:rsidRPr="00C64BFB">
        <w:rPr>
          <w:rFonts w:cs="Arial"/>
        </w:rPr>
        <w:t>(v primeru skupne izvedbe javnega naročila):</w:t>
      </w:r>
    </w:p>
    <w:p w14:paraId="4FA6DF18" w14:textId="77777777" w:rsidR="00B623D2" w:rsidRPr="00C64BFB" w:rsidRDefault="00B623D2" w:rsidP="00087FE8">
      <w:pPr>
        <w:spacing w:line="23" w:lineRule="atLeast"/>
        <w:jc w:val="both"/>
        <w:rPr>
          <w:rFonts w:cs="Arial"/>
        </w:rPr>
      </w:pPr>
    </w:p>
    <w:p w14:paraId="4FC97D5A" w14:textId="77777777" w:rsidR="00402E6F" w:rsidRPr="00C64BFB" w:rsidRDefault="00402E6F" w:rsidP="00087FE8">
      <w:pPr>
        <w:spacing w:line="23" w:lineRule="atLeast"/>
        <w:jc w:val="both"/>
        <w:rPr>
          <w:rFonts w:cs="Arial"/>
        </w:rPr>
      </w:pPr>
      <w:r w:rsidRPr="00C64BFB">
        <w:rPr>
          <w:rFonts w:cs="Arial"/>
        </w:rPr>
        <w:t>_________________________________________________________</w:t>
      </w:r>
    </w:p>
    <w:p w14:paraId="7FDAB32B" w14:textId="77777777" w:rsidR="0044641E" w:rsidRPr="00C64BFB" w:rsidRDefault="0044641E" w:rsidP="00087FE8">
      <w:pPr>
        <w:spacing w:line="23" w:lineRule="atLeast"/>
        <w:jc w:val="both"/>
        <w:rPr>
          <w:rFonts w:cs="Arial"/>
        </w:rPr>
      </w:pPr>
    </w:p>
    <w:p w14:paraId="041871C9" w14:textId="77777777" w:rsidR="00402E6F" w:rsidRPr="00C64BFB" w:rsidRDefault="00402E6F" w:rsidP="00087FE8">
      <w:pPr>
        <w:spacing w:line="23" w:lineRule="atLeast"/>
        <w:jc w:val="both"/>
        <w:rPr>
          <w:rFonts w:cs="Arial"/>
        </w:rPr>
      </w:pPr>
    </w:p>
    <w:p w14:paraId="38D1D48E" w14:textId="77777777" w:rsidR="00402E6F" w:rsidRPr="00C64BFB" w:rsidRDefault="00402E6F" w:rsidP="00087FE8">
      <w:pPr>
        <w:spacing w:line="23" w:lineRule="atLeast"/>
        <w:jc w:val="center"/>
        <w:rPr>
          <w:rFonts w:cs="Arial"/>
          <w:b/>
        </w:rPr>
      </w:pPr>
    </w:p>
    <w:p w14:paraId="64D42FB0" w14:textId="77777777" w:rsidR="00402E6F" w:rsidRPr="00C64BFB" w:rsidRDefault="00402E6F" w:rsidP="00087FE8">
      <w:pPr>
        <w:spacing w:line="23" w:lineRule="atLeast"/>
        <w:jc w:val="center"/>
        <w:rPr>
          <w:rFonts w:cs="Arial"/>
          <w:b/>
        </w:rPr>
      </w:pPr>
    </w:p>
    <w:p w14:paraId="3B36668D" w14:textId="77777777" w:rsidR="00402E6F" w:rsidRPr="00C64BFB" w:rsidRDefault="00402E6F" w:rsidP="00087FE8">
      <w:pPr>
        <w:spacing w:line="23" w:lineRule="atLeast"/>
        <w:jc w:val="center"/>
        <w:rPr>
          <w:rFonts w:cs="Arial"/>
          <w:b/>
        </w:rPr>
      </w:pPr>
    </w:p>
    <w:p w14:paraId="3109137A" w14:textId="77777777" w:rsidR="00402E6F" w:rsidRPr="00C64BFB" w:rsidRDefault="00402E6F" w:rsidP="00087FE8">
      <w:pPr>
        <w:spacing w:line="23" w:lineRule="atLeast"/>
        <w:jc w:val="center"/>
        <w:rPr>
          <w:rFonts w:cs="Arial"/>
          <w:b/>
        </w:rPr>
      </w:pPr>
      <w:r w:rsidRPr="00C64BFB">
        <w:rPr>
          <w:rFonts w:cs="Arial"/>
          <w:b/>
        </w:rPr>
        <w:t>IZJAVA</w:t>
      </w:r>
    </w:p>
    <w:p w14:paraId="443D0A82" w14:textId="77777777" w:rsidR="00402E6F" w:rsidRPr="00C64BFB" w:rsidRDefault="00402E6F" w:rsidP="00087FE8">
      <w:pPr>
        <w:spacing w:line="23" w:lineRule="atLeast"/>
        <w:jc w:val="both"/>
        <w:rPr>
          <w:rFonts w:cs="Arial"/>
        </w:rPr>
      </w:pPr>
    </w:p>
    <w:p w14:paraId="74C8F93C" w14:textId="77777777" w:rsidR="00402E6F" w:rsidRPr="00C64BFB" w:rsidRDefault="00402E6F" w:rsidP="00087FE8">
      <w:pPr>
        <w:spacing w:line="23" w:lineRule="atLeast"/>
        <w:jc w:val="both"/>
        <w:rPr>
          <w:rFonts w:cs="Arial"/>
        </w:rPr>
      </w:pPr>
    </w:p>
    <w:p w14:paraId="5D0E7519" w14:textId="77777777" w:rsidR="00CA59FC" w:rsidRPr="00C64BFB" w:rsidRDefault="00CA59FC" w:rsidP="00087FE8">
      <w:pPr>
        <w:spacing w:line="23" w:lineRule="atLeast"/>
        <w:jc w:val="both"/>
        <w:rPr>
          <w:rFonts w:cs="Arial"/>
        </w:rPr>
      </w:pPr>
    </w:p>
    <w:p w14:paraId="0EAF1521" w14:textId="77777777" w:rsidR="00402E6F" w:rsidRPr="00C64BFB" w:rsidRDefault="00402E6F" w:rsidP="00087FE8">
      <w:pPr>
        <w:spacing w:line="23" w:lineRule="atLeast"/>
        <w:jc w:val="both"/>
        <w:rPr>
          <w:rFonts w:cs="Arial"/>
        </w:rPr>
      </w:pPr>
    </w:p>
    <w:p w14:paraId="6DCA4CAE" w14:textId="77777777" w:rsidR="00402E6F" w:rsidRPr="00C64BFB" w:rsidRDefault="00402E6F" w:rsidP="00087FE8">
      <w:pPr>
        <w:spacing w:before="120" w:line="23" w:lineRule="atLeast"/>
        <w:jc w:val="both"/>
        <w:rPr>
          <w:rFonts w:cs="Arial"/>
        </w:rPr>
      </w:pPr>
      <w:r w:rsidRPr="00C64BFB">
        <w:rPr>
          <w:rFonts w:cs="Arial"/>
        </w:rPr>
        <w:t>Izjavljamo,</w:t>
      </w:r>
    </w:p>
    <w:p w14:paraId="04ECAA2C" w14:textId="77777777" w:rsidR="00873DF7" w:rsidRPr="00C64BFB" w:rsidRDefault="00873DF7" w:rsidP="00873DF7">
      <w:pPr>
        <w:numPr>
          <w:ilvl w:val="0"/>
          <w:numId w:val="8"/>
        </w:numPr>
        <w:spacing w:before="120" w:line="23" w:lineRule="atLeast"/>
        <w:jc w:val="both"/>
        <w:rPr>
          <w:rFonts w:cs="Arial"/>
        </w:rPr>
      </w:pPr>
      <w:r w:rsidRPr="00C64BFB">
        <w:rPr>
          <w:rFonts w:cs="Arial"/>
        </w:rPr>
        <w:t>da smo seznanjeni z vsebino razpisne dokumentacije in predpisi s področja razpisa veljavnimi v Republiki Sloveniji,</w:t>
      </w:r>
    </w:p>
    <w:p w14:paraId="06491050" w14:textId="77777777" w:rsidR="00873DF7" w:rsidRPr="00C64BFB" w:rsidRDefault="00873DF7" w:rsidP="00873DF7">
      <w:pPr>
        <w:numPr>
          <w:ilvl w:val="0"/>
          <w:numId w:val="8"/>
        </w:numPr>
        <w:spacing w:before="120" w:line="23" w:lineRule="atLeast"/>
        <w:jc w:val="both"/>
        <w:rPr>
          <w:rFonts w:cs="Arial"/>
        </w:rPr>
      </w:pPr>
      <w:r w:rsidRPr="00C64BFB">
        <w:rPr>
          <w:rFonts w:cs="Arial"/>
        </w:rPr>
        <w:t>da bomo upoštevali vse predpise, ki se nanašajo na varnost in urejenost železniškega prometa v Sloveniji in EU,</w:t>
      </w:r>
    </w:p>
    <w:p w14:paraId="3C0374A0" w14:textId="77777777" w:rsidR="00873DF7" w:rsidRPr="00C64BFB" w:rsidRDefault="00873DF7" w:rsidP="00873DF7">
      <w:pPr>
        <w:numPr>
          <w:ilvl w:val="0"/>
          <w:numId w:val="8"/>
        </w:numPr>
        <w:spacing w:before="120" w:line="23" w:lineRule="atLeast"/>
        <w:jc w:val="both"/>
        <w:rPr>
          <w:rFonts w:cs="Arial"/>
        </w:rPr>
      </w:pPr>
      <w:r w:rsidRPr="00C64BFB">
        <w:rPr>
          <w:rFonts w:cs="Arial"/>
        </w:rPr>
        <w:t>da bodo delavci z njimi seznanjeni,</w:t>
      </w:r>
    </w:p>
    <w:p w14:paraId="6B9DF45D" w14:textId="77777777" w:rsidR="00873DF7" w:rsidRPr="00C64BFB" w:rsidRDefault="00873DF7" w:rsidP="00873DF7">
      <w:pPr>
        <w:numPr>
          <w:ilvl w:val="0"/>
          <w:numId w:val="8"/>
        </w:numPr>
        <w:spacing w:before="120" w:line="23" w:lineRule="atLeast"/>
        <w:jc w:val="both"/>
        <w:rPr>
          <w:rFonts w:cs="Arial"/>
        </w:rPr>
      </w:pPr>
      <w:r w:rsidRPr="00C64BFB">
        <w:rPr>
          <w:rFonts w:cs="Arial"/>
        </w:rPr>
        <w:t>da odgovarjamo za vso škodo, ki bi morebiti nastala zaradi neupoštevanja predpisov.</w:t>
      </w:r>
    </w:p>
    <w:p w14:paraId="25B4969D" w14:textId="77777777" w:rsidR="00402E6F" w:rsidRPr="00C64BFB" w:rsidRDefault="00402E6F" w:rsidP="00873DF7">
      <w:pPr>
        <w:spacing w:before="120" w:line="23" w:lineRule="atLeast"/>
        <w:ind w:left="720"/>
        <w:jc w:val="both"/>
        <w:rPr>
          <w:rFonts w:cs="Arial"/>
        </w:rPr>
      </w:pPr>
    </w:p>
    <w:p w14:paraId="1C02BE35" w14:textId="77777777" w:rsidR="0044641E" w:rsidRPr="00C64BFB" w:rsidRDefault="0044641E" w:rsidP="00087FE8">
      <w:pPr>
        <w:spacing w:line="23" w:lineRule="atLeast"/>
        <w:jc w:val="both"/>
        <w:rPr>
          <w:rFonts w:cs="Arial"/>
        </w:rPr>
      </w:pPr>
    </w:p>
    <w:p w14:paraId="3047C16F" w14:textId="77777777" w:rsidR="0044641E" w:rsidRPr="00C64BFB" w:rsidRDefault="0044641E" w:rsidP="00087FE8">
      <w:pPr>
        <w:spacing w:line="23" w:lineRule="atLeast"/>
        <w:jc w:val="both"/>
        <w:rPr>
          <w:rFonts w:cs="Arial"/>
        </w:rPr>
      </w:pPr>
    </w:p>
    <w:p w14:paraId="4BD4926B" w14:textId="77777777" w:rsidR="0044641E" w:rsidRPr="00C64BFB" w:rsidRDefault="0044641E" w:rsidP="00087FE8">
      <w:pPr>
        <w:spacing w:line="23" w:lineRule="atLeast"/>
        <w:jc w:val="both"/>
        <w:rPr>
          <w:rFonts w:cs="Arial"/>
        </w:rPr>
      </w:pPr>
    </w:p>
    <w:p w14:paraId="3501FD92" w14:textId="77777777" w:rsidR="0044641E" w:rsidRPr="00C64BFB" w:rsidRDefault="0044641E" w:rsidP="00087FE8">
      <w:pPr>
        <w:spacing w:line="23" w:lineRule="atLeast"/>
        <w:jc w:val="both"/>
        <w:rPr>
          <w:rFonts w:cs="Arial"/>
        </w:rPr>
      </w:pPr>
    </w:p>
    <w:p w14:paraId="286996B1" w14:textId="77777777" w:rsidR="0044641E" w:rsidRPr="00C64BFB" w:rsidRDefault="0044641E" w:rsidP="00087FE8">
      <w:pPr>
        <w:spacing w:line="23" w:lineRule="atLeast"/>
        <w:jc w:val="both"/>
        <w:rPr>
          <w:rFonts w:cs="Arial"/>
        </w:rPr>
      </w:pPr>
    </w:p>
    <w:p w14:paraId="75C6D72B" w14:textId="77777777" w:rsidR="0044641E" w:rsidRPr="00C64BFB" w:rsidRDefault="0044641E" w:rsidP="00087FE8">
      <w:pPr>
        <w:spacing w:line="23" w:lineRule="atLeast"/>
        <w:jc w:val="both"/>
        <w:rPr>
          <w:rFonts w:cs="Arial"/>
        </w:rPr>
      </w:pPr>
    </w:p>
    <w:p w14:paraId="683988C6" w14:textId="77777777" w:rsidR="00402E6F" w:rsidRPr="00C64BFB" w:rsidRDefault="00402E6F" w:rsidP="00087FE8">
      <w:pPr>
        <w:spacing w:line="23" w:lineRule="atLeast"/>
        <w:jc w:val="both"/>
        <w:rPr>
          <w:rFonts w:cs="Arial"/>
        </w:rPr>
      </w:pPr>
    </w:p>
    <w:p w14:paraId="02411363" w14:textId="77777777" w:rsidR="00402E6F" w:rsidRPr="00C64BFB" w:rsidRDefault="00402E6F" w:rsidP="00087FE8">
      <w:pPr>
        <w:spacing w:line="23" w:lineRule="atLeast"/>
        <w:jc w:val="both"/>
        <w:rPr>
          <w:rFonts w:cs="Arial"/>
        </w:rPr>
      </w:pPr>
    </w:p>
    <w:p w14:paraId="15916F52" w14:textId="77777777" w:rsidR="00402E6F" w:rsidRPr="00C64BFB" w:rsidRDefault="00402E6F" w:rsidP="00087FE8">
      <w:pPr>
        <w:spacing w:line="23" w:lineRule="atLeast"/>
        <w:jc w:val="both"/>
        <w:rPr>
          <w:rFonts w:cs="Arial"/>
        </w:rPr>
      </w:pPr>
    </w:p>
    <w:p w14:paraId="076852AB" w14:textId="77777777" w:rsidR="00402E6F" w:rsidRPr="00C64BFB" w:rsidRDefault="00402E6F" w:rsidP="00087FE8">
      <w:pPr>
        <w:spacing w:line="23" w:lineRule="atLeast"/>
        <w:jc w:val="both"/>
        <w:rPr>
          <w:rFonts w:cs="Arial"/>
        </w:rPr>
      </w:pPr>
    </w:p>
    <w:p w14:paraId="4838253D" w14:textId="77777777" w:rsidR="00402E6F" w:rsidRPr="00C64BFB" w:rsidRDefault="00402E6F" w:rsidP="00087FE8">
      <w:pPr>
        <w:spacing w:line="23" w:lineRule="atLeast"/>
        <w:jc w:val="both"/>
        <w:rPr>
          <w:rFonts w:cs="Arial"/>
        </w:rPr>
      </w:pPr>
    </w:p>
    <w:p w14:paraId="2CF97B10" w14:textId="77777777" w:rsidR="00402E6F" w:rsidRPr="00C64BFB" w:rsidRDefault="00402E6F" w:rsidP="00087FE8">
      <w:pPr>
        <w:spacing w:line="23" w:lineRule="atLeast"/>
        <w:jc w:val="both"/>
        <w:rPr>
          <w:rFonts w:cs="Arial"/>
        </w:rPr>
      </w:pPr>
    </w:p>
    <w:p w14:paraId="79F2EFD9" w14:textId="77777777" w:rsidR="00402E6F" w:rsidRPr="00C64BFB" w:rsidRDefault="00402E6F" w:rsidP="00087FE8">
      <w:pPr>
        <w:spacing w:line="23" w:lineRule="atLeast"/>
        <w:jc w:val="both"/>
        <w:rPr>
          <w:rFonts w:cs="Arial"/>
        </w:rPr>
      </w:pPr>
    </w:p>
    <w:p w14:paraId="77E84C44" w14:textId="77777777" w:rsidR="00402E6F" w:rsidRPr="00C64BFB" w:rsidRDefault="00402E6F" w:rsidP="00087FE8">
      <w:pPr>
        <w:spacing w:line="23" w:lineRule="atLeast"/>
        <w:jc w:val="both"/>
        <w:rPr>
          <w:rFonts w:cs="Arial"/>
        </w:rPr>
      </w:pPr>
    </w:p>
    <w:p w14:paraId="25C2D766" w14:textId="77777777" w:rsidR="00402E6F" w:rsidRPr="00C64BFB" w:rsidRDefault="00402E6F" w:rsidP="00087FE8">
      <w:pPr>
        <w:spacing w:line="23" w:lineRule="atLeast"/>
        <w:jc w:val="both"/>
        <w:rPr>
          <w:rFonts w:cs="Arial"/>
        </w:rPr>
      </w:pPr>
    </w:p>
    <w:p w14:paraId="3ECE1FEC" w14:textId="77777777" w:rsidR="00402E6F" w:rsidRPr="00C64BFB" w:rsidRDefault="00402E6F" w:rsidP="00087FE8">
      <w:pPr>
        <w:spacing w:line="23" w:lineRule="atLeast"/>
        <w:jc w:val="both"/>
        <w:rPr>
          <w:rFonts w:cs="Arial"/>
        </w:rPr>
      </w:pPr>
    </w:p>
    <w:p w14:paraId="04AB7F99" w14:textId="77777777" w:rsidR="00402E6F" w:rsidRPr="00C64BFB" w:rsidRDefault="00402E6F" w:rsidP="00087FE8">
      <w:pPr>
        <w:spacing w:line="23" w:lineRule="atLeast"/>
        <w:jc w:val="both"/>
        <w:rPr>
          <w:rFonts w:cs="Arial"/>
        </w:rPr>
      </w:pPr>
    </w:p>
    <w:p w14:paraId="424AC269" w14:textId="77777777" w:rsidR="00402E6F" w:rsidRPr="00C64BFB" w:rsidRDefault="00402E6F" w:rsidP="00D64118">
      <w:pPr>
        <w:spacing w:line="23" w:lineRule="atLeast"/>
        <w:ind w:firstLine="284"/>
        <w:rPr>
          <w:rFonts w:cs="Arial"/>
        </w:rPr>
      </w:pPr>
      <w:r w:rsidRPr="00C64BFB">
        <w:rPr>
          <w:rFonts w:cs="Arial"/>
        </w:rPr>
        <w:t>Kraj in datum:</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00D64118" w:rsidRPr="00C64BFB">
        <w:rPr>
          <w:rFonts w:cs="Arial"/>
        </w:rPr>
        <w:tab/>
      </w:r>
      <w:r w:rsidRPr="00C64BFB">
        <w:rPr>
          <w:rFonts w:cs="Arial"/>
        </w:rPr>
        <w:tab/>
      </w:r>
      <w:r w:rsidRPr="00C64BFB">
        <w:rPr>
          <w:rFonts w:cs="Arial"/>
        </w:rPr>
        <w:tab/>
      </w:r>
      <w:r w:rsidRPr="00C64BFB">
        <w:rPr>
          <w:rFonts w:cs="Arial"/>
        </w:rPr>
        <w:tab/>
        <w:t xml:space="preserve"> </w:t>
      </w:r>
      <w:r w:rsidRPr="00C64BFB">
        <w:rPr>
          <w:rFonts w:cs="Arial"/>
        </w:rPr>
        <w:tab/>
      </w:r>
      <w:r w:rsidRPr="00C64BFB">
        <w:rPr>
          <w:rFonts w:cs="Arial"/>
        </w:rPr>
        <w:tab/>
      </w:r>
      <w:r w:rsidRPr="00C64BFB">
        <w:rPr>
          <w:rFonts w:cs="Arial"/>
        </w:rPr>
        <w:tab/>
      </w:r>
      <w:r w:rsidRPr="00C64BFB">
        <w:rPr>
          <w:rFonts w:cs="Arial"/>
        </w:rPr>
        <w:tab/>
      </w:r>
      <w:r w:rsidRPr="00C64BFB">
        <w:rPr>
          <w:rFonts w:cs="Arial"/>
        </w:rPr>
        <w:tab/>
        <w:t>Podpis ponudnika:</w:t>
      </w:r>
    </w:p>
    <w:p w14:paraId="491107F7" w14:textId="77777777" w:rsidR="00402E6F" w:rsidRPr="00C64BFB" w:rsidRDefault="00402E6F" w:rsidP="00087FE8">
      <w:pPr>
        <w:spacing w:line="23" w:lineRule="atLeast"/>
        <w:ind w:left="6372"/>
        <w:jc w:val="center"/>
        <w:rPr>
          <w:rFonts w:cs="Arial"/>
        </w:rPr>
      </w:pPr>
    </w:p>
    <w:p w14:paraId="2D6B760F" w14:textId="77777777" w:rsidR="0044641E" w:rsidRPr="00C64BFB" w:rsidRDefault="00402E6F" w:rsidP="00087FE8">
      <w:pPr>
        <w:spacing w:line="23" w:lineRule="atLeast"/>
        <w:ind w:firstLine="284"/>
        <w:jc w:val="both"/>
        <w:rPr>
          <w:rFonts w:cs="Arial"/>
        </w:rPr>
      </w:pPr>
      <w:r w:rsidRPr="00C64BFB">
        <w:rPr>
          <w:rFonts w:cs="Arial"/>
        </w:rPr>
        <w:t>__________</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______________</w:t>
      </w:r>
    </w:p>
    <w:p w14:paraId="0E9CE370" w14:textId="77777777" w:rsidR="00D64118" w:rsidRPr="00C64BFB" w:rsidRDefault="000672FD" w:rsidP="00D64118">
      <w:pPr>
        <w:pStyle w:val="Naslov2"/>
        <w:spacing w:line="23" w:lineRule="atLeast"/>
        <w:ind w:left="0" w:firstLine="0"/>
        <w:rPr>
          <w:rFonts w:ascii="Times New Roman" w:hAnsi="Times New Roman"/>
          <w:i/>
          <w:sz w:val="24"/>
          <w:szCs w:val="24"/>
          <w:lang w:val="sl-SI"/>
        </w:rPr>
      </w:pPr>
      <w:r w:rsidRPr="00C64BFB">
        <w:rPr>
          <w:rFonts w:ascii="Times New Roman" w:hAnsi="Times New Roman"/>
          <w:i/>
          <w:sz w:val="24"/>
          <w:szCs w:val="24"/>
          <w:lang w:val="sl-SI"/>
        </w:rPr>
        <w:br w:type="page"/>
      </w:r>
    </w:p>
    <w:p w14:paraId="33CDE5D4" w14:textId="7B519FEC" w:rsidR="00D6033C" w:rsidRPr="00C64BFB" w:rsidRDefault="00D6033C" w:rsidP="00D6033C">
      <w:pPr>
        <w:pStyle w:val="Naslov2"/>
        <w:spacing w:line="23" w:lineRule="atLeast"/>
        <w:ind w:left="2835" w:hanging="2835"/>
        <w:rPr>
          <w:rFonts w:cs="Arial"/>
          <w:lang w:val="sl-SI"/>
        </w:rPr>
      </w:pPr>
      <w:bookmarkStart w:id="313" w:name="_Toc528226880"/>
      <w:bookmarkStart w:id="314" w:name="_Toc160702348"/>
      <w:bookmarkStart w:id="315" w:name="_Toc206298293"/>
      <w:r w:rsidRPr="00C64BFB">
        <w:rPr>
          <w:rFonts w:cs="Arial"/>
          <w:lang w:val="sl-SI"/>
        </w:rPr>
        <w:lastRenderedPageBreak/>
        <w:t xml:space="preserve">Razpisni obrazec št. </w:t>
      </w:r>
      <w:r w:rsidR="0068496F" w:rsidRPr="00C64BFB">
        <w:rPr>
          <w:rFonts w:cs="Arial"/>
          <w:lang w:val="sl-SI"/>
        </w:rPr>
        <w:t>6</w:t>
      </w:r>
      <w:r w:rsidR="00C60B26" w:rsidRPr="00C64BFB">
        <w:rPr>
          <w:rFonts w:cs="Arial"/>
          <w:lang w:val="sl-SI"/>
        </w:rPr>
        <w:t xml:space="preserve"> </w:t>
      </w:r>
      <w:r w:rsidRPr="00C64BFB">
        <w:rPr>
          <w:rFonts w:cs="Arial"/>
          <w:lang w:val="sl-SI"/>
        </w:rPr>
        <w:t>- VZOREC BANČNE GARANCIJE ZA RESNOST PONUDBE</w:t>
      </w:r>
      <w:bookmarkEnd w:id="313"/>
      <w:bookmarkEnd w:id="314"/>
    </w:p>
    <w:p w14:paraId="7CF6BAF2" w14:textId="77777777" w:rsidR="00D6033C" w:rsidRPr="00C64BFB" w:rsidRDefault="00D6033C" w:rsidP="00D6033C">
      <w:pPr>
        <w:rPr>
          <w:rFonts w:cs="Arial"/>
        </w:rPr>
      </w:pPr>
    </w:p>
    <w:p w14:paraId="206EDA51" w14:textId="77777777" w:rsidR="00D6033C" w:rsidRPr="00C64BFB" w:rsidRDefault="00D6033C" w:rsidP="00D6033C">
      <w:pPr>
        <w:spacing w:before="120"/>
        <w:jc w:val="center"/>
        <w:rPr>
          <w:rFonts w:cs="Arial"/>
          <w:b/>
        </w:rPr>
      </w:pPr>
      <w:r w:rsidRPr="00C64BFB">
        <w:rPr>
          <w:rFonts w:cs="Arial"/>
          <w:b/>
        </w:rPr>
        <w:t xml:space="preserve">Javno naročilo: </w:t>
      </w:r>
      <w:r w:rsidR="003D0570" w:rsidRPr="00C64BFB">
        <w:rPr>
          <w:rFonts w:cs="Arial"/>
          <w:b/>
        </w:rPr>
        <w:t>»</w:t>
      </w:r>
      <w:r w:rsidR="00751FF4" w:rsidRPr="00C64BFB">
        <w:rPr>
          <w:rFonts w:cs="Arial"/>
          <w:b/>
        </w:rPr>
        <w:t xml:space="preserve">Nakup 30 (tridesetih) novih 4 osnih </w:t>
      </w:r>
      <w:proofErr w:type="spellStart"/>
      <w:r w:rsidR="00751FF4" w:rsidRPr="00C64BFB">
        <w:rPr>
          <w:rFonts w:cs="Arial"/>
          <w:b/>
        </w:rPr>
        <w:t>večsistemskih</w:t>
      </w:r>
      <w:proofErr w:type="spellEnd"/>
      <w:r w:rsidR="00751FF4" w:rsidRPr="00C64BFB">
        <w:rPr>
          <w:rFonts w:cs="Arial"/>
          <w:b/>
        </w:rPr>
        <w:t xml:space="preserve"> električnih lokomotiv</w:t>
      </w:r>
      <w:r w:rsidR="003D0570" w:rsidRPr="00C64BFB">
        <w:rPr>
          <w:rFonts w:cs="Arial"/>
          <w:b/>
        </w:rPr>
        <w:t>«</w:t>
      </w:r>
    </w:p>
    <w:p w14:paraId="57BA0767" w14:textId="77777777" w:rsidR="00D6033C" w:rsidRPr="00C64BFB" w:rsidRDefault="00D6033C" w:rsidP="00D6033C">
      <w:pPr>
        <w:spacing w:before="120"/>
        <w:jc w:val="center"/>
        <w:rPr>
          <w:rFonts w:cs="Arial"/>
        </w:rPr>
      </w:pPr>
    </w:p>
    <w:p w14:paraId="16BADA2E"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bookmarkStart w:id="316" w:name="_Toc475454192"/>
      <w:bookmarkStart w:id="317" w:name="_Toc475888430"/>
      <w:bookmarkStart w:id="318" w:name="_Toc480378173"/>
      <w:bookmarkStart w:id="319" w:name="_Toc480378229"/>
      <w:bookmarkStart w:id="320" w:name="_Toc480889537"/>
      <w:bookmarkStart w:id="321" w:name="_Toc482968878"/>
      <w:bookmarkStart w:id="322" w:name="_Toc483257957"/>
      <w:bookmarkStart w:id="323" w:name="_Toc484007572"/>
      <w:bookmarkStart w:id="324" w:name="_Toc487712543"/>
      <w:bookmarkStart w:id="325" w:name="_Toc488598201"/>
      <w:bookmarkStart w:id="326" w:name="_Toc506811501"/>
      <w:bookmarkStart w:id="327" w:name="_Toc509924113"/>
      <w:bookmarkStart w:id="328" w:name="_Toc513720271"/>
      <w:bookmarkStart w:id="329" w:name="_Toc514675213"/>
      <w:bookmarkStart w:id="330" w:name="_Toc514675349"/>
      <w:bookmarkStart w:id="331" w:name="_Toc514835025"/>
      <w:bookmarkStart w:id="332" w:name="_Toc528084621"/>
      <w:bookmarkStart w:id="333" w:name="_Toc528226881"/>
      <w:bookmarkStart w:id="334" w:name="_Toc48809335"/>
      <w:bookmarkStart w:id="335" w:name="_Toc48822873"/>
      <w:bookmarkStart w:id="336" w:name="_Toc48825913"/>
      <w:bookmarkStart w:id="337" w:name="_Toc50372939"/>
      <w:bookmarkStart w:id="338" w:name="_Toc88820466"/>
      <w:bookmarkStart w:id="339" w:name="_Toc88821836"/>
      <w:bookmarkStart w:id="340" w:name="_Toc88822916"/>
      <w:bookmarkStart w:id="341" w:name="_Toc89343042"/>
      <w:r w:rsidRPr="00C64BFB">
        <w:rPr>
          <w:rFonts w:cs="Arial"/>
        </w:rPr>
        <w:t xml:space="preserve">Glava s podatki o garantu (banki) ali SWIFT-ključ </w:t>
      </w:r>
    </w:p>
    <w:p w14:paraId="1950CF6F"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4C329C0E"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 xml:space="preserve">Za: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upravičenca tj. izvajalca postopka javnega naročanja)</w:t>
      </w:r>
    </w:p>
    <w:p w14:paraId="4C99B0E8"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 xml:space="preserve">Datum: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izdaje)</w:t>
      </w:r>
    </w:p>
    <w:p w14:paraId="3F249CBB"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A9D93B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A38AEE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C64BFB">
        <w:rPr>
          <w:rFonts w:cs="Arial"/>
          <w:b/>
        </w:rPr>
        <w:t>BANČNA GARANCIJA ZA RESNOST PONUDBE</w:t>
      </w:r>
    </w:p>
    <w:p w14:paraId="3B9A51BF"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A3EDBF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ŠTEVILKA GARANCIJE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številka garancije)</w:t>
      </w:r>
    </w:p>
    <w:p w14:paraId="4889427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4C77764"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GARANT:</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banke v kraju izdaje)</w:t>
      </w:r>
    </w:p>
    <w:p w14:paraId="033C1EF5"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47C587F"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NAROČNIK: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(vpišeta se ime in naslov naročnika garancije, tj. kandidata oziroma ponudnika v postopku javnega naročanja)</w:t>
      </w:r>
    </w:p>
    <w:p w14:paraId="215BE28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D0DE5C0"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UPRAVIČENEC:</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izvajalec postopka javnega naročanja)</w:t>
      </w:r>
    </w:p>
    <w:p w14:paraId="7933E3FE"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6BE8108"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OSNOVNI POSEL: </w:t>
      </w:r>
      <w:r w:rsidRPr="00C64BFB">
        <w:rPr>
          <w:rFonts w:cs="Arial"/>
        </w:rPr>
        <w:t xml:space="preserve">obveznost naročnika zavarovanja iz njegove ponudbe, predložene v postopku javnega naročanja št.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rPr>
        <w:t> </w:t>
      </w:r>
      <w:r w:rsidRPr="00C64BFB">
        <w:rPr>
          <w:rFonts w:cs="Arial"/>
        </w:rPr>
        <w:t> </w:t>
      </w:r>
      <w:r w:rsidRPr="00C64BFB">
        <w:rPr>
          <w:rFonts w:cs="Arial"/>
        </w:rPr>
        <w:t> </w:t>
      </w:r>
      <w:r w:rsidRPr="00C64BFB">
        <w:rPr>
          <w:rFonts w:cs="Arial"/>
        </w:rPr>
        <w:t> </w:t>
      </w:r>
      <w:r w:rsidRPr="00C64BFB">
        <w:rPr>
          <w:rFonts w:cs="Arial"/>
        </w:rPr>
        <w:t> </w:t>
      </w:r>
      <w:r w:rsidRPr="00C64BFB">
        <w:rPr>
          <w:rFonts w:cs="Arial"/>
        </w:rPr>
        <w:fldChar w:fldCharType="end"/>
      </w:r>
      <w:r w:rsidRPr="00C64BFB">
        <w:rPr>
          <w:rFonts w:cs="Arial"/>
        </w:rPr>
        <w:t xml:space="preserve"> (vpiše se številka objave oziroma interne oznake postopka oddaje javnega naročila), katerega predmet je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rPr>
        <w:t> </w:t>
      </w:r>
      <w:r w:rsidRPr="00C64BFB">
        <w:rPr>
          <w:rFonts w:cs="Arial"/>
        </w:rPr>
        <w:t> </w:t>
      </w:r>
      <w:r w:rsidRPr="00C64BFB">
        <w:rPr>
          <w:rFonts w:cs="Arial"/>
        </w:rPr>
        <w:t> </w:t>
      </w:r>
      <w:r w:rsidRPr="00C64BFB">
        <w:rPr>
          <w:rFonts w:cs="Arial"/>
        </w:rPr>
        <w:t> </w:t>
      </w:r>
      <w:r w:rsidRPr="00C64BFB">
        <w:rPr>
          <w:rFonts w:cs="Arial"/>
        </w:rPr>
        <w:t> </w:t>
      </w:r>
      <w:r w:rsidRPr="00C64BFB">
        <w:rPr>
          <w:rFonts w:cs="Arial"/>
        </w:rPr>
        <w:fldChar w:fldCharType="end"/>
      </w:r>
      <w:r w:rsidRPr="00C64BFB">
        <w:rPr>
          <w:rFonts w:cs="Arial"/>
        </w:rPr>
        <w:t xml:space="preserve"> (vpiše se predmet javnega naročila).</w:t>
      </w:r>
    </w:p>
    <w:p w14:paraId="6568F030"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5D34AF1"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ZNESEK V EUR: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najvišji znesek s številko in besedo)</w:t>
      </w:r>
    </w:p>
    <w:p w14:paraId="15EEA970"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FE6F5C4"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LISTINE, KI JIH JE POLEG IZJAVE TREBA PRILOŽITI ZAHTEVI ZA PLAČILO IN SE IZRECNO ZAHTEVAJO V SPODNJEM BESEDILU: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(nobena/navede se listina)</w:t>
      </w:r>
    </w:p>
    <w:p w14:paraId="5A6F565D"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C5118DB"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JEZIK V ZAHTEVANIH LISTINAH:</w:t>
      </w:r>
      <w:r w:rsidRPr="00C64BFB">
        <w:rPr>
          <w:rFonts w:cs="Arial"/>
        </w:rPr>
        <w:t xml:space="preserve"> slovenski</w:t>
      </w:r>
    </w:p>
    <w:p w14:paraId="4E33790D"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7B7CC5A"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OBLIKA PREDLOŽITVE:</w:t>
      </w:r>
      <w:r w:rsidRPr="00C64BFB">
        <w:rPr>
          <w:rFonts w:cs="Arial"/>
        </w:rPr>
        <w:t xml:space="preserve"> v papirni obliki s priporočeno pošto ali katerokoli obliko hitre pošte ali osebno ali v elektronski obliki po SWIFT sistemu na naslov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(navede se SWIFT naslova garanta)</w:t>
      </w:r>
    </w:p>
    <w:p w14:paraId="5127705C"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10E6730"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KRAJ PREDLOŽITVE: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(garant vpiše naslov</w:t>
      </w:r>
      <w:r w:rsidR="00336E93" w:rsidRPr="00C64BFB">
        <w:rPr>
          <w:rFonts w:cs="Arial"/>
        </w:rPr>
        <w:t>,</w:t>
      </w:r>
      <w:r w:rsidRPr="00C64BFB">
        <w:rPr>
          <w:rFonts w:cs="Arial"/>
        </w:rPr>
        <w:t xml:space="preserve"> kjer se opravi predložitev papirnih listin, ali elektronski naslov za predložitev v elektronski obliki, kot na primer garantov SWIFT naslov)</w:t>
      </w:r>
    </w:p>
    <w:p w14:paraId="5099A09C"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0B36A6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ROK VELJAVNOSTI: </w:t>
      </w:r>
      <w:r w:rsidRPr="00C64BFB">
        <w:rPr>
          <w:rFonts w:cs="Arial"/>
        </w:rPr>
        <w:fldChar w:fldCharType="begin">
          <w:ffData>
            <w:name w:val="Besedilo2"/>
            <w:enabled/>
            <w:calcOnExit w:val="0"/>
            <w:textInput>
              <w:default w:val="DD. MM. LLLL"/>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DD. MM. LLLL</w:t>
      </w:r>
      <w:r w:rsidRPr="00C64BFB">
        <w:rPr>
          <w:rFonts w:cs="Arial"/>
        </w:rPr>
        <w:fldChar w:fldCharType="end"/>
      </w:r>
      <w:r w:rsidRPr="00C64BFB">
        <w:rPr>
          <w:rFonts w:cs="Arial"/>
        </w:rPr>
        <w:t xml:space="preserve"> (vpiše se datum veljavnosti, ki je zahtevan v razpisni dokumentaciji za oddajo predmetnega javnega naročila ali v obvestilu o naročilu)</w:t>
      </w:r>
    </w:p>
    <w:p w14:paraId="6E0589D8"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586058C"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STRANKA, KI MORA PLAČATI STROŠKE: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naročnika zavarovanja, tj. kandidata oziroma ponudnika v postopku javnega naročanja)</w:t>
      </w:r>
    </w:p>
    <w:p w14:paraId="012B1605" w14:textId="77777777" w:rsidR="00C60B26" w:rsidRPr="00C64BFB" w:rsidRDefault="00C60B26"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18FC338" w14:textId="77777777" w:rsidR="003D0570" w:rsidRPr="00C64BFB" w:rsidRDefault="003D0570" w:rsidP="003D0570">
      <w:pPr>
        <w:jc w:val="both"/>
        <w:rPr>
          <w:rFonts w:cs="Arial"/>
        </w:rPr>
      </w:pPr>
      <w:r w:rsidRPr="00C64BFB">
        <w:rPr>
          <w:rFonts w:cs="Arial"/>
        </w:rPr>
        <w:t>Kot garant se s tem zavarovanjem nepreklicno in brezpogojno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34122BE" w14:textId="77777777" w:rsidR="003D0570" w:rsidRPr="00C64BFB" w:rsidRDefault="003D0570" w:rsidP="003D0570">
      <w:pPr>
        <w:jc w:val="both"/>
        <w:rPr>
          <w:rFonts w:cs="Arial"/>
        </w:rPr>
      </w:pPr>
    </w:p>
    <w:p w14:paraId="54DEC656" w14:textId="77777777" w:rsidR="003D0570" w:rsidRPr="00C64BFB" w:rsidRDefault="003D0570" w:rsidP="003D0570">
      <w:pPr>
        <w:jc w:val="both"/>
        <w:rPr>
          <w:rFonts w:cs="Arial"/>
        </w:rPr>
      </w:pPr>
      <w:r w:rsidRPr="00C64BFB">
        <w:rPr>
          <w:rFonts w:cs="Arial"/>
        </w:rPr>
        <w:t xml:space="preserve">Zavarovanje se lahko unovči iz naslednjih razlogov, ki morajo biti navedeni v izjavi upravičenca oziroma zahtevi za plačilo: </w:t>
      </w:r>
    </w:p>
    <w:p w14:paraId="016BBFFE" w14:textId="77777777" w:rsidR="003D0570" w:rsidRPr="00C64BFB" w:rsidRDefault="003D0570" w:rsidP="003D0570">
      <w:pPr>
        <w:numPr>
          <w:ilvl w:val="0"/>
          <w:numId w:val="13"/>
        </w:numPr>
        <w:ind w:left="426" w:hanging="284"/>
        <w:jc w:val="both"/>
        <w:rPr>
          <w:rFonts w:cs="Arial"/>
        </w:rPr>
      </w:pPr>
      <w:r w:rsidRPr="00C64BFB">
        <w:rPr>
          <w:rFonts w:cs="Arial"/>
        </w:rPr>
        <w:t>naročnik zavarovanja je umaknil ponudbo po poteku roka za prejem ponudb ali nedopustno spremenil ponudbo v času njene veljavnosti; ali</w:t>
      </w:r>
    </w:p>
    <w:p w14:paraId="1DB11239" w14:textId="77777777" w:rsidR="003D0570" w:rsidRPr="00C64BFB" w:rsidRDefault="003D0570" w:rsidP="003D0570">
      <w:pPr>
        <w:numPr>
          <w:ilvl w:val="0"/>
          <w:numId w:val="13"/>
        </w:numPr>
        <w:ind w:left="426" w:hanging="284"/>
        <w:jc w:val="both"/>
        <w:rPr>
          <w:rFonts w:cs="Arial"/>
        </w:rPr>
      </w:pPr>
      <w:r w:rsidRPr="00C64BFB">
        <w:rPr>
          <w:rFonts w:cs="Arial"/>
        </w:rPr>
        <w:t>izbrani naročnik zavarovanja na poziv upravičenca ni podpisal pogodbe; ali</w:t>
      </w:r>
    </w:p>
    <w:p w14:paraId="2D14C8DC" w14:textId="77777777" w:rsidR="003D0570" w:rsidRPr="00C64BFB" w:rsidRDefault="003D0570" w:rsidP="003D0570">
      <w:pPr>
        <w:numPr>
          <w:ilvl w:val="0"/>
          <w:numId w:val="13"/>
        </w:numPr>
        <w:ind w:left="426" w:hanging="284"/>
        <w:jc w:val="both"/>
        <w:rPr>
          <w:rFonts w:cs="Arial"/>
        </w:rPr>
      </w:pPr>
      <w:r w:rsidRPr="00C64BFB">
        <w:rPr>
          <w:rFonts w:cs="Arial"/>
        </w:rPr>
        <w:t>izbrani naročnik zavarovanja ni predložil zavarovanja za dobro izvedbo pogodbenih obveznosti v skladu s pogoji naročila.</w:t>
      </w:r>
    </w:p>
    <w:p w14:paraId="116A6F16" w14:textId="77777777" w:rsidR="003D0570" w:rsidRPr="00C64BFB" w:rsidRDefault="003D0570" w:rsidP="003D0570">
      <w:pPr>
        <w:jc w:val="both"/>
        <w:rPr>
          <w:rFonts w:cs="Arial"/>
        </w:rPr>
      </w:pPr>
    </w:p>
    <w:p w14:paraId="3B3461F1" w14:textId="77777777" w:rsidR="003D0570" w:rsidRPr="00C64BFB" w:rsidRDefault="003D0570" w:rsidP="003D0570">
      <w:pPr>
        <w:jc w:val="both"/>
        <w:rPr>
          <w:rFonts w:cs="Arial"/>
        </w:rPr>
      </w:pPr>
      <w:r w:rsidRPr="00C64BFB">
        <w:rPr>
          <w:rFonts w:cs="Arial"/>
        </w:rPr>
        <w:t>Katerokoli zahtevo za plačilo po tem zavarovanju moramo prejeti na datum veljavnosti zavarovanja ali pred njim v zgoraj navedenem kraju predložitve.</w:t>
      </w:r>
    </w:p>
    <w:p w14:paraId="639E2C8F" w14:textId="77777777" w:rsidR="003D0570" w:rsidRPr="00C64BFB" w:rsidRDefault="003D0570" w:rsidP="003D0570">
      <w:pPr>
        <w:jc w:val="both"/>
        <w:rPr>
          <w:rFonts w:cs="Arial"/>
        </w:rPr>
      </w:pPr>
    </w:p>
    <w:p w14:paraId="46204F8D" w14:textId="77777777" w:rsidR="003D0570" w:rsidRPr="00C64BFB" w:rsidRDefault="003D0570" w:rsidP="003D0570">
      <w:pPr>
        <w:jc w:val="both"/>
        <w:rPr>
          <w:rFonts w:cs="Arial"/>
        </w:rPr>
      </w:pPr>
      <w:r w:rsidRPr="00C64BFB">
        <w:rPr>
          <w:rFonts w:cs="Arial"/>
        </w:rPr>
        <w:t>Morebitne spore v zvezi s tem zavarovanjem rešuje stvarno pristojno sodišče v Ljubljani po slovenskem pravu.</w:t>
      </w:r>
    </w:p>
    <w:p w14:paraId="6098B9C0"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E1AD94F"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Za to garancijo veljajo Enotna pravila za garancije na poziv (EPGP) revizija iz leta 2010, izdana pri MTZ pod št. 758.</w:t>
      </w:r>
    </w:p>
    <w:p w14:paraId="470F8E61"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AD6018B"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F061753"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garant</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(žig in podpis)</w:t>
      </w:r>
    </w:p>
    <w:p w14:paraId="67B99F38" w14:textId="77777777" w:rsidR="003D0570" w:rsidRPr="00C64BFB" w:rsidRDefault="003D0570" w:rsidP="003D0570">
      <w:pPr>
        <w:pStyle w:val="Naslov2"/>
        <w:spacing w:line="23" w:lineRule="atLeast"/>
        <w:ind w:left="3402" w:hanging="3402"/>
        <w:rPr>
          <w:rFonts w:cs="Arial"/>
          <w:lang w:val="sl-SI"/>
        </w:rPr>
      </w:pPr>
    </w:p>
    <w:p w14:paraId="571E1FE7" w14:textId="77777777" w:rsidR="003D0570" w:rsidRPr="00C64BFB" w:rsidRDefault="003D0570" w:rsidP="003D0570">
      <w:pPr>
        <w:rPr>
          <w:rFonts w:cs="Arial"/>
        </w:rPr>
      </w:pPr>
    </w:p>
    <w:p w14:paraId="39BAC4B9" w14:textId="77777777" w:rsidR="003D0570" w:rsidRPr="00C64BFB" w:rsidRDefault="003D0570" w:rsidP="003D0570">
      <w:pPr>
        <w:rPr>
          <w:rFonts w:cs="Arial"/>
        </w:rPr>
      </w:pPr>
    </w:p>
    <w:p w14:paraId="4D19C4F3" w14:textId="77777777" w:rsidR="003D0570" w:rsidRPr="00C64BFB" w:rsidRDefault="003D0570" w:rsidP="003D0570">
      <w:pPr>
        <w:rPr>
          <w:rFonts w:cs="Arial"/>
        </w:rPr>
      </w:pPr>
    </w:p>
    <w:p w14:paraId="70A56CA6" w14:textId="77777777" w:rsidR="003D0570" w:rsidRPr="00C64BFB" w:rsidRDefault="003D0570" w:rsidP="003D0570">
      <w:pPr>
        <w:rPr>
          <w:rFonts w:cs="Arial"/>
        </w:rPr>
      </w:pPr>
    </w:p>
    <w:p w14:paraId="15461C5C" w14:textId="77777777" w:rsidR="003D0570" w:rsidRPr="00C64BFB" w:rsidRDefault="003D0570" w:rsidP="003D0570">
      <w:pPr>
        <w:rPr>
          <w:rFonts w:cs="Arial"/>
        </w:rPr>
      </w:pPr>
    </w:p>
    <w:p w14:paraId="3DBAB93C" w14:textId="77777777" w:rsidR="003D0570" w:rsidRPr="00C64BFB" w:rsidRDefault="003D0570" w:rsidP="003D0570">
      <w:pPr>
        <w:rPr>
          <w:rFonts w:cs="Arial"/>
        </w:rPr>
      </w:pPr>
    </w:p>
    <w:p w14:paraId="3F60F509" w14:textId="77777777" w:rsidR="003D0570" w:rsidRPr="00C64BFB" w:rsidRDefault="003D0570" w:rsidP="003D0570">
      <w:pPr>
        <w:pStyle w:val="Naslov2"/>
        <w:spacing w:line="23" w:lineRule="atLeast"/>
        <w:ind w:left="3402" w:hanging="3402"/>
        <w:rPr>
          <w:rFonts w:cs="Arial"/>
          <w:lang w:val="sl-SI"/>
        </w:rPr>
      </w:pPr>
    </w:p>
    <w:p w14:paraId="05A523A1" w14:textId="77777777" w:rsidR="003D0570" w:rsidRPr="00C64BFB" w:rsidRDefault="003D0570" w:rsidP="003D0570">
      <w:pPr>
        <w:spacing w:line="23" w:lineRule="atLeast"/>
        <w:jc w:val="both"/>
        <w:rPr>
          <w:rFonts w:cs="Arial"/>
          <w:b/>
        </w:rPr>
      </w:pPr>
      <w:r w:rsidRPr="00C64BFB">
        <w:rPr>
          <w:rFonts w:cs="Arial"/>
          <w:b/>
        </w:rPr>
        <w:t xml:space="preserve">Opomba: </w:t>
      </w:r>
    </w:p>
    <w:p w14:paraId="2B54844C" w14:textId="6ECCD206" w:rsidR="003D0570" w:rsidRPr="00DD3762" w:rsidRDefault="003D0570" w:rsidP="003D0570">
      <w:pPr>
        <w:spacing w:line="23" w:lineRule="atLeast"/>
        <w:jc w:val="both"/>
        <w:rPr>
          <w:rFonts w:cs="Arial"/>
          <w:b/>
        </w:rPr>
      </w:pPr>
      <w:bookmarkStart w:id="342" w:name="_Toc100922409"/>
      <w:bookmarkStart w:id="343" w:name="_Toc100940418"/>
      <w:bookmarkStart w:id="344" w:name="_Toc102470128"/>
      <w:bookmarkStart w:id="345" w:name="_Toc108431058"/>
      <w:r w:rsidRPr="00DD3762">
        <w:rPr>
          <w:rFonts w:cs="Arial"/>
          <w:b/>
        </w:rPr>
        <w:t>Ponudnik v ponudbi predloži elektronsko obliko izdane bančne garancije in sicer tako, da  je mogoče preveriti veljavnost elektronskih podpisov ali dostavi original bančne garancije</w:t>
      </w:r>
      <w:r w:rsidR="00D03DE3" w:rsidRPr="00DD3762">
        <w:rPr>
          <w:rFonts w:cs="Arial"/>
          <w:b/>
        </w:rPr>
        <w:t xml:space="preserve"> (v papirni obliki)</w:t>
      </w:r>
      <w:r w:rsidRPr="00DD3762">
        <w:rPr>
          <w:rFonts w:cs="Arial"/>
          <w:b/>
        </w:rPr>
        <w:t xml:space="preserve"> na naslov naročnika </w:t>
      </w:r>
      <w:proofErr w:type="spellStart"/>
      <w:r w:rsidRPr="00DD3762">
        <w:rPr>
          <w:rFonts w:cs="Arial"/>
          <w:b/>
        </w:rPr>
        <w:t>najkasnjeje</w:t>
      </w:r>
      <w:proofErr w:type="spellEnd"/>
      <w:r w:rsidRPr="00DD3762">
        <w:rPr>
          <w:rFonts w:cs="Arial"/>
          <w:b/>
        </w:rPr>
        <w:t xml:space="preserve"> do roka določnega za oddajo  ponudb</w:t>
      </w:r>
      <w:r w:rsidR="00D03DE3" w:rsidRPr="00DD3762">
        <w:rPr>
          <w:rFonts w:cs="Arial"/>
          <w:b/>
        </w:rPr>
        <w:t xml:space="preserve"> z zapisom »Ne odpiraj« in oznako javnega naročila</w:t>
      </w:r>
      <w:r w:rsidRPr="00DD3762">
        <w:rPr>
          <w:rFonts w:cs="Arial"/>
          <w:b/>
        </w:rPr>
        <w:t>.</w:t>
      </w:r>
      <w:bookmarkEnd w:id="342"/>
      <w:bookmarkEnd w:id="343"/>
      <w:bookmarkEnd w:id="344"/>
      <w:bookmarkEnd w:id="345"/>
    </w:p>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14:paraId="646422E9" w14:textId="77777777" w:rsidR="00D6033C" w:rsidRPr="00C64BFB" w:rsidRDefault="00D6033C" w:rsidP="00C93259">
      <w:pPr>
        <w:pStyle w:val="Naslov2"/>
        <w:spacing w:line="23" w:lineRule="atLeast"/>
        <w:ind w:left="993" w:hanging="993"/>
        <w:rPr>
          <w:rFonts w:ascii="Times New Roman" w:hAnsi="Times New Roman"/>
          <w:i/>
          <w:sz w:val="24"/>
          <w:szCs w:val="24"/>
          <w:lang w:val="sl-SI"/>
        </w:rPr>
      </w:pPr>
      <w:r w:rsidRPr="00C64BFB">
        <w:rPr>
          <w:rFonts w:ascii="Times New Roman" w:hAnsi="Times New Roman"/>
          <w:i/>
          <w:sz w:val="24"/>
          <w:szCs w:val="24"/>
          <w:lang w:val="sl-SI"/>
        </w:rPr>
        <w:br w:type="page"/>
      </w:r>
    </w:p>
    <w:p w14:paraId="709C3389" w14:textId="188BEAB3" w:rsidR="00D226FF" w:rsidRPr="00C64BFB" w:rsidRDefault="00D226FF" w:rsidP="00AE5C7F">
      <w:pPr>
        <w:pStyle w:val="Naslov2"/>
        <w:spacing w:line="23" w:lineRule="atLeast"/>
        <w:ind w:left="2835" w:hanging="2835"/>
        <w:rPr>
          <w:rFonts w:cs="Arial"/>
          <w:bCs/>
          <w:kern w:val="32"/>
          <w:lang w:val="sl-SI"/>
        </w:rPr>
      </w:pPr>
      <w:bookmarkStart w:id="346" w:name="_Toc160702349"/>
      <w:r w:rsidRPr="00C64BFB">
        <w:rPr>
          <w:rFonts w:cs="Arial"/>
          <w:lang w:val="sl-SI"/>
        </w:rPr>
        <w:lastRenderedPageBreak/>
        <w:t xml:space="preserve">Razpisni obrazec št. </w:t>
      </w:r>
      <w:r w:rsidR="0068496F" w:rsidRPr="00C64BFB">
        <w:rPr>
          <w:rFonts w:cs="Arial"/>
          <w:lang w:val="sl-SI"/>
        </w:rPr>
        <w:t>7</w:t>
      </w:r>
      <w:r w:rsidR="00C60B26" w:rsidRPr="00C64BFB">
        <w:rPr>
          <w:rFonts w:cs="Arial"/>
          <w:lang w:val="sl-SI"/>
        </w:rPr>
        <w:t xml:space="preserve"> -</w:t>
      </w:r>
      <w:r w:rsidRPr="00C64BFB">
        <w:rPr>
          <w:rFonts w:cs="Arial"/>
          <w:lang w:val="sl-SI"/>
        </w:rPr>
        <w:t xml:space="preserve"> </w:t>
      </w:r>
      <w:r w:rsidR="007636A5" w:rsidRPr="00C64BFB">
        <w:rPr>
          <w:rFonts w:cs="Arial"/>
          <w:lang w:val="sl-SI"/>
        </w:rPr>
        <w:t>VZOREC</w:t>
      </w:r>
      <w:r w:rsidR="00526C53" w:rsidRPr="00C64BFB">
        <w:rPr>
          <w:rFonts w:cs="Arial"/>
          <w:lang w:val="sl-SI"/>
        </w:rPr>
        <w:t xml:space="preserve"> BANČNE</w:t>
      </w:r>
      <w:r w:rsidR="007636A5" w:rsidRPr="00C64BFB">
        <w:rPr>
          <w:rFonts w:cs="Arial"/>
          <w:lang w:val="sl-SI"/>
        </w:rPr>
        <w:t xml:space="preserve"> </w:t>
      </w:r>
      <w:r w:rsidRPr="00C64BFB">
        <w:rPr>
          <w:rFonts w:cs="Arial"/>
          <w:lang w:val="sl-SI"/>
        </w:rPr>
        <w:t>GARANCIJ</w:t>
      </w:r>
      <w:r w:rsidR="007636A5" w:rsidRPr="00C64BFB">
        <w:rPr>
          <w:rFonts w:cs="Arial"/>
          <w:lang w:val="sl-SI"/>
        </w:rPr>
        <w:t>E</w:t>
      </w:r>
      <w:r w:rsidRPr="00C64BFB">
        <w:rPr>
          <w:rFonts w:cs="Arial"/>
          <w:lang w:val="sl-SI"/>
        </w:rPr>
        <w:t xml:space="preserve"> ZA DOBRO IZVEDBO POGODBENIH OBVEZNOSTI</w:t>
      </w:r>
      <w:bookmarkEnd w:id="315"/>
      <w:bookmarkEnd w:id="346"/>
      <w:r w:rsidRPr="00C64BFB">
        <w:rPr>
          <w:rFonts w:cs="Arial"/>
          <w:lang w:val="sl-SI"/>
        </w:rPr>
        <w:t xml:space="preserve"> </w:t>
      </w:r>
    </w:p>
    <w:p w14:paraId="33720861" w14:textId="77777777" w:rsidR="00526C53" w:rsidRPr="00C64BFB" w:rsidRDefault="00526C53" w:rsidP="00526C53">
      <w:pPr>
        <w:pStyle w:val="Naslov3"/>
        <w:spacing w:before="120"/>
        <w:ind w:right="-471"/>
        <w:rPr>
          <w:rFonts w:cs="Arial"/>
          <w:color w:val="auto"/>
          <w:sz w:val="20"/>
          <w:lang w:val="sl-SI"/>
        </w:rPr>
      </w:pPr>
      <w:r w:rsidRPr="00C64BFB">
        <w:rPr>
          <w:rFonts w:cs="Arial"/>
          <w:color w:val="auto"/>
          <w:sz w:val="20"/>
          <w:lang w:val="sl-SI"/>
        </w:rPr>
        <w:t>Obrazec garancije za dobro izvedbo posla po EPGP-758</w:t>
      </w:r>
    </w:p>
    <w:p w14:paraId="38B84396" w14:textId="77777777" w:rsidR="00F07630" w:rsidRPr="00735B03" w:rsidRDefault="00F07630" w:rsidP="00F07630">
      <w:pPr>
        <w:rPr>
          <w:rFonts w:cs="Arial"/>
          <w:sz w:val="12"/>
          <w:szCs w:val="12"/>
        </w:rPr>
      </w:pPr>
    </w:p>
    <w:p w14:paraId="10059CE0" w14:textId="77777777" w:rsidR="00F16C67" w:rsidRPr="00C64BFB" w:rsidRDefault="00F16C67" w:rsidP="00EF48BC">
      <w:pPr>
        <w:spacing w:before="120"/>
        <w:jc w:val="center"/>
        <w:rPr>
          <w:rFonts w:cs="Arial"/>
          <w:b/>
        </w:rPr>
      </w:pPr>
      <w:r w:rsidRPr="00C64BFB">
        <w:rPr>
          <w:rFonts w:cs="Arial"/>
          <w:b/>
        </w:rPr>
        <w:t xml:space="preserve">Javno naročilo: </w:t>
      </w:r>
      <w:r w:rsidR="00F126CD" w:rsidRPr="00C64BFB">
        <w:rPr>
          <w:rFonts w:cs="Arial"/>
          <w:b/>
        </w:rPr>
        <w:t>»</w:t>
      </w:r>
      <w:r w:rsidR="002A3E21" w:rsidRPr="00C64BFB">
        <w:rPr>
          <w:rFonts w:cs="Arial"/>
          <w:b/>
        </w:rPr>
        <w:t xml:space="preserve">Nakup 30 (tridesetih) novih 4 osnih </w:t>
      </w:r>
      <w:proofErr w:type="spellStart"/>
      <w:r w:rsidR="002A3E21" w:rsidRPr="00C64BFB">
        <w:rPr>
          <w:rFonts w:cs="Arial"/>
          <w:b/>
        </w:rPr>
        <w:t>večsistemskih</w:t>
      </w:r>
      <w:proofErr w:type="spellEnd"/>
      <w:r w:rsidR="002A3E21" w:rsidRPr="00C64BFB">
        <w:rPr>
          <w:rFonts w:cs="Arial"/>
          <w:b/>
        </w:rPr>
        <w:t xml:space="preserve"> električnih lokomotiv</w:t>
      </w:r>
      <w:r w:rsidR="00F126CD" w:rsidRPr="00C64BFB">
        <w:rPr>
          <w:rFonts w:cs="Arial"/>
          <w:b/>
        </w:rPr>
        <w:t>«</w:t>
      </w:r>
    </w:p>
    <w:p w14:paraId="425FE683" w14:textId="77777777" w:rsidR="00526C53" w:rsidRPr="00735B03" w:rsidRDefault="00526C53" w:rsidP="00526C53">
      <w:pPr>
        <w:rPr>
          <w:rFonts w:cs="Arial"/>
          <w:sz w:val="12"/>
          <w:szCs w:val="12"/>
        </w:rPr>
      </w:pPr>
    </w:p>
    <w:p w14:paraId="741AFEB6"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Glava s podatki o garantu (banki) ali SWIFT ključ</w:t>
      </w:r>
    </w:p>
    <w:p w14:paraId="4AAA8520"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0AC203F4"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 xml:space="preserve">Za: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upravičenca tj. naročnika javnega naročila)</w:t>
      </w:r>
    </w:p>
    <w:p w14:paraId="501E6D9F"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 xml:space="preserve">Datum: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izdaje)</w:t>
      </w:r>
    </w:p>
    <w:p w14:paraId="3A605FA1"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4E4FD545"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VRSTA GARANCIJE:</w:t>
      </w:r>
      <w:r w:rsidRPr="00C64BFB">
        <w:rPr>
          <w:rFonts w:cs="Arial"/>
        </w:rPr>
        <w:t xml:space="preserve"> Garancija za dobro izvedbo posla</w:t>
      </w:r>
    </w:p>
    <w:p w14:paraId="67B59054"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3B6EE5AB"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ŠTEVILKA GARANCIJE: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številka garancije)</w:t>
      </w:r>
    </w:p>
    <w:p w14:paraId="286DB454"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13ABC0E0"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GARANT:</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banke v kraju izdaje)</w:t>
      </w:r>
    </w:p>
    <w:p w14:paraId="3F131A5B"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5AE6EBC0"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NAROČNIK GARANCIJE: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naročnika garancije, tj. v postopku javnega naročanja izbranega ponudnika)</w:t>
      </w:r>
    </w:p>
    <w:p w14:paraId="67EF04A8"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57928E0D"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UPRAVIČENEC:</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naročnika javnega naročila)</w:t>
      </w:r>
    </w:p>
    <w:p w14:paraId="2C606D94"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3E51800A" w14:textId="3FCE3D94" w:rsidR="00591C50" w:rsidRPr="000600F4" w:rsidRDefault="00A76474" w:rsidP="00591C50">
      <w:pPr>
        <w:jc w:val="both"/>
        <w:rPr>
          <w:rFonts w:cs="Arial"/>
        </w:rPr>
      </w:pPr>
      <w:r w:rsidRPr="00C64BFB">
        <w:rPr>
          <w:rFonts w:cs="Arial"/>
          <w:b/>
        </w:rPr>
        <w:t xml:space="preserve">OSNOVNI POSEL: </w:t>
      </w:r>
      <w:r w:rsidRPr="00C64BFB">
        <w:rPr>
          <w:rFonts w:cs="Arial"/>
        </w:rPr>
        <w:t xml:space="preserve">pogodba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št.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z dne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pogodbo o izvedbi javnega naročila)</w:t>
      </w:r>
      <w:r w:rsidR="00591C50">
        <w:rPr>
          <w:rFonts w:cs="Arial"/>
        </w:rPr>
        <w:t xml:space="preserve"> </w:t>
      </w:r>
      <w:r w:rsidR="00591C50" w:rsidRPr="000600F4">
        <w:rPr>
          <w:rFonts w:cs="Arial"/>
        </w:rPr>
        <w:t xml:space="preserve">V skladu z navedeno pogodbo je naročnik dolžan upravičencu priskrbeti bančno garancijo za dobro izvedbo </w:t>
      </w:r>
      <w:r w:rsidR="00B13385" w:rsidRPr="000600F4">
        <w:rPr>
          <w:rFonts w:cs="Arial"/>
        </w:rPr>
        <w:t>pogodbenih obveznosti</w:t>
      </w:r>
      <w:r w:rsidR="00591C50" w:rsidRPr="000600F4">
        <w:rPr>
          <w:rFonts w:cs="Arial"/>
        </w:rPr>
        <w:t xml:space="preserve"> v višini 10% pogodbene vrednosti (z </w:t>
      </w:r>
      <w:r w:rsidR="003066F8">
        <w:rPr>
          <w:rFonts w:cs="Arial"/>
        </w:rPr>
        <w:t xml:space="preserve">upoštevanim 22% </w:t>
      </w:r>
      <w:r w:rsidR="003066F8" w:rsidRPr="000600F4">
        <w:rPr>
          <w:rFonts w:cs="Arial"/>
        </w:rPr>
        <w:t xml:space="preserve"> </w:t>
      </w:r>
      <w:r w:rsidR="000600F4" w:rsidRPr="000600F4">
        <w:rPr>
          <w:rFonts w:cs="Arial"/>
        </w:rPr>
        <w:t>DDV</w:t>
      </w:r>
      <w:r w:rsidR="00591C50" w:rsidRPr="000600F4">
        <w:rPr>
          <w:rFonts w:cs="Arial"/>
        </w:rPr>
        <w:t>), to je __________ EUR</w:t>
      </w:r>
      <w:r w:rsidR="000600F4">
        <w:rPr>
          <w:rFonts w:cs="Arial"/>
        </w:rPr>
        <w:t>.</w:t>
      </w:r>
    </w:p>
    <w:p w14:paraId="02250DDE"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6291B638" w14:textId="67B61DF4" w:rsidR="00A7647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ZNESEK IN VALUTA GARANCIJE: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najvišji znesek s številko in besedo in valuto)</w:t>
      </w:r>
    </w:p>
    <w:p w14:paraId="50A80264" w14:textId="0A6E8C7B" w:rsidR="00963566" w:rsidRDefault="00963566"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267A5FE" w14:textId="07AEF124" w:rsidR="00296026" w:rsidRPr="00034740" w:rsidRDefault="00963566" w:rsidP="009635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r w:rsidRPr="00034740">
        <w:rPr>
          <w:rFonts w:cs="Arial"/>
          <w:b/>
        </w:rPr>
        <w:t xml:space="preserve">REDUKCIJSKA KLAVZULA: </w:t>
      </w:r>
      <w:r w:rsidR="00296026" w:rsidRPr="00034740">
        <w:rPr>
          <w:rFonts w:cs="Arial"/>
          <w:b/>
        </w:rPr>
        <w:t xml:space="preserve">Ta garancija se lahko ob vsakem prevzemu  </w:t>
      </w:r>
      <w:proofErr w:type="spellStart"/>
      <w:r w:rsidR="00296026" w:rsidRPr="00034740">
        <w:rPr>
          <w:rFonts w:cs="Arial"/>
          <w:b/>
        </w:rPr>
        <w:t>večsistemske</w:t>
      </w:r>
      <w:proofErr w:type="spellEnd"/>
      <w:r w:rsidR="00296026" w:rsidRPr="00034740">
        <w:rPr>
          <w:rFonts w:cs="Arial"/>
          <w:b/>
        </w:rPr>
        <w:t xml:space="preserve"> električne lokomotive, po podpisu Protokola o prevzemu posamezne </w:t>
      </w:r>
      <w:proofErr w:type="spellStart"/>
      <w:r w:rsidR="00296026" w:rsidRPr="00034740">
        <w:rPr>
          <w:rFonts w:cs="Arial"/>
          <w:b/>
        </w:rPr>
        <w:t>večsistemske</w:t>
      </w:r>
      <w:proofErr w:type="spellEnd"/>
      <w:r w:rsidR="00296026" w:rsidRPr="00034740">
        <w:rPr>
          <w:rFonts w:cs="Arial"/>
          <w:b/>
        </w:rPr>
        <w:t xml:space="preserve"> električne lokomotive s strani obeh pogodbenih strank in predložitvi bančne garancije - finančnega zavarovanja za odpravo napak v garancijskem roku, zniža za sorazmerni del pogodbene vrednosti (z upoštevanim 22 % DDV) posamezne dobavljene </w:t>
      </w:r>
      <w:proofErr w:type="spellStart"/>
      <w:r w:rsidR="00296026" w:rsidRPr="00034740">
        <w:rPr>
          <w:rFonts w:cs="Arial"/>
          <w:b/>
        </w:rPr>
        <w:t>večsistemske</w:t>
      </w:r>
      <w:proofErr w:type="spellEnd"/>
      <w:r w:rsidR="00296026" w:rsidRPr="00034740">
        <w:rPr>
          <w:rFonts w:cs="Arial"/>
          <w:b/>
        </w:rPr>
        <w:t xml:space="preserve"> električne lokomotive.</w:t>
      </w:r>
    </w:p>
    <w:p w14:paraId="59FFEDB2" w14:textId="77777777" w:rsidR="00296026" w:rsidRDefault="00296026" w:rsidP="009635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color w:val="00B050"/>
        </w:rPr>
      </w:pPr>
    </w:p>
    <w:p w14:paraId="5B917691"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LISTINE, KI JIH JE POLEG IZJAVE TREBA PRILOŽITI ZAHTEVI ZA PLAČILO IN SE IZRECNO ZAHTEVAJO V SPODNJEM BESEDILU: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(nobena/navede se listina)</w:t>
      </w:r>
    </w:p>
    <w:p w14:paraId="767E774F"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CB3FB59"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JEZIK V ZAHTEVANIH LISTINAH:</w:t>
      </w:r>
      <w:r w:rsidRPr="00C64BFB">
        <w:rPr>
          <w:rFonts w:cs="Arial"/>
        </w:rPr>
        <w:t xml:space="preserve"> slovenski</w:t>
      </w:r>
    </w:p>
    <w:p w14:paraId="4FBE63AB"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60264F8"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OBLIKA PREDLOŽITVE:</w:t>
      </w:r>
      <w:r w:rsidRPr="00C64BFB">
        <w:rPr>
          <w:rFonts w:cs="Arial"/>
        </w:rPr>
        <w:t xml:space="preserve"> v papirni obliki s priporočeno pošto ali katerokoli obliko hitre pošte ali v elektronski obliki po SWIFT sistemu na naslov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(navede se SWIFT naslova garanta)</w:t>
      </w:r>
    </w:p>
    <w:p w14:paraId="34E873BB"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4ACAD84" w14:textId="151C1536"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KRAJ PREDLOŽITVE: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w:t>
      </w:r>
      <w:r w:rsidR="00B13385" w:rsidRPr="000600F4">
        <w:rPr>
          <w:rFonts w:cs="Arial"/>
        </w:rPr>
        <w:t>Garant vpiše naslov, kjer se opravi predložitev papirnih listin, ali elektronski naslov za predložitev v elektronski obliki, kot na primer garantov SWIFT naslov.</w:t>
      </w:r>
      <w:r w:rsidRPr="000600F4">
        <w:rPr>
          <w:rFonts w:cs="Arial"/>
        </w:rPr>
        <w:t xml:space="preserve"> </w:t>
      </w:r>
      <w:r w:rsidRPr="00C64BFB">
        <w:rPr>
          <w:rFonts w:cs="Arial"/>
        </w:rPr>
        <w:t>Če kraj predložitve v tej rubriki ni naveden, se predložitev opravi v kraju, kjer je garant izdal garancijo.)</w:t>
      </w:r>
    </w:p>
    <w:p w14:paraId="7F897FF5"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8FEE67E"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DATUM VELJAVNOSTI: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zapadlosti garancije)</w:t>
      </w:r>
    </w:p>
    <w:p w14:paraId="45DD5FCB"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8B0B76D"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STRANKA, KI JE DOLŽNA PLAČATI STROŠKE: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naročnika garancije, tj. v postopku javnega naročanja izbranega ponudnika)</w:t>
      </w:r>
    </w:p>
    <w:p w14:paraId="0E79B1C8"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6DA60FAF" w14:textId="77777777" w:rsidR="00A76474" w:rsidRPr="00C64BFB" w:rsidRDefault="00A76474" w:rsidP="00A76474">
      <w:pPr>
        <w:jc w:val="both"/>
        <w:rPr>
          <w:rFonts w:cs="Arial"/>
        </w:rPr>
      </w:pPr>
      <w:r w:rsidRPr="00C64BFB">
        <w:rPr>
          <w:rFonts w:cs="Arial"/>
        </w:rPr>
        <w:t>Kot garant se s to garancijo nepreklicno in brezpogojno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16B49819" w14:textId="77777777" w:rsidR="00A76474" w:rsidRPr="00D804DB" w:rsidRDefault="00A76474" w:rsidP="00A76474">
      <w:pPr>
        <w:jc w:val="both"/>
        <w:rPr>
          <w:rFonts w:cs="Arial"/>
          <w:sz w:val="16"/>
          <w:szCs w:val="16"/>
        </w:rPr>
      </w:pPr>
    </w:p>
    <w:p w14:paraId="293BC3BC" w14:textId="77777777" w:rsidR="00A76474" w:rsidRPr="00D804DB" w:rsidRDefault="00A76474" w:rsidP="00A76474">
      <w:pPr>
        <w:jc w:val="both"/>
        <w:rPr>
          <w:rFonts w:cs="Arial"/>
          <w:sz w:val="16"/>
          <w:szCs w:val="16"/>
        </w:rPr>
      </w:pPr>
    </w:p>
    <w:p w14:paraId="74D0D62A" w14:textId="77777777" w:rsidR="00A76474" w:rsidRPr="00C64BFB" w:rsidRDefault="00A76474" w:rsidP="00A76474">
      <w:pPr>
        <w:jc w:val="both"/>
        <w:rPr>
          <w:rFonts w:cs="Arial"/>
        </w:rPr>
      </w:pPr>
      <w:r w:rsidRPr="00C64BFB">
        <w:rPr>
          <w:rFonts w:cs="Arial"/>
        </w:rPr>
        <w:t>Katerokoli zahtevo za plačilo po tej garanciji moramo prejeti na datum veljavnosti garancije ali pred njim v zgoraj navedenem kraju predložitve.</w:t>
      </w:r>
    </w:p>
    <w:p w14:paraId="0AB5056B" w14:textId="77777777" w:rsidR="00A76474" w:rsidRPr="00D804DB" w:rsidRDefault="00A76474" w:rsidP="00A76474">
      <w:pPr>
        <w:jc w:val="both"/>
        <w:rPr>
          <w:rFonts w:cs="Arial"/>
          <w:sz w:val="16"/>
          <w:szCs w:val="16"/>
        </w:rPr>
      </w:pPr>
    </w:p>
    <w:p w14:paraId="5D9D8C99" w14:textId="77777777" w:rsidR="00A76474" w:rsidRPr="00C64BFB" w:rsidRDefault="00A76474" w:rsidP="00A76474">
      <w:pPr>
        <w:jc w:val="both"/>
        <w:rPr>
          <w:rFonts w:cs="Arial"/>
        </w:rPr>
      </w:pPr>
      <w:r w:rsidRPr="00C64BFB">
        <w:rPr>
          <w:rFonts w:cs="Arial"/>
        </w:rPr>
        <w:t>Morebitne spore v zvezi s to garancijo rešuje stvarno pristojno sodišče v Ljubljani po slovenskem pravu.</w:t>
      </w:r>
    </w:p>
    <w:p w14:paraId="0027A24D" w14:textId="77777777" w:rsidR="00A76474" w:rsidRPr="00D804DB" w:rsidRDefault="00A76474" w:rsidP="00A76474">
      <w:pPr>
        <w:jc w:val="both"/>
        <w:rPr>
          <w:rFonts w:cs="Arial"/>
          <w:sz w:val="16"/>
          <w:szCs w:val="16"/>
        </w:rPr>
      </w:pPr>
    </w:p>
    <w:p w14:paraId="0B8A19DA" w14:textId="77777777" w:rsidR="00A76474" w:rsidRPr="00C64BFB" w:rsidRDefault="00A76474" w:rsidP="00A76474">
      <w:pPr>
        <w:jc w:val="both"/>
        <w:rPr>
          <w:rFonts w:cs="Arial"/>
        </w:rPr>
      </w:pPr>
      <w:r w:rsidRPr="00C64BFB">
        <w:rPr>
          <w:rFonts w:cs="Arial"/>
        </w:rPr>
        <w:lastRenderedPageBreak/>
        <w:t>Za to garancijo veljajo Enotna Pravila za Garancije na Poziv (EPGP) revizija iz leta 2010, izdana pri MTZ pod št. 758.</w:t>
      </w:r>
    </w:p>
    <w:p w14:paraId="4C0E6450"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F2B280B"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garant</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w:t>
      </w:r>
      <w:r w:rsidRPr="00C64BFB">
        <w:rPr>
          <w:rFonts w:cs="Arial"/>
        </w:rPr>
        <w:tab/>
      </w:r>
      <w:r w:rsidRPr="00C64BFB">
        <w:rPr>
          <w:rFonts w:cs="Arial"/>
        </w:rPr>
        <w:tab/>
      </w:r>
      <w:r w:rsidRPr="00C64BFB">
        <w:rPr>
          <w:rFonts w:cs="Arial"/>
        </w:rPr>
        <w:tab/>
      </w:r>
      <w:r w:rsidRPr="00C64BFB">
        <w:rPr>
          <w:rFonts w:cs="Arial"/>
        </w:rPr>
        <w:tab/>
        <w:t>(žig in podpis)</w:t>
      </w:r>
    </w:p>
    <w:p w14:paraId="3EDC1CD1" w14:textId="77777777" w:rsidR="00D804DB" w:rsidRDefault="00D804DB" w:rsidP="00D804DB">
      <w:pPr>
        <w:ind w:firstLine="33"/>
        <w:jc w:val="both"/>
        <w:rPr>
          <w:rFonts w:cs="Arial"/>
          <w:b/>
        </w:rPr>
      </w:pPr>
    </w:p>
    <w:p w14:paraId="79E02F8F" w14:textId="05218A03" w:rsidR="0002634E" w:rsidRPr="00C64BFB" w:rsidRDefault="00A76474" w:rsidP="00D804DB">
      <w:pPr>
        <w:ind w:firstLine="33"/>
        <w:jc w:val="both"/>
        <w:rPr>
          <w:rFonts w:ascii="Times New Roman" w:hAnsi="Times New Roman"/>
          <w:i/>
          <w:sz w:val="24"/>
          <w:szCs w:val="24"/>
        </w:rPr>
      </w:pPr>
      <w:r w:rsidRPr="00C64BFB">
        <w:rPr>
          <w:rFonts w:cs="Arial"/>
          <w:b/>
        </w:rPr>
        <w:t xml:space="preserve">Ponudnik parafira in priloži vzorcu pogodbe (Razpisni obrazca št. </w:t>
      </w:r>
      <w:r w:rsidR="00D03DE3" w:rsidRPr="00DD3762">
        <w:rPr>
          <w:rFonts w:cs="Arial"/>
          <w:b/>
        </w:rPr>
        <w:t>10</w:t>
      </w:r>
      <w:r w:rsidRPr="00DD3762">
        <w:rPr>
          <w:rFonts w:cs="Arial"/>
          <w:b/>
        </w:rPr>
        <w:t>)</w:t>
      </w:r>
      <w:r w:rsidRPr="00C64BFB">
        <w:rPr>
          <w:rFonts w:cs="Arial"/>
          <w:b/>
        </w:rPr>
        <w:t xml:space="preserve">  en izvod obrazca </w:t>
      </w:r>
      <w:r w:rsidR="0068496F" w:rsidRPr="00C64BFB">
        <w:rPr>
          <w:rFonts w:cs="Arial"/>
          <w:b/>
        </w:rPr>
        <w:t>7</w:t>
      </w:r>
      <w:r w:rsidRPr="00C64BFB">
        <w:rPr>
          <w:rFonts w:cs="Arial"/>
          <w:b/>
        </w:rPr>
        <w:t>.</w:t>
      </w:r>
      <w:r w:rsidR="00D226FF" w:rsidRPr="00C64BFB">
        <w:rPr>
          <w:rFonts w:ascii="Times New Roman" w:hAnsi="Times New Roman"/>
          <w:i/>
          <w:sz w:val="24"/>
          <w:szCs w:val="24"/>
        </w:rPr>
        <w:br w:type="page"/>
      </w:r>
      <w:bookmarkStart w:id="347" w:name="_Toc206298294"/>
    </w:p>
    <w:p w14:paraId="288D6AC0" w14:textId="77777777" w:rsidR="00F07630" w:rsidRPr="00C64BFB" w:rsidRDefault="00DE2AF4" w:rsidP="00AE5C7F">
      <w:pPr>
        <w:pStyle w:val="Naslov2"/>
        <w:spacing w:line="23" w:lineRule="atLeast"/>
        <w:ind w:hanging="1276"/>
        <w:rPr>
          <w:rFonts w:cs="Arial"/>
          <w:lang w:val="sl-SI"/>
        </w:rPr>
      </w:pPr>
      <w:bookmarkStart w:id="348" w:name="_Toc160702350"/>
      <w:r w:rsidRPr="00C64BFB">
        <w:rPr>
          <w:rFonts w:cs="Arial"/>
          <w:lang w:val="sl-SI"/>
        </w:rPr>
        <w:lastRenderedPageBreak/>
        <w:t xml:space="preserve">Razpisni obrazec </w:t>
      </w:r>
      <w:r w:rsidR="0085215C" w:rsidRPr="00C64BFB">
        <w:rPr>
          <w:rFonts w:cs="Arial"/>
          <w:lang w:val="sl-SI"/>
        </w:rPr>
        <w:t>št.</w:t>
      </w:r>
      <w:r w:rsidR="005E7C3A" w:rsidRPr="00C64BFB">
        <w:rPr>
          <w:rFonts w:cs="Arial"/>
          <w:lang w:val="sl-SI"/>
        </w:rPr>
        <w:t xml:space="preserve"> </w:t>
      </w:r>
      <w:r w:rsidR="0068496F" w:rsidRPr="00C64BFB">
        <w:rPr>
          <w:rFonts w:cs="Arial"/>
          <w:lang w:val="sl-SI"/>
        </w:rPr>
        <w:t xml:space="preserve">8 </w:t>
      </w:r>
      <w:r w:rsidRPr="00C64BFB">
        <w:rPr>
          <w:rFonts w:cs="Arial"/>
          <w:lang w:val="sl-SI"/>
        </w:rPr>
        <w:t xml:space="preserve">- </w:t>
      </w:r>
      <w:r w:rsidR="00D226FF" w:rsidRPr="00C64BFB">
        <w:rPr>
          <w:rFonts w:cs="Arial"/>
          <w:lang w:val="sl-SI"/>
        </w:rPr>
        <w:t xml:space="preserve"> </w:t>
      </w:r>
      <w:r w:rsidR="00E549D0" w:rsidRPr="00C64BFB">
        <w:rPr>
          <w:rFonts w:cs="Arial"/>
          <w:lang w:val="sl-SI"/>
        </w:rPr>
        <w:t xml:space="preserve">VZOREC </w:t>
      </w:r>
      <w:r w:rsidR="00526C53" w:rsidRPr="00C64BFB">
        <w:rPr>
          <w:rFonts w:cs="Arial"/>
          <w:lang w:val="sl-SI"/>
        </w:rPr>
        <w:t>BANČNE</w:t>
      </w:r>
      <w:r w:rsidR="00526C53" w:rsidRPr="00C64BFB">
        <w:rPr>
          <w:rFonts w:cs="Arial"/>
          <w:color w:val="FF0000"/>
          <w:lang w:val="sl-SI"/>
        </w:rPr>
        <w:t xml:space="preserve"> </w:t>
      </w:r>
      <w:r w:rsidR="00D226FF" w:rsidRPr="00C64BFB">
        <w:rPr>
          <w:rFonts w:cs="Arial"/>
          <w:kern w:val="32"/>
          <w:lang w:val="sl-SI"/>
        </w:rPr>
        <w:t>GARANCIJ</w:t>
      </w:r>
      <w:r w:rsidR="00E549D0" w:rsidRPr="00C64BFB">
        <w:rPr>
          <w:rFonts w:cs="Arial"/>
          <w:kern w:val="32"/>
          <w:lang w:val="sl-SI"/>
        </w:rPr>
        <w:t>E</w:t>
      </w:r>
      <w:r w:rsidR="00D226FF" w:rsidRPr="00C64BFB">
        <w:rPr>
          <w:rFonts w:cs="Arial"/>
          <w:kern w:val="32"/>
          <w:lang w:val="sl-SI"/>
        </w:rPr>
        <w:t xml:space="preserve"> ZA </w:t>
      </w:r>
      <w:r w:rsidR="00D226FF" w:rsidRPr="00C64BFB">
        <w:rPr>
          <w:rFonts w:cs="Arial"/>
          <w:lang w:val="sl-SI"/>
        </w:rPr>
        <w:t>ODPRAVO NAPAK V</w:t>
      </w:r>
      <w:bookmarkEnd w:id="348"/>
      <w:r w:rsidR="00D226FF" w:rsidRPr="00C64BFB">
        <w:rPr>
          <w:rFonts w:cs="Arial"/>
          <w:lang w:val="sl-SI"/>
        </w:rPr>
        <w:t xml:space="preserve"> </w:t>
      </w:r>
      <w:r w:rsidR="00F07630" w:rsidRPr="00C64BFB">
        <w:rPr>
          <w:rFonts w:cs="Arial"/>
          <w:lang w:val="sl-SI"/>
        </w:rPr>
        <w:t xml:space="preserve"> </w:t>
      </w:r>
    </w:p>
    <w:p w14:paraId="54450D82" w14:textId="77777777" w:rsidR="00D226FF" w:rsidRPr="00C64BFB" w:rsidRDefault="00D226FF" w:rsidP="00F07630">
      <w:pPr>
        <w:pStyle w:val="Naslov2"/>
        <w:spacing w:line="23" w:lineRule="atLeast"/>
        <w:ind w:left="2412" w:firstLine="0"/>
        <w:rPr>
          <w:rFonts w:cs="Arial"/>
          <w:kern w:val="32"/>
          <w:lang w:val="sl-SI"/>
        </w:rPr>
      </w:pPr>
      <w:bookmarkStart w:id="349" w:name="_Toc90276418"/>
      <w:bookmarkStart w:id="350" w:name="_Toc160702351"/>
      <w:r w:rsidRPr="00C64BFB">
        <w:rPr>
          <w:rFonts w:cs="Arial"/>
          <w:lang w:val="sl-SI"/>
        </w:rPr>
        <w:t>GARANCIJSKI DOBI</w:t>
      </w:r>
      <w:bookmarkEnd w:id="347"/>
      <w:bookmarkEnd w:id="349"/>
      <w:bookmarkEnd w:id="350"/>
    </w:p>
    <w:p w14:paraId="7824122F" w14:textId="77777777" w:rsidR="00BA327D" w:rsidRPr="00C64BFB" w:rsidRDefault="00BA327D" w:rsidP="00924260">
      <w:pPr>
        <w:spacing w:before="120"/>
        <w:jc w:val="center"/>
        <w:rPr>
          <w:rFonts w:cs="Arial"/>
          <w:b/>
        </w:rPr>
      </w:pPr>
      <w:r w:rsidRPr="00C64BFB">
        <w:rPr>
          <w:rFonts w:cs="Arial"/>
          <w:b/>
        </w:rPr>
        <w:t xml:space="preserve">Javno naročilo: </w:t>
      </w:r>
      <w:r w:rsidR="00F126CD" w:rsidRPr="00C64BFB">
        <w:rPr>
          <w:rFonts w:cs="Arial"/>
          <w:b/>
        </w:rPr>
        <w:t>»</w:t>
      </w:r>
      <w:r w:rsidR="002A3E21" w:rsidRPr="00C64BFB">
        <w:rPr>
          <w:rFonts w:cs="Arial"/>
          <w:b/>
        </w:rPr>
        <w:t xml:space="preserve">Nakup 30 (tridesetih) novih 4 osnih </w:t>
      </w:r>
      <w:proofErr w:type="spellStart"/>
      <w:r w:rsidR="002A3E21" w:rsidRPr="00C64BFB">
        <w:rPr>
          <w:rFonts w:cs="Arial"/>
          <w:b/>
        </w:rPr>
        <w:t>večsistemskih</w:t>
      </w:r>
      <w:proofErr w:type="spellEnd"/>
      <w:r w:rsidR="002A3E21" w:rsidRPr="00C64BFB">
        <w:rPr>
          <w:rFonts w:cs="Arial"/>
          <w:b/>
        </w:rPr>
        <w:t xml:space="preserve"> električnih lokomotiv</w:t>
      </w:r>
      <w:r w:rsidR="00F126CD" w:rsidRPr="00C64BFB">
        <w:rPr>
          <w:rFonts w:cs="Arial"/>
          <w:b/>
        </w:rPr>
        <w:t>«</w:t>
      </w:r>
    </w:p>
    <w:p w14:paraId="1ADA8CBD" w14:textId="77777777" w:rsidR="00526C53" w:rsidRPr="003C1DF8" w:rsidRDefault="00526C53" w:rsidP="00526C53">
      <w:pPr>
        <w:rPr>
          <w:rFonts w:cs="Arial"/>
          <w:sz w:val="16"/>
          <w:szCs w:val="16"/>
        </w:rPr>
      </w:pPr>
    </w:p>
    <w:p w14:paraId="4D55E548"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rPr>
        <w:t>Glava s podatki o garantu (banki)</w:t>
      </w:r>
    </w:p>
    <w:p w14:paraId="74E150C2"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02E426E1"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rPr>
        <w:t xml:space="preserve">Datum: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izdaje)</w:t>
      </w:r>
    </w:p>
    <w:p w14:paraId="05B437B8"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6DCA473D"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C64BFB">
        <w:rPr>
          <w:rFonts w:cs="Arial"/>
          <w:b/>
        </w:rPr>
        <w:t>VRSTA: BANČNA GARANCIJA ZA ODPRAVO NAPAK V GARANCIJSKI DOBI</w:t>
      </w:r>
    </w:p>
    <w:p w14:paraId="041BE53E"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3D362A0E"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 xml:space="preserve">ŠTEVILKA: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številka garancije)</w:t>
      </w:r>
    </w:p>
    <w:p w14:paraId="61F82D35"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08EB2718"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GARANT:</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banke v kraju izdaje)</w:t>
      </w:r>
    </w:p>
    <w:p w14:paraId="40477938"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11022759"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 xml:space="preserve">NAROČNIK: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naročnika garancije, tj. kandidata oziroma ponudnika v postopku javnega naročanja)</w:t>
      </w:r>
    </w:p>
    <w:p w14:paraId="1AAC382F"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5BF4150D"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UPRAVIČENEC:</w:t>
      </w:r>
      <w:r w:rsidRPr="00C64BFB">
        <w:rPr>
          <w:rFonts w:cs="Arial"/>
        </w:rPr>
        <w:t xml:space="preserve"> </w:t>
      </w:r>
    </w:p>
    <w:p w14:paraId="3DD8737B"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33D314C5" w14:textId="42A2075A" w:rsidR="00A76474" w:rsidRPr="00C64BFB" w:rsidRDefault="00A76474" w:rsidP="00A76474">
      <w:pPr>
        <w:jc w:val="both"/>
        <w:rPr>
          <w:rFonts w:cs="Arial"/>
        </w:rPr>
      </w:pPr>
      <w:r w:rsidRPr="00C64BFB">
        <w:rPr>
          <w:rFonts w:cs="Arial"/>
          <w:b/>
        </w:rPr>
        <w:t xml:space="preserve">OSNOVNI POSEL: </w:t>
      </w:r>
      <w:r w:rsidRPr="00C64BFB">
        <w:rPr>
          <w:rFonts w:cs="Arial"/>
        </w:rPr>
        <w:t xml:space="preserve">Naročnikova obveznost iz pogodbe NAB št.      , sklenjene dne      , med naročnikom in upravičencem, je _________________. V skladu z navedeno pogodbo je naročnik dolžan upravičencu priskrbeti bančno garancijo za odpravo napak v garancijski dobi v višini 5% pogodbene </w:t>
      </w:r>
      <w:r w:rsidRPr="000600F4">
        <w:rPr>
          <w:rFonts w:cs="Arial"/>
        </w:rPr>
        <w:t>vrednosti (z</w:t>
      </w:r>
      <w:r w:rsidR="003066F8">
        <w:rPr>
          <w:rFonts w:cs="Arial"/>
        </w:rPr>
        <w:t xml:space="preserve"> upoštevanim 22% </w:t>
      </w:r>
      <w:r w:rsidRPr="000600F4">
        <w:rPr>
          <w:rFonts w:cs="Arial"/>
        </w:rPr>
        <w:t xml:space="preserve"> </w:t>
      </w:r>
      <w:r w:rsidR="00B13385" w:rsidRPr="000600F4">
        <w:rPr>
          <w:rFonts w:cs="Arial"/>
        </w:rPr>
        <w:t>DDV</w:t>
      </w:r>
      <w:r w:rsidRPr="000600F4">
        <w:rPr>
          <w:rFonts w:cs="Arial"/>
        </w:rPr>
        <w:t>), to</w:t>
      </w:r>
      <w:r w:rsidRPr="00C64BFB">
        <w:rPr>
          <w:rFonts w:cs="Arial"/>
        </w:rPr>
        <w:t xml:space="preserve"> je __________ EUR</w:t>
      </w:r>
    </w:p>
    <w:p w14:paraId="43D0904C"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333C9F6F"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ZNESEK IN VALUTA: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najvišji znesek s številko in besedo in valuto)</w:t>
      </w:r>
    </w:p>
    <w:p w14:paraId="37BD2769"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E9DC8EC"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LISTINE, KI JIH JE POLEG IZJAVE TREBA PRILOŽITI ZAHTEVI ZA PLAČILO IN SE IZRECNO ZAHTEVAJO V SPODNJEM BESEDILU: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(nobena)</w:t>
      </w:r>
    </w:p>
    <w:p w14:paraId="36320783"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856F725"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JEZIK V ZAHTEVANIH LISTINAH:</w:t>
      </w:r>
      <w:r w:rsidRPr="00C64BFB">
        <w:rPr>
          <w:rFonts w:cs="Arial"/>
        </w:rPr>
        <w:t xml:space="preserve"> slovenski</w:t>
      </w:r>
    </w:p>
    <w:p w14:paraId="7B541603"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F8E1119" w14:textId="44525F2A"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OBLIKA PREDLOŽITVE:</w:t>
      </w:r>
      <w:r w:rsidRPr="00C64BFB">
        <w:rPr>
          <w:rFonts w:cs="Arial"/>
        </w:rPr>
        <w:t xml:space="preserve"> v papirni obliki s priporočeno pošto ali katerokoli obliko hitre pošte ali v elektronski obliki po SWIFT sistemu na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(navede se SWIFT naslova garanta)</w:t>
      </w:r>
    </w:p>
    <w:p w14:paraId="6130389B" w14:textId="77777777" w:rsidR="00B13385" w:rsidRDefault="00B13385"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7832C9D0" w14:textId="2993FA8E"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KRAJ PREDLOŽITVE: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w:t>
      </w:r>
      <w:r w:rsidR="00B13385" w:rsidRPr="000600F4">
        <w:rPr>
          <w:rFonts w:cs="Arial"/>
        </w:rPr>
        <w:t>Garant vpiše naslov, kjer se opravi predložitev papirnih listin, ali elektronski naslov za predložitev v elektronski obliki, kot na primer garantov SWIFT naslov.</w:t>
      </w:r>
      <w:r w:rsidRPr="000600F4">
        <w:rPr>
          <w:rFonts w:cs="Arial"/>
        </w:rPr>
        <w:t xml:space="preserve"> </w:t>
      </w:r>
      <w:r w:rsidRPr="00C64BFB">
        <w:rPr>
          <w:rFonts w:cs="Arial"/>
        </w:rPr>
        <w:t>Če kraj predložitve v tej rubriki ni naveden, se predložitev opravi v kraju, kjer je garant izdal zavarovanje.)</w:t>
      </w:r>
    </w:p>
    <w:p w14:paraId="4F7539AE"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F32B1A2"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DATUM VELJAVNOSTI: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zapadlosti garancije)</w:t>
      </w:r>
    </w:p>
    <w:p w14:paraId="36D5837F"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8226B57"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STRANKA, KI JE DOLŽNA PLAČATI STROŠKE: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naročnika garancije, tj. v postopku javnega naročanja izbranega ponudnika)</w:t>
      </w:r>
    </w:p>
    <w:p w14:paraId="296EDDC7" w14:textId="77777777" w:rsidR="00C60B26" w:rsidRPr="003C1DF8" w:rsidRDefault="00C60B26" w:rsidP="00A76474">
      <w:pPr>
        <w:jc w:val="both"/>
        <w:rPr>
          <w:rFonts w:cs="Arial"/>
          <w:sz w:val="16"/>
          <w:szCs w:val="16"/>
        </w:rPr>
      </w:pPr>
    </w:p>
    <w:p w14:paraId="1B7CB808" w14:textId="48F2E603" w:rsidR="00A76474" w:rsidRPr="00C64BFB" w:rsidRDefault="00A76474" w:rsidP="00A76474">
      <w:pPr>
        <w:jc w:val="both"/>
        <w:rPr>
          <w:rFonts w:cs="Arial"/>
        </w:rPr>
      </w:pPr>
      <w:r w:rsidRPr="00C64BFB">
        <w:rPr>
          <w:rFonts w:cs="Arial"/>
        </w:rPr>
        <w:t>Kot garant se s to garancijo nepreklicno in brezpogojno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1AACD311" w14:textId="77777777" w:rsidR="00A76474" w:rsidRPr="003C1DF8" w:rsidRDefault="00A76474" w:rsidP="00A76474">
      <w:pPr>
        <w:rPr>
          <w:rFonts w:cs="Arial"/>
          <w:sz w:val="16"/>
          <w:szCs w:val="16"/>
        </w:rPr>
      </w:pPr>
    </w:p>
    <w:p w14:paraId="7329E394" w14:textId="77777777" w:rsidR="00A76474" w:rsidRPr="00C64BFB" w:rsidRDefault="00A76474" w:rsidP="00A76474">
      <w:pPr>
        <w:jc w:val="both"/>
        <w:rPr>
          <w:rFonts w:cs="Arial"/>
        </w:rPr>
      </w:pPr>
      <w:r w:rsidRPr="00C64BFB">
        <w:rPr>
          <w:rFonts w:cs="Arial"/>
        </w:rPr>
        <w:t>Katerokoli zahtevo za plačilo po tej garanciji moramo prejeti na datum veljavnosti garancije ali pred njim v zgoraj navedenem kraju predložitve.</w:t>
      </w:r>
    </w:p>
    <w:p w14:paraId="290C8BA5" w14:textId="77777777" w:rsidR="00A76474" w:rsidRPr="003C1DF8" w:rsidRDefault="00A76474" w:rsidP="00A76474">
      <w:pPr>
        <w:jc w:val="both"/>
        <w:rPr>
          <w:rFonts w:cs="Arial"/>
          <w:sz w:val="16"/>
          <w:szCs w:val="16"/>
        </w:rPr>
      </w:pPr>
    </w:p>
    <w:p w14:paraId="6155FB8D" w14:textId="77777777" w:rsidR="00A76474" w:rsidRPr="00C64BFB" w:rsidRDefault="00A76474" w:rsidP="00A76474">
      <w:pPr>
        <w:jc w:val="both"/>
        <w:rPr>
          <w:rFonts w:cs="Arial"/>
        </w:rPr>
      </w:pPr>
      <w:r w:rsidRPr="00C64BFB">
        <w:rPr>
          <w:rFonts w:cs="Arial"/>
        </w:rPr>
        <w:t>Morebitne spore v zvezi s to garancijo rešuje stvarno pristojno sodišče v Ljubljani po slovenskem pravu.</w:t>
      </w:r>
    </w:p>
    <w:p w14:paraId="3AA03C6B" w14:textId="77777777" w:rsidR="00A76474" w:rsidRPr="003C1DF8" w:rsidRDefault="00A76474" w:rsidP="00A76474">
      <w:pPr>
        <w:jc w:val="both"/>
        <w:rPr>
          <w:rFonts w:cs="Arial"/>
          <w:sz w:val="16"/>
          <w:szCs w:val="16"/>
        </w:rPr>
      </w:pPr>
    </w:p>
    <w:p w14:paraId="303AB9CD" w14:textId="77777777" w:rsidR="00A76474" w:rsidRPr="00C64BFB" w:rsidRDefault="00A76474" w:rsidP="00A76474">
      <w:pPr>
        <w:jc w:val="both"/>
        <w:rPr>
          <w:rFonts w:cs="Arial"/>
        </w:rPr>
      </w:pPr>
      <w:r w:rsidRPr="00C64BFB">
        <w:rPr>
          <w:rFonts w:cs="Arial"/>
        </w:rPr>
        <w:t>Za to garancijo veljajo Enotna Pravila za Garancije na Poziv (EPGP) revizija iz leta 2010, izdana pri MTZ pod št. 758.</w:t>
      </w:r>
    </w:p>
    <w:p w14:paraId="2F634F97" w14:textId="77777777" w:rsidR="00A76474" w:rsidRPr="00C64BFB" w:rsidRDefault="00A76474" w:rsidP="00A76474">
      <w:pPr>
        <w:rPr>
          <w:rFonts w:cs="Arial"/>
          <w:highlight w:val="green"/>
        </w:rPr>
      </w:pPr>
    </w:p>
    <w:p w14:paraId="0FF1332B" w14:textId="77777777" w:rsidR="00A76474" w:rsidRPr="00C64BFB" w:rsidRDefault="00A76474" w:rsidP="00A76474">
      <w:pPr>
        <w:rPr>
          <w:rFonts w:cs="Arial"/>
          <w:highlight w:val="green"/>
        </w:rPr>
      </w:pPr>
    </w:p>
    <w:p w14:paraId="3344ADE5"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C64BFB">
        <w:rPr>
          <w:rFonts w:cs="Arial"/>
        </w:rPr>
        <w:t xml:space="preserve">                                                                                                               garant</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(žig in podpis)</w:t>
      </w:r>
    </w:p>
    <w:p w14:paraId="01D9FDB2" w14:textId="77777777" w:rsidR="003C1DF8" w:rsidRDefault="003C1DF8" w:rsidP="003C1DF8">
      <w:pPr>
        <w:ind w:firstLine="33"/>
        <w:jc w:val="both"/>
        <w:rPr>
          <w:rFonts w:cs="Arial"/>
          <w:b/>
        </w:rPr>
      </w:pPr>
    </w:p>
    <w:p w14:paraId="7FECDFC6" w14:textId="365EFF9A" w:rsidR="00A76474" w:rsidRPr="00C64BFB" w:rsidRDefault="00A76474" w:rsidP="003C1DF8">
      <w:pPr>
        <w:ind w:firstLine="33"/>
        <w:jc w:val="both"/>
        <w:rPr>
          <w:rFonts w:cs="Arial"/>
        </w:rPr>
      </w:pPr>
      <w:r w:rsidRPr="00C64BFB">
        <w:rPr>
          <w:rFonts w:cs="Arial"/>
          <w:b/>
        </w:rPr>
        <w:t xml:space="preserve">Ponudnik parafira in priloži vzorcu pogodbe (Razpisna obrazca št. </w:t>
      </w:r>
      <w:r w:rsidR="00D03DE3" w:rsidRPr="00DD3762">
        <w:rPr>
          <w:rFonts w:cs="Arial"/>
          <w:b/>
        </w:rPr>
        <w:t>10</w:t>
      </w:r>
      <w:r w:rsidRPr="00C64BFB">
        <w:rPr>
          <w:rFonts w:cs="Arial"/>
          <w:b/>
        </w:rPr>
        <w:t xml:space="preserve">) en izvod obrazca </w:t>
      </w:r>
      <w:r w:rsidR="0068496F" w:rsidRPr="00C64BFB">
        <w:rPr>
          <w:rFonts w:cs="Arial"/>
          <w:b/>
        </w:rPr>
        <w:t>8</w:t>
      </w:r>
      <w:r w:rsidRPr="00C64BFB">
        <w:rPr>
          <w:rFonts w:cs="Arial"/>
          <w:b/>
        </w:rPr>
        <w:t>.</w:t>
      </w:r>
      <w:r w:rsidR="003C1DF8">
        <w:rPr>
          <w:rFonts w:cs="Arial"/>
          <w:b/>
        </w:rPr>
        <w:t xml:space="preserve"> </w:t>
      </w:r>
      <w:r w:rsidRPr="00C64BFB">
        <w:rPr>
          <w:rFonts w:cs="Arial"/>
        </w:rPr>
        <w:br w:type="page"/>
      </w:r>
    </w:p>
    <w:p w14:paraId="3D51B055" w14:textId="2DD1253D" w:rsidR="00410A5C" w:rsidRPr="00C64BFB" w:rsidRDefault="00410A5C" w:rsidP="00410A5C">
      <w:pPr>
        <w:pStyle w:val="Naslov2"/>
        <w:spacing w:line="23" w:lineRule="atLeast"/>
        <w:ind w:hanging="1276"/>
        <w:rPr>
          <w:rFonts w:cs="Arial"/>
          <w:kern w:val="32"/>
          <w:lang w:val="sl-SI"/>
        </w:rPr>
      </w:pPr>
      <w:bookmarkStart w:id="351" w:name="_Toc160702352"/>
      <w:r w:rsidRPr="00C64BFB">
        <w:rPr>
          <w:rFonts w:cs="Arial"/>
          <w:lang w:val="sl-SI"/>
        </w:rPr>
        <w:lastRenderedPageBreak/>
        <w:t>Razpisni obrazec št.</w:t>
      </w:r>
      <w:r w:rsidR="00A76474" w:rsidRPr="00C64BFB">
        <w:rPr>
          <w:rFonts w:cs="Arial"/>
          <w:lang w:val="sl-SI"/>
        </w:rPr>
        <w:t xml:space="preserve"> </w:t>
      </w:r>
      <w:r w:rsidR="0068496F" w:rsidRPr="00C64BFB">
        <w:rPr>
          <w:rFonts w:cs="Arial"/>
          <w:lang w:val="sl-SI"/>
        </w:rPr>
        <w:t xml:space="preserve">9 </w:t>
      </w:r>
      <w:r w:rsidRPr="00C64BFB">
        <w:rPr>
          <w:rFonts w:cs="Arial"/>
          <w:lang w:val="sl-SI"/>
        </w:rPr>
        <w:t>-  VZOREC BANČNE</w:t>
      </w:r>
      <w:r w:rsidRPr="00C64BFB">
        <w:rPr>
          <w:rFonts w:cs="Arial"/>
          <w:color w:val="FF0000"/>
          <w:lang w:val="sl-SI"/>
        </w:rPr>
        <w:t xml:space="preserve"> </w:t>
      </w:r>
      <w:r w:rsidRPr="00C64BFB">
        <w:rPr>
          <w:rFonts w:cs="Arial"/>
          <w:kern w:val="32"/>
          <w:lang w:val="sl-SI"/>
        </w:rPr>
        <w:t xml:space="preserve">GARANCIJE ZA </w:t>
      </w:r>
      <w:r w:rsidRPr="00C64BFB">
        <w:rPr>
          <w:rFonts w:cs="Arial"/>
          <w:lang w:val="sl-SI"/>
        </w:rPr>
        <w:t>VRAČILO AVANSA</w:t>
      </w:r>
      <w:bookmarkEnd w:id="351"/>
    </w:p>
    <w:p w14:paraId="01E67B09" w14:textId="6A636797" w:rsidR="00A76474" w:rsidRPr="003D5296" w:rsidRDefault="00A76474" w:rsidP="00B61372">
      <w:pPr>
        <w:jc w:val="center"/>
        <w:rPr>
          <w:rFonts w:cs="Arial"/>
          <w:b/>
          <w:sz w:val="16"/>
          <w:szCs w:val="16"/>
        </w:rPr>
      </w:pPr>
    </w:p>
    <w:p w14:paraId="020AA6B2" w14:textId="6E2FF907" w:rsidR="00410A5C" w:rsidRPr="00C64BFB" w:rsidRDefault="00410A5C" w:rsidP="00410A5C">
      <w:pPr>
        <w:spacing w:before="120"/>
        <w:jc w:val="center"/>
        <w:rPr>
          <w:rFonts w:cs="Arial"/>
          <w:b/>
        </w:rPr>
      </w:pPr>
      <w:r w:rsidRPr="00C64BFB">
        <w:rPr>
          <w:rFonts w:cs="Arial"/>
          <w:b/>
        </w:rPr>
        <w:t>Javno naročilo: »</w:t>
      </w:r>
      <w:r w:rsidR="002A3E21" w:rsidRPr="00C64BFB">
        <w:rPr>
          <w:rFonts w:cs="Arial"/>
          <w:b/>
        </w:rPr>
        <w:t xml:space="preserve">Nakup 30 (tridesetih) novih 4 osnih </w:t>
      </w:r>
      <w:proofErr w:type="spellStart"/>
      <w:r w:rsidR="002A3E21" w:rsidRPr="00C64BFB">
        <w:rPr>
          <w:rFonts w:cs="Arial"/>
          <w:b/>
        </w:rPr>
        <w:t>večsistemskih</w:t>
      </w:r>
      <w:proofErr w:type="spellEnd"/>
      <w:r w:rsidR="002A3E21" w:rsidRPr="00C64BFB">
        <w:rPr>
          <w:rFonts w:cs="Arial"/>
          <w:b/>
        </w:rPr>
        <w:t xml:space="preserve"> električnih lokomotiv</w:t>
      </w:r>
      <w:r w:rsidR="00A76474" w:rsidRPr="00C64BFB">
        <w:rPr>
          <w:rFonts w:cs="Arial"/>
          <w:b/>
        </w:rPr>
        <w:t>«</w:t>
      </w:r>
    </w:p>
    <w:p w14:paraId="2014D490" w14:textId="4171610A" w:rsidR="00410A5C" w:rsidRPr="003D5296" w:rsidRDefault="00410A5C" w:rsidP="00410A5C">
      <w:pPr>
        <w:rPr>
          <w:rFonts w:cs="Arial"/>
          <w:sz w:val="16"/>
          <w:szCs w:val="16"/>
        </w:rPr>
      </w:pPr>
    </w:p>
    <w:p w14:paraId="5A2B5FB8" w14:textId="35A4969F"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rPr>
        <w:t>Glava s podatki o garantu (banki)</w:t>
      </w:r>
    </w:p>
    <w:p w14:paraId="4904DC7B" w14:textId="06333160"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5A8B3CC3" w14:textId="743D3DA8"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rPr>
        <w:t xml:space="preserve">Datum: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izdaje)</w:t>
      </w:r>
    </w:p>
    <w:p w14:paraId="2AA6FC21" w14:textId="6C735AF4"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6323380E" w14:textId="1F983B33"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VRSTA:</w:t>
      </w:r>
      <w:r w:rsidRPr="00C64BFB">
        <w:rPr>
          <w:rFonts w:cs="Arial"/>
          <w:color w:val="0000FF"/>
        </w:rPr>
        <w:t xml:space="preserve"> </w:t>
      </w:r>
      <w:r w:rsidRPr="00C64BFB">
        <w:rPr>
          <w:rFonts w:cs="Arial"/>
        </w:rPr>
        <w:t>BANČNA GARANCIJA ZA VRAČILO PLAČANEGA AVANSA</w:t>
      </w:r>
    </w:p>
    <w:p w14:paraId="592A6885" w14:textId="2E23E43A"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4AF8A4AF" w14:textId="59C4A606"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 xml:space="preserve">ŠTEVILKA: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številka garancije)</w:t>
      </w:r>
    </w:p>
    <w:p w14:paraId="3FD2BCC5" w14:textId="68221223"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12A09A53" w14:textId="66EF4926"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GARANT:</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banke v kraju izdaje)</w:t>
      </w:r>
    </w:p>
    <w:p w14:paraId="364D23F1" w14:textId="04D61D89"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48689A75" w14:textId="5AC4FF69"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 xml:space="preserve">NAROČNIK: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naročnika garancije, tj. kandidata oziroma ponudnika v postopku javnega naročanja)</w:t>
      </w:r>
    </w:p>
    <w:p w14:paraId="6FFA6666" w14:textId="52873B4E"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74374678" w14:textId="419D2958"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UPRAVIČENEC:</w:t>
      </w:r>
      <w:r w:rsidRPr="00C64BFB">
        <w:rPr>
          <w:rFonts w:cs="Arial"/>
        </w:rPr>
        <w:t xml:space="preserve"> </w:t>
      </w:r>
    </w:p>
    <w:p w14:paraId="07976DB2" w14:textId="4547EECF"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57580221" w14:textId="660795E7" w:rsidR="00410A5C" w:rsidRPr="00C64BFB" w:rsidRDefault="00410A5C" w:rsidP="00410A5C">
      <w:pPr>
        <w:jc w:val="both"/>
        <w:rPr>
          <w:rFonts w:cs="Arial"/>
        </w:rPr>
      </w:pPr>
      <w:r w:rsidRPr="00C64BFB">
        <w:rPr>
          <w:rFonts w:cs="Arial"/>
          <w:b/>
        </w:rPr>
        <w:t xml:space="preserve">OSNOVNI POSEL: </w:t>
      </w:r>
      <w:r w:rsidRPr="00C64BFB">
        <w:rPr>
          <w:rFonts w:cs="Arial"/>
        </w:rPr>
        <w:t xml:space="preserve">Naročnikova obveznost iz pogodbe NAB št.      , sklenjene dne      , med naročnikom in upravičencem, je _________________. V skladu z navedeno pogodbo je naročnik dolžan upravičencu priskrbeti bančno garancijo za vračilo plačanega avansa v višini </w:t>
      </w:r>
      <w:r w:rsidR="003C21BA">
        <w:rPr>
          <w:rFonts w:cs="Arial"/>
        </w:rPr>
        <w:t>25</w:t>
      </w:r>
      <w:r w:rsidRPr="00C64BFB">
        <w:rPr>
          <w:rFonts w:cs="Arial"/>
        </w:rPr>
        <w:t>% pogodbene vrednosti to je __________ EUR.</w:t>
      </w:r>
    </w:p>
    <w:p w14:paraId="66569C3B" w14:textId="6AB8DAA9"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23B46105" w14:textId="33008023"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ZNESEK IN VALUTA: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najvišji znesek s številko in besedo in valuto)</w:t>
      </w:r>
    </w:p>
    <w:p w14:paraId="59FAD1A2" w14:textId="08578DD0" w:rsidR="00410A5C"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1E81292" w14:textId="0CA463A2" w:rsidR="00B61372" w:rsidRPr="00B61372" w:rsidRDefault="00B61372"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FF0000"/>
        </w:rPr>
      </w:pPr>
      <w:r w:rsidRPr="00B61372">
        <w:rPr>
          <w:rFonts w:cs="Arial"/>
          <w:color w:val="FF0000"/>
        </w:rPr>
        <w:t>Ta garancija začne veljati z dnem, ko dobavitelj prejme plačilo avansa v znesku .......... na svoj transakcijski račun in z njim lahko prosto razpolaga.</w:t>
      </w:r>
    </w:p>
    <w:p w14:paraId="699FB920" w14:textId="7B424E9A" w:rsidR="006056D9" w:rsidRPr="00034740" w:rsidRDefault="00CB6A8B" w:rsidP="006056D9">
      <w:pPr>
        <w:tabs>
          <w:tab w:val="left" w:pos="284"/>
        </w:tabs>
        <w:spacing w:before="120" w:line="23" w:lineRule="atLeast"/>
        <w:jc w:val="both"/>
        <w:rPr>
          <w:rFonts w:cs="Arial"/>
          <w:b/>
        </w:rPr>
      </w:pPr>
      <w:r w:rsidRPr="00034740">
        <w:rPr>
          <w:rFonts w:cs="Arial"/>
          <w:b/>
        </w:rPr>
        <w:t xml:space="preserve">REDUKCIJSKA KLAVZULA: Ta garancija </w:t>
      </w:r>
      <w:r w:rsidR="006056D9" w:rsidRPr="00034740">
        <w:rPr>
          <w:rFonts w:cs="Arial"/>
          <w:b/>
        </w:rPr>
        <w:t xml:space="preserve">za vračilo avansa </w:t>
      </w:r>
      <w:r w:rsidRPr="00034740">
        <w:rPr>
          <w:rFonts w:cs="Arial"/>
          <w:b/>
        </w:rPr>
        <w:t xml:space="preserve">se lahko </w:t>
      </w:r>
      <w:r w:rsidR="006056D9" w:rsidRPr="00034740">
        <w:rPr>
          <w:rFonts w:cs="Arial"/>
          <w:b/>
        </w:rPr>
        <w:t xml:space="preserve">ob vsakem prevzemu lokomotive, po podpisu Protokola o prevzemu posamezne lokomotive s strani obeh pogodbenih strank in predložitvi finančnega zavarovanja (bančne garancije) za odpravo napak v garancijskem roku, zniža za sorazmerni delež vrednosti plačanega avansa za posamezno dobavljeno lokomotivo. </w:t>
      </w:r>
    </w:p>
    <w:p w14:paraId="3F2B681B" w14:textId="7AE4DF05"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F45AF4B" w14:textId="4DC90C42"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LISTINE, KI JIH JE POLEG IZJAVE TREBA PRILOŽITI ZAHTEVI ZA PLAČILO IN SE IZRECNO ZAHTEVAJO V SPODNJEM BESEDILU: </w:t>
      </w:r>
      <w:r w:rsidRPr="00C64BFB">
        <w:rPr>
          <w:rFonts w:cs="Arial"/>
        </w:rPr>
        <w:t>predloženo izjavo upravičenca, da je pogodba NAB št.     , sklenjena dne     , med naročnikom in upravičencem razdrta ali neveljavna.</w:t>
      </w:r>
    </w:p>
    <w:p w14:paraId="2F62C822" w14:textId="34E812D9"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BA48BCD" w14:textId="136AE1D4"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JEZIK V ZAHTEVANIH LISTINAH:</w:t>
      </w:r>
      <w:r w:rsidRPr="00C64BFB">
        <w:rPr>
          <w:rFonts w:cs="Arial"/>
        </w:rPr>
        <w:t xml:space="preserve"> slovenski</w:t>
      </w:r>
    </w:p>
    <w:p w14:paraId="7294344D" w14:textId="06663C04"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AA75F7D" w14:textId="2A828F4B"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OBLIKA PREDLOŽITVE:</w:t>
      </w:r>
      <w:r w:rsidRPr="00C64BFB">
        <w:rPr>
          <w:rFonts w:cs="Arial"/>
        </w:rPr>
        <w:t xml:space="preserve"> v papirni obliki s priporočeno pošto ali katerokoli obliko hitre pošte </w:t>
      </w:r>
    </w:p>
    <w:p w14:paraId="42071F71" w14:textId="6DBFF8B3"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64E1482" w14:textId="29B8F98B"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KRAJ PREDLOŽITVE: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1C758CA1" w14:textId="384A237C"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4A0C850" w14:textId="773F90C6"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DATUM VELJAVNOSTI: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zapadlosti garancije)</w:t>
      </w:r>
    </w:p>
    <w:p w14:paraId="07319E60" w14:textId="5CA202B9"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5957F47" w14:textId="25362DE4"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STRANKA, KI JE DOLŽNA PLAČATI STROŠKE: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naročnika garancije, tj. v postopku javnega naročanja izbranega ponudnika)</w:t>
      </w:r>
    </w:p>
    <w:p w14:paraId="23407553" w14:textId="2A8B53EE"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7AE1C345" w14:textId="23FE3656" w:rsidR="00410A5C" w:rsidRPr="00C64BFB" w:rsidRDefault="00410A5C" w:rsidP="00410A5C">
      <w:pPr>
        <w:jc w:val="both"/>
        <w:rPr>
          <w:rFonts w:cs="Arial"/>
        </w:rPr>
      </w:pPr>
      <w:r w:rsidRPr="00C64BFB">
        <w:rPr>
          <w:rFonts w:cs="Arial"/>
        </w:rPr>
        <w:t>Kot garant se s to garancijo nepreklicno in brezpogojno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F27D9A5" w14:textId="6A774679" w:rsidR="00410A5C" w:rsidRPr="00C64BFB" w:rsidRDefault="00410A5C" w:rsidP="00410A5C">
      <w:pPr>
        <w:jc w:val="both"/>
        <w:rPr>
          <w:rFonts w:cs="Arial"/>
        </w:rPr>
      </w:pPr>
      <w:r w:rsidRPr="00C64BFB">
        <w:rPr>
          <w:rFonts w:cs="Arial"/>
        </w:rPr>
        <w:t>Katerokoli zahtevo za plačilo po tej garanciji moramo prejeti na datum veljavnosti garancije ali pred njim v zgoraj navedenem kraju predložitve.</w:t>
      </w:r>
    </w:p>
    <w:p w14:paraId="3DA6FCF3" w14:textId="73D0D16D" w:rsidR="00410A5C" w:rsidRPr="00C64BFB" w:rsidRDefault="00410A5C" w:rsidP="00410A5C">
      <w:pPr>
        <w:jc w:val="both"/>
        <w:rPr>
          <w:rFonts w:cs="Arial"/>
        </w:rPr>
      </w:pPr>
      <w:r w:rsidRPr="00C64BFB">
        <w:rPr>
          <w:rFonts w:cs="Arial"/>
        </w:rPr>
        <w:t>Morebitne spore v zvezi s to garancijo rešuje stvarno pristojno sodišče v Ljubljani po slovenskem pravu.</w:t>
      </w:r>
    </w:p>
    <w:p w14:paraId="000BC284" w14:textId="2CFF4367" w:rsidR="00410A5C" w:rsidRPr="00C64BFB" w:rsidRDefault="00410A5C" w:rsidP="00410A5C">
      <w:pPr>
        <w:jc w:val="both"/>
        <w:rPr>
          <w:rFonts w:cs="Arial"/>
        </w:rPr>
      </w:pPr>
      <w:r w:rsidRPr="00C64BFB">
        <w:rPr>
          <w:rFonts w:cs="Arial"/>
        </w:rPr>
        <w:t>Za to garancijo veljajo Enotna Pravila za Garancije na Poziv (EPGP) revizija iz leta 2010, izdana pri MTZ pod št. 758.</w:t>
      </w:r>
    </w:p>
    <w:p w14:paraId="21EFB84B" w14:textId="57C9832F" w:rsidR="00410A5C" w:rsidRPr="003D5296" w:rsidRDefault="00410A5C" w:rsidP="00410A5C">
      <w:pPr>
        <w:rPr>
          <w:rFonts w:cs="Arial"/>
          <w:sz w:val="16"/>
          <w:szCs w:val="16"/>
          <w:highlight w:val="green"/>
        </w:rPr>
      </w:pPr>
    </w:p>
    <w:p w14:paraId="047DE5A6" w14:textId="56F99D1E"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C64BFB">
        <w:rPr>
          <w:rFonts w:cs="Arial"/>
        </w:rPr>
        <w:lastRenderedPageBreak/>
        <w:t xml:space="preserve">                                                                                                                       garant</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(žig in podpis)</w:t>
      </w:r>
    </w:p>
    <w:p w14:paraId="6CDFC0F5" w14:textId="410D5E37"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6"/>
          <w:szCs w:val="16"/>
        </w:rPr>
      </w:pPr>
    </w:p>
    <w:p w14:paraId="0417035B" w14:textId="0B35F461" w:rsidR="00410A5C" w:rsidRPr="00C64BFB" w:rsidRDefault="00410A5C" w:rsidP="003D5296">
      <w:pPr>
        <w:ind w:firstLine="33"/>
        <w:jc w:val="both"/>
        <w:rPr>
          <w:rFonts w:ascii="Times New Roman" w:hAnsi="Times New Roman"/>
          <w:i/>
          <w:sz w:val="24"/>
          <w:szCs w:val="24"/>
        </w:rPr>
      </w:pPr>
      <w:r w:rsidRPr="00C64BFB">
        <w:rPr>
          <w:rFonts w:cs="Arial"/>
          <w:b/>
        </w:rPr>
        <w:t>Ponudnik parafira in priloži vzorcu pogodbe (Razpisni obrazec št. 1</w:t>
      </w:r>
      <w:r w:rsidR="0068496F" w:rsidRPr="00C64BFB">
        <w:rPr>
          <w:rFonts w:cs="Arial"/>
          <w:b/>
        </w:rPr>
        <w:t>0</w:t>
      </w:r>
      <w:r w:rsidRPr="00C64BFB">
        <w:rPr>
          <w:rFonts w:cs="Arial"/>
          <w:b/>
        </w:rPr>
        <w:t xml:space="preserve">) en izvod obrazca </w:t>
      </w:r>
      <w:r w:rsidR="0068496F" w:rsidRPr="00C64BFB">
        <w:rPr>
          <w:rFonts w:cs="Arial"/>
          <w:b/>
        </w:rPr>
        <w:t>9</w:t>
      </w:r>
      <w:r w:rsidRPr="00C64BFB">
        <w:rPr>
          <w:rFonts w:cs="Arial"/>
          <w:b/>
        </w:rPr>
        <w:t>.</w:t>
      </w:r>
      <w:r w:rsidRPr="00C64BFB">
        <w:rPr>
          <w:rFonts w:ascii="Times New Roman" w:hAnsi="Times New Roman"/>
          <w:i/>
          <w:sz w:val="24"/>
          <w:szCs w:val="24"/>
        </w:rPr>
        <w:br w:type="page"/>
      </w:r>
    </w:p>
    <w:p w14:paraId="01E875A1" w14:textId="0C347A3D" w:rsidR="00E02841" w:rsidRPr="00C64BFB" w:rsidRDefault="00E02841" w:rsidP="00AE5C7F">
      <w:pPr>
        <w:pStyle w:val="Naslov2"/>
        <w:spacing w:line="23" w:lineRule="atLeast"/>
        <w:ind w:left="0" w:firstLine="0"/>
        <w:rPr>
          <w:rFonts w:cs="Arial"/>
          <w:lang w:val="sl-SI"/>
        </w:rPr>
      </w:pPr>
      <w:bookmarkStart w:id="352" w:name="_Toc160702353"/>
      <w:r w:rsidRPr="00C64BFB">
        <w:rPr>
          <w:rFonts w:cs="Arial"/>
          <w:lang w:val="sl-SI"/>
        </w:rPr>
        <w:lastRenderedPageBreak/>
        <w:t xml:space="preserve">Razpisni obrazec št. </w:t>
      </w:r>
      <w:r w:rsidR="001F311F" w:rsidRPr="00DD3762">
        <w:rPr>
          <w:rFonts w:cs="Arial"/>
          <w:lang w:val="sl-SI"/>
        </w:rPr>
        <w:t xml:space="preserve">10 </w:t>
      </w:r>
      <w:r w:rsidRPr="00DD3762">
        <w:rPr>
          <w:rFonts w:cs="Arial"/>
          <w:lang w:val="sl-SI"/>
        </w:rPr>
        <w:t>-</w:t>
      </w:r>
      <w:r w:rsidRPr="00C64BFB">
        <w:rPr>
          <w:rFonts w:cs="Arial"/>
          <w:lang w:val="sl-SI"/>
        </w:rPr>
        <w:t xml:space="preserve"> VZOREC POGODBE</w:t>
      </w:r>
      <w:bookmarkEnd w:id="352"/>
    </w:p>
    <w:p w14:paraId="4DF56479" w14:textId="77777777" w:rsidR="00E02841" w:rsidRPr="00C64BFB" w:rsidRDefault="00E02841" w:rsidP="00E02841">
      <w:pPr>
        <w:jc w:val="center"/>
        <w:rPr>
          <w:rFonts w:cs="Arial"/>
          <w:b/>
        </w:rPr>
      </w:pPr>
    </w:p>
    <w:p w14:paraId="5A1C5EA2" w14:textId="77777777" w:rsidR="00B10B3B" w:rsidRPr="00C64BFB" w:rsidRDefault="00B10B3B" w:rsidP="00B10B3B">
      <w:pPr>
        <w:jc w:val="both"/>
        <w:rPr>
          <w:rFonts w:cs="Arial"/>
        </w:rPr>
      </w:pPr>
      <w:r w:rsidRPr="00C64BFB">
        <w:rPr>
          <w:rFonts w:cs="Arial"/>
          <w:b/>
        </w:rPr>
        <w:t>SŽ</w:t>
      </w:r>
      <w:r w:rsidRPr="00C64BFB">
        <w:rPr>
          <w:rFonts w:cs="Arial"/>
          <w:b/>
          <w:color w:val="00B050"/>
        </w:rPr>
        <w:t xml:space="preserve"> </w:t>
      </w:r>
      <w:r w:rsidRPr="00C64BFB">
        <w:rPr>
          <w:rFonts w:cs="Arial"/>
          <w:b/>
        </w:rPr>
        <w:t xml:space="preserve">– TOVORNI PROMET, </w:t>
      </w:r>
      <w:r w:rsidRPr="00C64BFB">
        <w:rPr>
          <w:rFonts w:cs="Arial"/>
        </w:rPr>
        <w:t>d. o. o., Kolodvorska 11, 1000 Ljubljana,</w:t>
      </w:r>
    </w:p>
    <w:p w14:paraId="0D67542E" w14:textId="402DF29F" w:rsidR="00B10B3B" w:rsidRPr="00C64BFB" w:rsidRDefault="00B10B3B" w:rsidP="00B10B3B">
      <w:pPr>
        <w:rPr>
          <w:rFonts w:cs="Arial"/>
        </w:rPr>
      </w:pPr>
      <w:r w:rsidRPr="00C64BFB">
        <w:rPr>
          <w:rFonts w:cs="Arial"/>
        </w:rPr>
        <w:t>ki ga zastopata predsednica poslovodstva</w:t>
      </w:r>
      <w:r w:rsidR="00D63D8E" w:rsidRPr="00C64BFB">
        <w:rPr>
          <w:rFonts w:cs="Arial"/>
        </w:rPr>
        <w:t xml:space="preserve"> </w:t>
      </w:r>
      <w:r w:rsidRPr="00C64BFB">
        <w:rPr>
          <w:rFonts w:cs="Arial"/>
        </w:rPr>
        <w:t xml:space="preserve">- direktorica mag. Melita Rozman Dacar in član poslovodstva - direktor </w:t>
      </w:r>
      <w:proofErr w:type="spellStart"/>
      <w:r w:rsidRPr="00C64BFB">
        <w:rPr>
          <w:rFonts w:cs="Arial"/>
        </w:rPr>
        <w:t>Remigiusz</w:t>
      </w:r>
      <w:proofErr w:type="spellEnd"/>
      <w:r w:rsidRPr="00C64BFB">
        <w:rPr>
          <w:rFonts w:cs="Arial"/>
        </w:rPr>
        <w:t xml:space="preserve"> Jan </w:t>
      </w:r>
      <w:proofErr w:type="spellStart"/>
      <w:r w:rsidRPr="00C64BFB">
        <w:rPr>
          <w:rFonts w:cs="Arial"/>
        </w:rPr>
        <w:t>Paszkiewicz</w:t>
      </w:r>
      <w:proofErr w:type="spellEnd"/>
    </w:p>
    <w:p w14:paraId="50152EB1" w14:textId="77777777" w:rsidR="00B10B3B" w:rsidRPr="00C64BFB" w:rsidRDefault="00B10B3B" w:rsidP="00B10B3B">
      <w:pPr>
        <w:jc w:val="both"/>
        <w:rPr>
          <w:rFonts w:cs="Arial"/>
        </w:rPr>
      </w:pPr>
      <w:r w:rsidRPr="00C64BFB">
        <w:rPr>
          <w:rFonts w:cs="Arial"/>
        </w:rPr>
        <w:t>Transakcijski račun: št. SI5602923-0259545756 (odprt pri NLB d. d. Ljubljana)</w:t>
      </w:r>
    </w:p>
    <w:p w14:paraId="57AD2F2A" w14:textId="77777777" w:rsidR="00B10B3B" w:rsidRPr="00C64BFB" w:rsidRDefault="00B10B3B" w:rsidP="00B10B3B">
      <w:pPr>
        <w:jc w:val="both"/>
        <w:rPr>
          <w:rFonts w:cs="Arial"/>
        </w:rPr>
      </w:pPr>
      <w:r w:rsidRPr="00C64BFB">
        <w:rPr>
          <w:rFonts w:cs="Arial"/>
        </w:rPr>
        <w:t>Osnovni kapital: 36.860.941,92 evrov</w:t>
      </w:r>
    </w:p>
    <w:p w14:paraId="29F7498F" w14:textId="77777777" w:rsidR="00B10B3B" w:rsidRPr="00C64BFB" w:rsidRDefault="00B10B3B" w:rsidP="00B10B3B">
      <w:pPr>
        <w:jc w:val="both"/>
        <w:rPr>
          <w:rFonts w:cs="Arial"/>
        </w:rPr>
      </w:pPr>
      <w:r w:rsidRPr="00C64BFB">
        <w:rPr>
          <w:rFonts w:cs="Arial"/>
        </w:rPr>
        <w:t>Mat. št. 6017231000,</w:t>
      </w:r>
    </w:p>
    <w:p w14:paraId="0ECDAAA0" w14:textId="77777777" w:rsidR="00B10B3B" w:rsidRPr="00C64BFB" w:rsidRDefault="00B10B3B" w:rsidP="00B10B3B">
      <w:pPr>
        <w:jc w:val="both"/>
        <w:rPr>
          <w:rFonts w:cs="Arial"/>
        </w:rPr>
      </w:pPr>
      <w:r w:rsidRPr="00C64BFB">
        <w:rPr>
          <w:rFonts w:cs="Arial"/>
        </w:rPr>
        <w:t>davčni zavezanec, Identifikacijska številka za DDV: SI84667044</w:t>
      </w:r>
    </w:p>
    <w:p w14:paraId="03176E08" w14:textId="77777777" w:rsidR="00383878" w:rsidRPr="00C64BFB" w:rsidRDefault="00383878" w:rsidP="00B10B3B">
      <w:pPr>
        <w:jc w:val="both"/>
        <w:rPr>
          <w:rFonts w:cs="Arial"/>
        </w:rPr>
      </w:pPr>
      <w:r w:rsidRPr="00C64BFB">
        <w:rPr>
          <w:rFonts w:cs="Arial"/>
        </w:rPr>
        <w:t>(v nadaljevanju besedila: kupec)</w:t>
      </w:r>
    </w:p>
    <w:p w14:paraId="34E4DB56" w14:textId="77777777" w:rsidR="00383878" w:rsidRPr="00C64BFB" w:rsidRDefault="00383878" w:rsidP="00383878">
      <w:pPr>
        <w:jc w:val="both"/>
        <w:rPr>
          <w:rFonts w:cs="Arial"/>
        </w:rPr>
      </w:pPr>
    </w:p>
    <w:p w14:paraId="4ABF2F16" w14:textId="77777777" w:rsidR="00383878" w:rsidRPr="00C64BFB" w:rsidRDefault="00383878" w:rsidP="00383878">
      <w:pPr>
        <w:jc w:val="both"/>
        <w:rPr>
          <w:rFonts w:cs="Arial"/>
        </w:rPr>
      </w:pPr>
      <w:r w:rsidRPr="00C64BFB">
        <w:rPr>
          <w:rFonts w:cs="Arial"/>
        </w:rPr>
        <w:t>in</w:t>
      </w:r>
    </w:p>
    <w:p w14:paraId="237E3C5B" w14:textId="77777777" w:rsidR="00383878" w:rsidRPr="00C64BFB" w:rsidRDefault="00383878" w:rsidP="00383878">
      <w:pPr>
        <w:jc w:val="both"/>
        <w:rPr>
          <w:rFonts w:cs="Arial"/>
        </w:rPr>
      </w:pPr>
    </w:p>
    <w:p w14:paraId="3CDE2EF9" w14:textId="77777777" w:rsidR="00383878" w:rsidRPr="00C64BFB" w:rsidRDefault="00383878" w:rsidP="00383878">
      <w:pPr>
        <w:jc w:val="both"/>
        <w:rPr>
          <w:rFonts w:cs="Arial"/>
        </w:rPr>
      </w:pPr>
      <w:r w:rsidRPr="00C64BFB">
        <w:rPr>
          <w:rFonts w:cs="Arial"/>
        </w:rPr>
        <w:t>Ime in naslov dobavitelja………………………………………………,</w:t>
      </w:r>
    </w:p>
    <w:p w14:paraId="32BCDDF9" w14:textId="77777777" w:rsidR="00383878" w:rsidRPr="00C64BFB" w:rsidRDefault="00383878" w:rsidP="00383878">
      <w:pPr>
        <w:jc w:val="both"/>
        <w:rPr>
          <w:rFonts w:cs="Arial"/>
        </w:rPr>
      </w:pPr>
      <w:r w:rsidRPr="00C64BFB">
        <w:rPr>
          <w:rFonts w:cs="Arial"/>
        </w:rPr>
        <w:t xml:space="preserve">ki ga zastopa </w:t>
      </w:r>
    </w:p>
    <w:p w14:paraId="129C794B" w14:textId="77777777" w:rsidR="00383878" w:rsidRPr="00C64BFB" w:rsidRDefault="00383878" w:rsidP="00383878">
      <w:pPr>
        <w:jc w:val="both"/>
        <w:rPr>
          <w:rFonts w:cs="Arial"/>
        </w:rPr>
      </w:pPr>
      <w:r w:rsidRPr="00C64BFB">
        <w:rPr>
          <w:rFonts w:cs="Arial"/>
        </w:rPr>
        <w:t xml:space="preserve">Transakcijski račun:                                                       odprt pri                            </w:t>
      </w:r>
    </w:p>
    <w:p w14:paraId="17E5F1F0" w14:textId="77777777" w:rsidR="00383878" w:rsidRPr="00C64BFB" w:rsidRDefault="00383878" w:rsidP="00383878">
      <w:pPr>
        <w:jc w:val="both"/>
        <w:rPr>
          <w:rFonts w:cs="Arial"/>
        </w:rPr>
      </w:pPr>
      <w:r w:rsidRPr="00C64BFB">
        <w:rPr>
          <w:rFonts w:cs="Arial"/>
        </w:rPr>
        <w:t xml:space="preserve">Osnovni kapital:                                                </w:t>
      </w:r>
    </w:p>
    <w:p w14:paraId="6B7F46CC" w14:textId="77777777" w:rsidR="00383878" w:rsidRPr="00C64BFB" w:rsidRDefault="00383878" w:rsidP="00383878">
      <w:pPr>
        <w:jc w:val="both"/>
        <w:rPr>
          <w:rFonts w:cs="Arial"/>
        </w:rPr>
      </w:pPr>
      <w:r w:rsidRPr="00C64BFB">
        <w:rPr>
          <w:rFonts w:cs="Arial"/>
        </w:rPr>
        <w:t>Mat. št.:</w:t>
      </w:r>
    </w:p>
    <w:p w14:paraId="0CCBEC4F" w14:textId="77777777" w:rsidR="00383878" w:rsidRPr="00C64BFB" w:rsidRDefault="00383878" w:rsidP="00383878">
      <w:pPr>
        <w:jc w:val="both"/>
        <w:rPr>
          <w:rFonts w:cs="Arial"/>
        </w:rPr>
      </w:pPr>
      <w:r w:rsidRPr="00C64BFB">
        <w:rPr>
          <w:rFonts w:cs="Arial"/>
        </w:rPr>
        <w:t>Identifikacijska številka za DDV:</w:t>
      </w:r>
    </w:p>
    <w:p w14:paraId="06355145" w14:textId="77777777" w:rsidR="00383878" w:rsidRPr="00C64BFB" w:rsidRDefault="00383878" w:rsidP="00383878">
      <w:pPr>
        <w:jc w:val="both"/>
        <w:rPr>
          <w:rFonts w:cs="Arial"/>
        </w:rPr>
      </w:pPr>
      <w:r w:rsidRPr="00C64BFB">
        <w:rPr>
          <w:rFonts w:cs="Arial"/>
        </w:rPr>
        <w:t xml:space="preserve"> (v nadaljevanju besedila: dobavitelj)</w:t>
      </w:r>
    </w:p>
    <w:p w14:paraId="467B6AE1" w14:textId="77777777" w:rsidR="00383878" w:rsidRPr="00C64BFB" w:rsidRDefault="00383878" w:rsidP="00383878">
      <w:pPr>
        <w:jc w:val="both"/>
        <w:rPr>
          <w:rFonts w:cs="Arial"/>
        </w:rPr>
      </w:pPr>
    </w:p>
    <w:p w14:paraId="07C01707" w14:textId="77777777" w:rsidR="00383878" w:rsidRPr="00C64BFB" w:rsidRDefault="00383878" w:rsidP="00383878">
      <w:pPr>
        <w:jc w:val="both"/>
        <w:rPr>
          <w:rFonts w:cs="Arial"/>
        </w:rPr>
      </w:pPr>
    </w:p>
    <w:p w14:paraId="6F40207C" w14:textId="77777777" w:rsidR="00383878" w:rsidRPr="00C64BFB" w:rsidRDefault="00383878" w:rsidP="00383878">
      <w:pPr>
        <w:jc w:val="both"/>
        <w:rPr>
          <w:rFonts w:cs="Arial"/>
        </w:rPr>
      </w:pPr>
      <w:r w:rsidRPr="00C64BFB">
        <w:rPr>
          <w:rFonts w:cs="Arial"/>
        </w:rPr>
        <w:t>sklepata naslednjo</w:t>
      </w:r>
    </w:p>
    <w:p w14:paraId="0A2B370D" w14:textId="293B723D" w:rsidR="00924260" w:rsidRPr="00C64BFB" w:rsidRDefault="00924260" w:rsidP="00924260">
      <w:pPr>
        <w:keepLines/>
        <w:spacing w:before="240"/>
        <w:jc w:val="center"/>
        <w:rPr>
          <w:rFonts w:eastAsia="Batang" w:cs="Arial"/>
          <w:b/>
          <w:lang w:eastAsia="ko-KR"/>
        </w:rPr>
      </w:pPr>
      <w:r w:rsidRPr="00C64BFB">
        <w:rPr>
          <w:rFonts w:eastAsia="Batang" w:cs="Arial"/>
          <w:b/>
          <w:bCs/>
          <w:lang w:eastAsia="ko-KR"/>
        </w:rPr>
        <w:t>POGODBO NAB št.: ……/20</w:t>
      </w:r>
      <w:r w:rsidR="0039133B" w:rsidRPr="00C64BFB">
        <w:rPr>
          <w:rFonts w:eastAsia="Batang" w:cs="Arial"/>
          <w:b/>
          <w:bCs/>
          <w:lang w:eastAsia="ko-KR"/>
        </w:rPr>
        <w:t>2</w:t>
      </w:r>
      <w:r w:rsidR="00E616E8">
        <w:rPr>
          <w:rFonts w:eastAsia="Batang" w:cs="Arial"/>
          <w:b/>
          <w:bCs/>
          <w:lang w:eastAsia="ko-KR"/>
        </w:rPr>
        <w:t>4</w:t>
      </w:r>
      <w:r w:rsidRPr="00C64BFB">
        <w:rPr>
          <w:rFonts w:eastAsia="Batang" w:cs="Arial"/>
          <w:b/>
          <w:bCs/>
          <w:lang w:eastAsia="ko-KR"/>
        </w:rPr>
        <w:t>/08</w:t>
      </w:r>
      <w:r w:rsidR="0039133B" w:rsidRPr="00C64BFB">
        <w:rPr>
          <w:rFonts w:eastAsia="Batang" w:cs="Arial"/>
          <w:b/>
          <w:bCs/>
          <w:lang w:eastAsia="ko-KR"/>
        </w:rPr>
        <w:t>/INV</w:t>
      </w:r>
    </w:p>
    <w:p w14:paraId="36EBA6E5" w14:textId="4B048986" w:rsidR="00924260" w:rsidRPr="00C64BFB" w:rsidRDefault="00924260" w:rsidP="004D66D2">
      <w:pPr>
        <w:spacing w:before="120"/>
        <w:jc w:val="both"/>
        <w:rPr>
          <w:rFonts w:eastAsia="Batang" w:cs="Arial"/>
          <w:lang w:eastAsia="ko-KR"/>
        </w:rPr>
      </w:pPr>
      <w:r w:rsidRPr="00C64BFB">
        <w:rPr>
          <w:rFonts w:eastAsia="Batang" w:cs="Arial"/>
          <w:lang w:eastAsia="ko-KR"/>
        </w:rPr>
        <w:t xml:space="preserve">Prodajalec je bil izbran kot najugodnejši ponudnik na podlagi izvedenega javnega naročila v skladu </w:t>
      </w:r>
      <w:r w:rsidRPr="00C64BFB">
        <w:rPr>
          <w:rFonts w:eastAsia="Batang" w:cs="Arial"/>
          <w:color w:val="000000" w:themeColor="text1"/>
          <w:lang w:eastAsia="ko-KR"/>
        </w:rPr>
        <w:t xml:space="preserve">s </w:t>
      </w:r>
      <w:r w:rsidRPr="00E616E8">
        <w:rPr>
          <w:rFonts w:eastAsia="Batang" w:cs="Arial"/>
          <w:lang w:eastAsia="ko-KR"/>
        </w:rPr>
        <w:t>4</w:t>
      </w:r>
      <w:r w:rsidR="00622A28" w:rsidRPr="00E616E8">
        <w:rPr>
          <w:rFonts w:eastAsia="Batang" w:cs="Arial"/>
          <w:lang w:eastAsia="ko-KR"/>
        </w:rPr>
        <w:t>5</w:t>
      </w:r>
      <w:r w:rsidRPr="00E616E8">
        <w:rPr>
          <w:rFonts w:eastAsia="Batang" w:cs="Arial"/>
          <w:lang w:eastAsia="ko-KR"/>
        </w:rPr>
        <w:t>. členom Zakona o javnem naročanju ZJN-3 (</w:t>
      </w:r>
      <w:r w:rsidR="00E16145" w:rsidRPr="00E616E8">
        <w:rPr>
          <w:rFonts w:cs="Arial"/>
        </w:rPr>
        <w:t xml:space="preserve">(Uradni list RS, št. 91/2015, 14/2018, 121/2021, 10/2022, 74/22 – </w:t>
      </w:r>
      <w:proofErr w:type="spellStart"/>
      <w:r w:rsidR="00E16145" w:rsidRPr="00E616E8">
        <w:rPr>
          <w:rFonts w:cs="Arial"/>
        </w:rPr>
        <w:t>odl</w:t>
      </w:r>
      <w:proofErr w:type="spellEnd"/>
      <w:r w:rsidR="00E16145" w:rsidRPr="00E616E8">
        <w:rPr>
          <w:rFonts w:cs="Arial"/>
        </w:rPr>
        <w:t>. US, 100/22 – ZNUZSZS</w:t>
      </w:r>
      <w:r w:rsidR="008C5611" w:rsidRPr="00E616E8">
        <w:rPr>
          <w:rFonts w:cs="Arial"/>
        </w:rPr>
        <w:t xml:space="preserve">, </w:t>
      </w:r>
      <w:r w:rsidR="00E16145" w:rsidRPr="00E616E8">
        <w:rPr>
          <w:rFonts w:cs="Arial"/>
        </w:rPr>
        <w:t>28/23</w:t>
      </w:r>
      <w:r w:rsidR="008C5611" w:rsidRPr="00E616E8">
        <w:rPr>
          <w:rFonts w:cs="Arial"/>
        </w:rPr>
        <w:t xml:space="preserve"> in</w:t>
      </w:r>
      <w:r w:rsidR="00C602E6" w:rsidRPr="00E616E8">
        <w:rPr>
          <w:rFonts w:cs="Arial"/>
        </w:rPr>
        <w:t xml:space="preserve"> 88/23 – ZOPNN-F</w:t>
      </w:r>
      <w:r w:rsidR="00E16145" w:rsidRPr="00E616E8">
        <w:rPr>
          <w:rFonts w:cs="Arial"/>
        </w:rPr>
        <w:t>;  v nadaljevanju »ZJN-3«</w:t>
      </w:r>
      <w:r w:rsidRPr="00E616E8">
        <w:rPr>
          <w:rFonts w:eastAsia="Batang" w:cs="Arial"/>
          <w:lang w:eastAsia="ko-KR"/>
        </w:rPr>
        <w:t xml:space="preserve">) </w:t>
      </w:r>
      <w:r w:rsidRPr="00C64BFB">
        <w:rPr>
          <w:rFonts w:eastAsia="Batang" w:cs="Arial"/>
          <w:b/>
          <w:bCs/>
          <w:lang w:eastAsia="ko-KR"/>
        </w:rPr>
        <w:t>»</w:t>
      </w:r>
      <w:r w:rsidR="00D34E41" w:rsidRPr="00C64BFB">
        <w:rPr>
          <w:rFonts w:cs="Arial"/>
          <w:b/>
        </w:rPr>
        <w:t xml:space="preserve">Nakup 30 (tridesetih) novih 4 osnih </w:t>
      </w:r>
      <w:proofErr w:type="spellStart"/>
      <w:r w:rsidR="00D34E41" w:rsidRPr="00C64BFB">
        <w:rPr>
          <w:rFonts w:cs="Arial"/>
          <w:b/>
        </w:rPr>
        <w:t>večsistemskih</w:t>
      </w:r>
      <w:proofErr w:type="spellEnd"/>
      <w:r w:rsidR="00D34E41" w:rsidRPr="00C64BFB">
        <w:rPr>
          <w:rFonts w:cs="Arial"/>
          <w:b/>
        </w:rPr>
        <w:t xml:space="preserve"> električnih lokomotiv</w:t>
      </w:r>
      <w:r w:rsidRPr="00C64BFB">
        <w:rPr>
          <w:rFonts w:eastAsia="Batang" w:cs="Arial"/>
          <w:b/>
          <w:bCs/>
          <w:lang w:eastAsia="ko-KR"/>
        </w:rPr>
        <w:t>«</w:t>
      </w:r>
      <w:r w:rsidRPr="00C64BFB">
        <w:rPr>
          <w:rFonts w:eastAsia="Batang" w:cs="Arial"/>
          <w:lang w:eastAsia="ko-KR"/>
        </w:rPr>
        <w:t>, objavljenega na Portalu javnih naročil, št. objave …………….. z dne ………...</w:t>
      </w:r>
      <w:r w:rsidR="00622A28">
        <w:rPr>
          <w:rFonts w:eastAsia="Batang" w:cs="Arial"/>
          <w:lang w:eastAsia="ko-KR"/>
        </w:rPr>
        <w:t>in TED…………………</w:t>
      </w:r>
    </w:p>
    <w:p w14:paraId="096E6960" w14:textId="77777777" w:rsidR="0043361E" w:rsidRPr="00C64BFB" w:rsidRDefault="0043361E" w:rsidP="004D66D2">
      <w:pPr>
        <w:spacing w:before="120"/>
        <w:jc w:val="both"/>
        <w:rPr>
          <w:rFonts w:eastAsia="Batang" w:cs="Arial"/>
          <w:lang w:eastAsia="ko-KR"/>
        </w:rPr>
      </w:pPr>
    </w:p>
    <w:tbl>
      <w:tblPr>
        <w:tblW w:w="9566" w:type="dxa"/>
        <w:tblInd w:w="-176" w:type="dxa"/>
        <w:tblLayout w:type="fixed"/>
        <w:tblLook w:val="0000" w:firstRow="0" w:lastRow="0" w:firstColumn="0" w:lastColumn="0" w:noHBand="0" w:noVBand="0"/>
      </w:tblPr>
      <w:tblGrid>
        <w:gridCol w:w="710"/>
        <w:gridCol w:w="425"/>
        <w:gridCol w:w="3118"/>
        <w:gridCol w:w="5245"/>
        <w:gridCol w:w="68"/>
      </w:tblGrid>
      <w:tr w:rsidR="00383878" w:rsidRPr="00C64BFB" w14:paraId="442E5E61" w14:textId="77777777" w:rsidTr="00573E69">
        <w:trPr>
          <w:gridAfter w:val="1"/>
          <w:wAfter w:w="68" w:type="dxa"/>
        </w:trPr>
        <w:tc>
          <w:tcPr>
            <w:tcW w:w="1135" w:type="dxa"/>
            <w:gridSpan w:val="2"/>
          </w:tcPr>
          <w:p w14:paraId="6BCD349B" w14:textId="77777777" w:rsidR="00383878" w:rsidRPr="00C64BFB" w:rsidRDefault="00383878" w:rsidP="00573E69">
            <w:pPr>
              <w:jc w:val="both"/>
              <w:rPr>
                <w:rFonts w:cs="Arial"/>
                <w:b/>
              </w:rPr>
            </w:pPr>
            <w:r w:rsidRPr="00C64BFB">
              <w:rPr>
                <w:rFonts w:cs="Arial"/>
                <w:b/>
              </w:rPr>
              <w:t>1.</w:t>
            </w:r>
          </w:p>
        </w:tc>
        <w:tc>
          <w:tcPr>
            <w:tcW w:w="8363" w:type="dxa"/>
            <w:gridSpan w:val="2"/>
          </w:tcPr>
          <w:p w14:paraId="3A680902" w14:textId="77777777" w:rsidR="00383878" w:rsidRPr="00C64BFB" w:rsidRDefault="00383878" w:rsidP="00573E69">
            <w:pPr>
              <w:jc w:val="both"/>
              <w:rPr>
                <w:rFonts w:cs="Arial"/>
                <w:b/>
              </w:rPr>
            </w:pPr>
            <w:r w:rsidRPr="00C64BFB">
              <w:rPr>
                <w:rFonts w:cs="Arial"/>
                <w:b/>
              </w:rPr>
              <w:t>SESTAVNI DELI POGODBE</w:t>
            </w:r>
          </w:p>
        </w:tc>
      </w:tr>
      <w:tr w:rsidR="00383878" w:rsidRPr="00C64BFB" w14:paraId="1F2A79BF" w14:textId="77777777" w:rsidTr="00573E69">
        <w:trPr>
          <w:gridAfter w:val="1"/>
          <w:wAfter w:w="68" w:type="dxa"/>
        </w:trPr>
        <w:tc>
          <w:tcPr>
            <w:tcW w:w="1135" w:type="dxa"/>
            <w:gridSpan w:val="2"/>
          </w:tcPr>
          <w:p w14:paraId="41E7821C" w14:textId="77777777" w:rsidR="00383878" w:rsidRPr="00C64BFB" w:rsidRDefault="00383878" w:rsidP="00573E69">
            <w:pPr>
              <w:jc w:val="both"/>
              <w:rPr>
                <w:rFonts w:cs="Arial"/>
              </w:rPr>
            </w:pPr>
          </w:p>
        </w:tc>
        <w:tc>
          <w:tcPr>
            <w:tcW w:w="8363" w:type="dxa"/>
            <w:gridSpan w:val="2"/>
          </w:tcPr>
          <w:p w14:paraId="697741F6" w14:textId="77777777" w:rsidR="00383878" w:rsidRPr="00C64BFB" w:rsidRDefault="00383878" w:rsidP="00573E69">
            <w:pPr>
              <w:jc w:val="both"/>
              <w:rPr>
                <w:rFonts w:cs="Arial"/>
              </w:rPr>
            </w:pPr>
          </w:p>
        </w:tc>
      </w:tr>
      <w:tr w:rsidR="00383878" w:rsidRPr="00C64BFB" w14:paraId="2BA9DCD6" w14:textId="77777777" w:rsidTr="00573E69">
        <w:trPr>
          <w:gridAfter w:val="1"/>
          <w:wAfter w:w="68" w:type="dxa"/>
        </w:trPr>
        <w:tc>
          <w:tcPr>
            <w:tcW w:w="1135" w:type="dxa"/>
            <w:gridSpan w:val="2"/>
          </w:tcPr>
          <w:p w14:paraId="3B8D6622" w14:textId="77777777" w:rsidR="00383878" w:rsidRPr="00C64BFB" w:rsidRDefault="00383878" w:rsidP="00573E69">
            <w:pPr>
              <w:jc w:val="both"/>
              <w:rPr>
                <w:rFonts w:cs="Arial"/>
              </w:rPr>
            </w:pPr>
            <w:r w:rsidRPr="00C64BFB">
              <w:rPr>
                <w:rFonts w:cs="Arial"/>
              </w:rPr>
              <w:t>1.1</w:t>
            </w:r>
          </w:p>
        </w:tc>
        <w:tc>
          <w:tcPr>
            <w:tcW w:w="8363" w:type="dxa"/>
            <w:gridSpan w:val="2"/>
          </w:tcPr>
          <w:p w14:paraId="3A9406B6" w14:textId="77777777" w:rsidR="00383878" w:rsidRPr="00C64BFB" w:rsidRDefault="00383878" w:rsidP="00573E69">
            <w:pPr>
              <w:tabs>
                <w:tab w:val="left" w:pos="0"/>
              </w:tabs>
              <w:jc w:val="both"/>
              <w:rPr>
                <w:rFonts w:cs="Arial"/>
              </w:rPr>
            </w:pPr>
            <w:r w:rsidRPr="00C64BFB">
              <w:rPr>
                <w:rFonts w:cs="Arial"/>
              </w:rPr>
              <w:t>Sestavni deli te Pogodbe so ponudba dobavitelja z vso ponudbeno in razpisno dokumentacijo z dne ……………. skupaj s prilogami in Priloge k tej pogodbi.</w:t>
            </w:r>
          </w:p>
          <w:p w14:paraId="5BD23E38" w14:textId="77777777" w:rsidR="00383878" w:rsidRPr="00C64BFB" w:rsidRDefault="00383878" w:rsidP="00573E69">
            <w:pPr>
              <w:jc w:val="both"/>
              <w:rPr>
                <w:rFonts w:cs="Arial"/>
              </w:rPr>
            </w:pPr>
          </w:p>
        </w:tc>
      </w:tr>
      <w:tr w:rsidR="00383878" w:rsidRPr="00C64BFB" w14:paraId="1DF12A8C" w14:textId="77777777" w:rsidTr="00573E69">
        <w:trPr>
          <w:gridAfter w:val="1"/>
          <w:wAfter w:w="68" w:type="dxa"/>
        </w:trPr>
        <w:tc>
          <w:tcPr>
            <w:tcW w:w="1135" w:type="dxa"/>
            <w:gridSpan w:val="2"/>
          </w:tcPr>
          <w:p w14:paraId="2E89C633" w14:textId="77777777" w:rsidR="00383878" w:rsidRPr="00C64BFB" w:rsidRDefault="00383878" w:rsidP="00573E69">
            <w:pPr>
              <w:jc w:val="both"/>
              <w:rPr>
                <w:rFonts w:cs="Arial"/>
              </w:rPr>
            </w:pPr>
            <w:r w:rsidRPr="00C64BFB">
              <w:rPr>
                <w:rFonts w:cs="Arial"/>
              </w:rPr>
              <w:t>1.2</w:t>
            </w:r>
          </w:p>
        </w:tc>
        <w:tc>
          <w:tcPr>
            <w:tcW w:w="8363" w:type="dxa"/>
            <w:gridSpan w:val="2"/>
          </w:tcPr>
          <w:p w14:paraId="76855ECD" w14:textId="77777777" w:rsidR="00383878" w:rsidRPr="00C64BFB" w:rsidRDefault="00383878" w:rsidP="00573E69">
            <w:pPr>
              <w:tabs>
                <w:tab w:val="left" w:pos="720"/>
              </w:tabs>
              <w:ind w:left="720" w:hanging="720"/>
              <w:jc w:val="both"/>
              <w:rPr>
                <w:rFonts w:cs="Arial"/>
              </w:rPr>
            </w:pPr>
            <w:r w:rsidRPr="00C64BFB">
              <w:rPr>
                <w:rFonts w:cs="Arial"/>
              </w:rPr>
              <w:t>Uporaba splošnih poslovnih pogojev dobavitelja in kupca je izključena.</w:t>
            </w:r>
          </w:p>
          <w:p w14:paraId="7592DB3A" w14:textId="77777777" w:rsidR="00383878" w:rsidRPr="00C64BFB" w:rsidRDefault="00383878" w:rsidP="00573E69">
            <w:pPr>
              <w:jc w:val="both"/>
              <w:rPr>
                <w:rFonts w:cs="Arial"/>
              </w:rPr>
            </w:pPr>
          </w:p>
        </w:tc>
      </w:tr>
      <w:tr w:rsidR="00383878" w:rsidRPr="00C64BFB" w14:paraId="599FBC0E" w14:textId="77777777" w:rsidTr="00573E69">
        <w:trPr>
          <w:gridAfter w:val="1"/>
          <w:wAfter w:w="68" w:type="dxa"/>
        </w:trPr>
        <w:tc>
          <w:tcPr>
            <w:tcW w:w="1135" w:type="dxa"/>
            <w:gridSpan w:val="2"/>
          </w:tcPr>
          <w:p w14:paraId="47F9F4AE" w14:textId="77777777" w:rsidR="00383878" w:rsidRPr="00C64BFB" w:rsidRDefault="00383878" w:rsidP="00573E69">
            <w:pPr>
              <w:jc w:val="both"/>
              <w:rPr>
                <w:rFonts w:cs="Arial"/>
              </w:rPr>
            </w:pPr>
            <w:r w:rsidRPr="00C64BFB">
              <w:rPr>
                <w:rFonts w:cs="Arial"/>
              </w:rPr>
              <w:t>1.3</w:t>
            </w:r>
          </w:p>
        </w:tc>
        <w:tc>
          <w:tcPr>
            <w:tcW w:w="8363" w:type="dxa"/>
            <w:gridSpan w:val="2"/>
          </w:tcPr>
          <w:p w14:paraId="5B2C9D69" w14:textId="77777777" w:rsidR="00383878" w:rsidRPr="00C64BFB" w:rsidRDefault="00383878" w:rsidP="00573E69">
            <w:pPr>
              <w:jc w:val="both"/>
              <w:rPr>
                <w:rFonts w:cs="Arial"/>
              </w:rPr>
            </w:pPr>
            <w:r w:rsidRPr="00C64BFB">
              <w:rPr>
                <w:rFonts w:cs="Arial"/>
              </w:rPr>
              <w:t>V primeru, da so posamezni sestavni deli te Pogodbe s prilogami v nasprotju s posameznimi deli dobaviteljeve ponudbe z dne ………., velja ta Pogodba s prilogami.</w:t>
            </w:r>
          </w:p>
        </w:tc>
      </w:tr>
      <w:tr w:rsidR="00383878" w:rsidRPr="00C64BFB" w14:paraId="23DDC533" w14:textId="77777777" w:rsidTr="00573E69">
        <w:trPr>
          <w:gridAfter w:val="1"/>
          <w:wAfter w:w="68" w:type="dxa"/>
        </w:trPr>
        <w:tc>
          <w:tcPr>
            <w:tcW w:w="1135" w:type="dxa"/>
            <w:gridSpan w:val="2"/>
          </w:tcPr>
          <w:p w14:paraId="5FFE490A" w14:textId="77777777" w:rsidR="00383878" w:rsidRPr="00C64BFB" w:rsidRDefault="00383878" w:rsidP="00573E69">
            <w:pPr>
              <w:jc w:val="both"/>
              <w:rPr>
                <w:rFonts w:cs="Arial"/>
              </w:rPr>
            </w:pPr>
          </w:p>
        </w:tc>
        <w:tc>
          <w:tcPr>
            <w:tcW w:w="8363" w:type="dxa"/>
            <w:gridSpan w:val="2"/>
          </w:tcPr>
          <w:p w14:paraId="3944EA50" w14:textId="77777777" w:rsidR="00383878" w:rsidRPr="00C64BFB" w:rsidRDefault="00383878" w:rsidP="00573E69">
            <w:pPr>
              <w:jc w:val="both"/>
              <w:rPr>
                <w:rFonts w:cs="Arial"/>
              </w:rPr>
            </w:pPr>
          </w:p>
        </w:tc>
      </w:tr>
      <w:tr w:rsidR="00383878" w:rsidRPr="00C64BFB" w14:paraId="11F58ACA" w14:textId="77777777" w:rsidTr="00573E69">
        <w:trPr>
          <w:gridAfter w:val="1"/>
          <w:wAfter w:w="68" w:type="dxa"/>
        </w:trPr>
        <w:tc>
          <w:tcPr>
            <w:tcW w:w="1135" w:type="dxa"/>
            <w:gridSpan w:val="2"/>
          </w:tcPr>
          <w:p w14:paraId="0DE2E99B" w14:textId="77777777" w:rsidR="00383878" w:rsidRPr="00C64BFB" w:rsidRDefault="00383878" w:rsidP="00573E69">
            <w:pPr>
              <w:jc w:val="both"/>
              <w:rPr>
                <w:rFonts w:cs="Arial"/>
                <w:b/>
              </w:rPr>
            </w:pPr>
            <w:r w:rsidRPr="00C64BFB">
              <w:rPr>
                <w:rFonts w:cs="Arial"/>
                <w:b/>
              </w:rPr>
              <w:t>2.</w:t>
            </w:r>
          </w:p>
        </w:tc>
        <w:tc>
          <w:tcPr>
            <w:tcW w:w="8363" w:type="dxa"/>
            <w:gridSpan w:val="2"/>
          </w:tcPr>
          <w:p w14:paraId="55289C00" w14:textId="77777777" w:rsidR="00383878" w:rsidRPr="00C64BFB" w:rsidRDefault="00383878" w:rsidP="00573E69">
            <w:pPr>
              <w:jc w:val="both"/>
              <w:rPr>
                <w:rFonts w:cs="Arial"/>
                <w:b/>
              </w:rPr>
            </w:pPr>
            <w:r w:rsidRPr="00C64BFB">
              <w:rPr>
                <w:rFonts w:cs="Arial"/>
                <w:b/>
              </w:rPr>
              <w:t>PREDMET POGODBE</w:t>
            </w:r>
          </w:p>
        </w:tc>
      </w:tr>
      <w:tr w:rsidR="00383878" w:rsidRPr="00C64BFB" w14:paraId="3E6A7E2F" w14:textId="77777777" w:rsidTr="00573E69">
        <w:trPr>
          <w:gridAfter w:val="1"/>
          <w:wAfter w:w="68" w:type="dxa"/>
        </w:trPr>
        <w:tc>
          <w:tcPr>
            <w:tcW w:w="1135" w:type="dxa"/>
            <w:gridSpan w:val="2"/>
          </w:tcPr>
          <w:p w14:paraId="13DA123F" w14:textId="77777777" w:rsidR="00383878" w:rsidRPr="00C64BFB" w:rsidRDefault="00383878" w:rsidP="00573E69">
            <w:pPr>
              <w:jc w:val="both"/>
              <w:rPr>
                <w:rFonts w:cs="Arial"/>
                <w:b/>
              </w:rPr>
            </w:pPr>
          </w:p>
        </w:tc>
        <w:tc>
          <w:tcPr>
            <w:tcW w:w="8363" w:type="dxa"/>
            <w:gridSpan w:val="2"/>
          </w:tcPr>
          <w:p w14:paraId="2FFAAA78" w14:textId="77777777" w:rsidR="00383878" w:rsidRPr="00C64BFB" w:rsidRDefault="00383878" w:rsidP="00573E69">
            <w:pPr>
              <w:jc w:val="both"/>
              <w:rPr>
                <w:rFonts w:cs="Arial"/>
                <w:b/>
              </w:rPr>
            </w:pPr>
          </w:p>
        </w:tc>
      </w:tr>
      <w:tr w:rsidR="00383878" w:rsidRPr="00C64BFB" w14:paraId="79A0197F" w14:textId="77777777" w:rsidTr="00573E69">
        <w:trPr>
          <w:gridAfter w:val="1"/>
          <w:wAfter w:w="68" w:type="dxa"/>
        </w:trPr>
        <w:tc>
          <w:tcPr>
            <w:tcW w:w="1135" w:type="dxa"/>
            <w:gridSpan w:val="2"/>
          </w:tcPr>
          <w:p w14:paraId="16779A95" w14:textId="77777777" w:rsidR="00383878" w:rsidRPr="00C64BFB" w:rsidRDefault="00383878" w:rsidP="00573E69">
            <w:pPr>
              <w:jc w:val="both"/>
              <w:rPr>
                <w:rFonts w:cs="Arial"/>
              </w:rPr>
            </w:pPr>
            <w:r w:rsidRPr="00C64BFB">
              <w:rPr>
                <w:rFonts w:cs="Arial"/>
              </w:rPr>
              <w:t>2.1</w:t>
            </w:r>
          </w:p>
          <w:p w14:paraId="057200E0" w14:textId="77777777" w:rsidR="00383878" w:rsidRPr="00C64BFB" w:rsidRDefault="00383878" w:rsidP="00573E69">
            <w:pPr>
              <w:jc w:val="both"/>
              <w:rPr>
                <w:rFonts w:cs="Arial"/>
                <w:highlight w:val="lightGray"/>
              </w:rPr>
            </w:pPr>
          </w:p>
          <w:p w14:paraId="01985471" w14:textId="77777777" w:rsidR="00383878" w:rsidRPr="00C64BFB" w:rsidRDefault="00383878" w:rsidP="00573E69">
            <w:pPr>
              <w:jc w:val="both"/>
              <w:rPr>
                <w:rFonts w:cs="Arial"/>
                <w:highlight w:val="lightGray"/>
              </w:rPr>
            </w:pPr>
          </w:p>
        </w:tc>
        <w:tc>
          <w:tcPr>
            <w:tcW w:w="8363" w:type="dxa"/>
            <w:gridSpan w:val="2"/>
          </w:tcPr>
          <w:p w14:paraId="4BEC15F8" w14:textId="2A9AEF30" w:rsidR="00383878" w:rsidRPr="00C64BFB" w:rsidRDefault="00383878" w:rsidP="00573E69">
            <w:pPr>
              <w:pStyle w:val="Telobesedila2"/>
              <w:rPr>
                <w:rFonts w:cs="Arial"/>
                <w:sz w:val="20"/>
                <w:lang w:val="sl-SI"/>
              </w:rPr>
            </w:pPr>
            <w:r w:rsidRPr="00C64BFB">
              <w:rPr>
                <w:rFonts w:cs="Arial"/>
                <w:sz w:val="20"/>
                <w:lang w:val="sl-SI"/>
              </w:rPr>
              <w:t xml:space="preserve">Predmet te Pogodbe je </w:t>
            </w:r>
            <w:r w:rsidR="00C602E6" w:rsidRPr="00C64BFB">
              <w:rPr>
                <w:rFonts w:cs="Arial"/>
                <w:b/>
                <w:sz w:val="20"/>
                <w:lang w:val="sl-SI"/>
              </w:rPr>
              <w:t xml:space="preserve">nakup 30 (tridesetih) novih 4 osnih </w:t>
            </w:r>
            <w:proofErr w:type="spellStart"/>
            <w:r w:rsidR="00C602E6" w:rsidRPr="00C64BFB">
              <w:rPr>
                <w:rFonts w:cs="Arial"/>
                <w:b/>
                <w:sz w:val="20"/>
                <w:lang w:val="sl-SI"/>
              </w:rPr>
              <w:t>večsistemskih</w:t>
            </w:r>
            <w:proofErr w:type="spellEnd"/>
            <w:r w:rsidR="00C602E6" w:rsidRPr="00C64BFB">
              <w:rPr>
                <w:rFonts w:cs="Arial"/>
                <w:b/>
                <w:sz w:val="20"/>
                <w:lang w:val="sl-SI"/>
              </w:rPr>
              <w:t xml:space="preserve"> električnih lokomotiv</w:t>
            </w:r>
            <w:r w:rsidRPr="00C64BFB">
              <w:rPr>
                <w:rFonts w:cs="Arial"/>
                <w:b/>
                <w:sz w:val="20"/>
                <w:lang w:val="sl-SI"/>
              </w:rPr>
              <w:t xml:space="preserve"> (v nadaljevanju </w:t>
            </w:r>
            <w:r w:rsidR="0043361E" w:rsidRPr="00C64BFB">
              <w:rPr>
                <w:rFonts w:cs="Arial"/>
                <w:b/>
                <w:sz w:val="20"/>
                <w:lang w:val="sl-SI"/>
              </w:rPr>
              <w:t>lokomotiv</w:t>
            </w:r>
            <w:r w:rsidRPr="00C64BFB">
              <w:rPr>
                <w:rFonts w:cs="Arial"/>
                <w:b/>
                <w:sz w:val="20"/>
                <w:lang w:val="sl-SI"/>
              </w:rPr>
              <w:t>)</w:t>
            </w:r>
            <w:r w:rsidRPr="00C64BFB">
              <w:rPr>
                <w:rFonts w:cs="Arial"/>
                <w:sz w:val="20"/>
                <w:lang w:val="sl-SI"/>
              </w:rPr>
              <w:t xml:space="preserve">, katerih glavne značilnosti so opisane v  Tehničnem opisu, ki je priložen tej Pogodbi kot Priloga št. 1 - Končni tehnični opisi </w:t>
            </w:r>
            <w:r w:rsidR="0043361E" w:rsidRPr="00C64BFB">
              <w:rPr>
                <w:rFonts w:cs="Arial"/>
                <w:sz w:val="20"/>
                <w:lang w:val="sl-SI"/>
              </w:rPr>
              <w:t>lokomotiv</w:t>
            </w:r>
            <w:r w:rsidRPr="00C64BFB">
              <w:rPr>
                <w:rFonts w:cs="Arial"/>
                <w:sz w:val="20"/>
                <w:lang w:val="sl-SI"/>
              </w:rPr>
              <w:t xml:space="preserve"> po tej pogodbi temeljijo na predpisih in standardih, ki veljajo na dan</w:t>
            </w:r>
            <w:r w:rsidR="008C58C7" w:rsidRPr="00C64BFB">
              <w:rPr>
                <w:rFonts w:cs="Arial"/>
                <w:sz w:val="20"/>
                <w:lang w:val="sl-SI"/>
              </w:rPr>
              <w:t xml:space="preserve"> oddaje končne ponudbe</w:t>
            </w:r>
            <w:r w:rsidRPr="00C64BFB">
              <w:rPr>
                <w:rFonts w:cs="Arial"/>
                <w:sz w:val="20"/>
                <w:lang w:val="sl-SI"/>
              </w:rPr>
              <w:t>.</w:t>
            </w:r>
          </w:p>
          <w:p w14:paraId="3B13974C" w14:textId="77777777" w:rsidR="00383878" w:rsidRPr="00C64BFB" w:rsidRDefault="00383878" w:rsidP="00573E69">
            <w:pPr>
              <w:ind w:left="705" w:hanging="705"/>
              <w:jc w:val="both"/>
              <w:rPr>
                <w:rFonts w:cs="Arial"/>
                <w:highlight w:val="lightGray"/>
              </w:rPr>
            </w:pPr>
          </w:p>
        </w:tc>
      </w:tr>
      <w:tr w:rsidR="00383878" w:rsidRPr="00C64BFB" w14:paraId="4F48B429" w14:textId="77777777" w:rsidTr="00573E69">
        <w:trPr>
          <w:gridAfter w:val="1"/>
          <w:wAfter w:w="68" w:type="dxa"/>
        </w:trPr>
        <w:tc>
          <w:tcPr>
            <w:tcW w:w="1135" w:type="dxa"/>
            <w:gridSpan w:val="2"/>
          </w:tcPr>
          <w:p w14:paraId="0DFF03A4" w14:textId="77777777" w:rsidR="00383878" w:rsidRPr="00C64BFB" w:rsidRDefault="00383878" w:rsidP="00573E69">
            <w:pPr>
              <w:jc w:val="both"/>
              <w:rPr>
                <w:rFonts w:cs="Arial"/>
              </w:rPr>
            </w:pPr>
            <w:r w:rsidRPr="00C64BFB">
              <w:rPr>
                <w:rFonts w:cs="Arial"/>
              </w:rPr>
              <w:t>2.2</w:t>
            </w:r>
          </w:p>
        </w:tc>
        <w:tc>
          <w:tcPr>
            <w:tcW w:w="8363" w:type="dxa"/>
            <w:gridSpan w:val="2"/>
          </w:tcPr>
          <w:p w14:paraId="0B3B70A4" w14:textId="6CA5A986" w:rsidR="00383878" w:rsidRPr="00C64BFB" w:rsidRDefault="00383878" w:rsidP="00573E69">
            <w:pPr>
              <w:pStyle w:val="Telobesedila2"/>
              <w:rPr>
                <w:rFonts w:cs="Arial"/>
                <w:sz w:val="20"/>
                <w:lang w:val="sl-SI"/>
              </w:rPr>
            </w:pPr>
            <w:r w:rsidRPr="00C64BFB">
              <w:rPr>
                <w:rFonts w:cs="Arial"/>
                <w:sz w:val="20"/>
                <w:lang w:val="sl-SI"/>
              </w:rPr>
              <w:t xml:space="preserve">Dobavitelj je dolžan usposobiti osebje </w:t>
            </w:r>
            <w:r w:rsidR="009D1C89" w:rsidRPr="00694E18">
              <w:rPr>
                <w:rFonts w:cs="Arial"/>
                <w:sz w:val="20"/>
                <w:lang w:val="sl-SI"/>
              </w:rPr>
              <w:t xml:space="preserve">kupca ali njegovega pooblaščenca </w:t>
            </w:r>
            <w:r w:rsidRPr="00C64BFB">
              <w:rPr>
                <w:rFonts w:cs="Arial"/>
                <w:sz w:val="20"/>
                <w:lang w:val="sl-SI"/>
              </w:rPr>
              <w:t xml:space="preserve">za upravljanje in vzdrževanje ter popravila </w:t>
            </w:r>
            <w:r w:rsidR="00AD7963" w:rsidRPr="00C64BFB">
              <w:rPr>
                <w:rFonts w:cs="Arial"/>
                <w:sz w:val="20"/>
                <w:lang w:val="sl-SI"/>
              </w:rPr>
              <w:t>lokomotiv</w:t>
            </w:r>
            <w:r w:rsidRPr="00C64BFB">
              <w:rPr>
                <w:rFonts w:cs="Arial"/>
                <w:sz w:val="20"/>
                <w:lang w:val="sl-SI"/>
              </w:rPr>
              <w:t xml:space="preserve"> (Usposabljanje) v skladu s Programi usposabljanja/šolanja, navedenimi v Prilogi št. 2 k tej Pogodbi. Izobraževanje oz. usposabljanje mora biti zajeto v ceni ponudbe. Dobavitelj je dolžan usposobiti osebje za upravljanje in vzdrževanje najkasneje do dobave prve </w:t>
            </w:r>
            <w:r w:rsidR="00AD7963" w:rsidRPr="00C64BFB">
              <w:rPr>
                <w:rFonts w:cs="Arial"/>
                <w:sz w:val="20"/>
                <w:lang w:val="sl-SI"/>
              </w:rPr>
              <w:t>lokomotive</w:t>
            </w:r>
            <w:r w:rsidRPr="00C64BFB">
              <w:rPr>
                <w:rFonts w:cs="Arial"/>
                <w:sz w:val="20"/>
                <w:lang w:val="sl-SI"/>
              </w:rPr>
              <w:t>.</w:t>
            </w:r>
          </w:p>
          <w:p w14:paraId="025CF0B0" w14:textId="77777777" w:rsidR="00383878" w:rsidRPr="00C64BFB" w:rsidRDefault="00383878" w:rsidP="00573E69">
            <w:pPr>
              <w:pStyle w:val="Telobesedila2"/>
              <w:rPr>
                <w:rFonts w:cs="Arial"/>
                <w:sz w:val="20"/>
                <w:lang w:val="sl-SI"/>
              </w:rPr>
            </w:pPr>
          </w:p>
          <w:p w14:paraId="428A50C0" w14:textId="131456D7" w:rsidR="00383878" w:rsidRPr="00C64BFB" w:rsidRDefault="00383878" w:rsidP="00D44155">
            <w:pPr>
              <w:pStyle w:val="Telobesedila2"/>
              <w:rPr>
                <w:rFonts w:cs="Arial"/>
                <w:sz w:val="20"/>
                <w:lang w:val="sl-SI"/>
              </w:rPr>
            </w:pPr>
            <w:r w:rsidRPr="00EE6DC5">
              <w:rPr>
                <w:rFonts w:cs="Arial"/>
                <w:sz w:val="20"/>
                <w:lang w:val="sl-SI"/>
              </w:rPr>
              <w:t xml:space="preserve">Dobavitelj se obvezuje, da bo </w:t>
            </w:r>
            <w:r w:rsidR="00336E93" w:rsidRPr="00EE6DC5">
              <w:rPr>
                <w:rFonts w:cs="Arial"/>
                <w:sz w:val="20"/>
                <w:lang w:val="sl-SI"/>
              </w:rPr>
              <w:t xml:space="preserve">do prevzema </w:t>
            </w:r>
            <w:r w:rsidR="002C34D3" w:rsidRPr="00DD3762">
              <w:rPr>
                <w:rFonts w:cs="Arial"/>
                <w:sz w:val="20"/>
                <w:lang w:val="sl-SI"/>
              </w:rPr>
              <w:t xml:space="preserve">prve (1) </w:t>
            </w:r>
            <w:r w:rsidR="00336E93" w:rsidRPr="00EE6DC5">
              <w:rPr>
                <w:rFonts w:cs="Arial"/>
                <w:sz w:val="20"/>
                <w:lang w:val="sl-SI"/>
              </w:rPr>
              <w:t xml:space="preserve">lokomotive </w:t>
            </w:r>
            <w:r w:rsidRPr="00EE6DC5">
              <w:rPr>
                <w:rFonts w:cs="Arial"/>
                <w:sz w:val="20"/>
                <w:lang w:val="sl-SI"/>
              </w:rPr>
              <w:t xml:space="preserve">usposobil </w:t>
            </w:r>
            <w:r w:rsidRPr="00C64BFB">
              <w:rPr>
                <w:rFonts w:cs="Arial"/>
                <w:sz w:val="20"/>
                <w:lang w:val="sl-SI"/>
              </w:rPr>
              <w:t>vzdrževalno osebje SŽ</w:t>
            </w:r>
            <w:r w:rsidR="00072822" w:rsidRPr="00C64BFB">
              <w:rPr>
                <w:rFonts w:cs="Arial"/>
                <w:sz w:val="20"/>
                <w:lang w:val="sl-SI"/>
              </w:rPr>
              <w:t>-</w:t>
            </w:r>
            <w:r w:rsidRPr="00C64BFB">
              <w:rPr>
                <w:rFonts w:cs="Arial"/>
                <w:sz w:val="20"/>
                <w:lang w:val="sl-SI"/>
              </w:rPr>
              <w:t xml:space="preserve">VIT d.o.o. do takšnega nivoja, da se bo le-ta lahko izkazal s certifikatom pooblaščenega serviserja dobavitelja.   </w:t>
            </w:r>
          </w:p>
        </w:tc>
      </w:tr>
      <w:tr w:rsidR="00383878" w:rsidRPr="00C64BFB" w14:paraId="00DBBA5B" w14:textId="77777777" w:rsidTr="00573E69">
        <w:trPr>
          <w:gridAfter w:val="1"/>
          <w:wAfter w:w="68" w:type="dxa"/>
        </w:trPr>
        <w:tc>
          <w:tcPr>
            <w:tcW w:w="1135" w:type="dxa"/>
            <w:gridSpan w:val="2"/>
          </w:tcPr>
          <w:p w14:paraId="333474A4" w14:textId="77777777" w:rsidR="00383878" w:rsidRPr="00C64BFB" w:rsidRDefault="00383878" w:rsidP="00573E69">
            <w:pPr>
              <w:jc w:val="both"/>
              <w:rPr>
                <w:rFonts w:cs="Arial"/>
              </w:rPr>
            </w:pPr>
          </w:p>
        </w:tc>
        <w:tc>
          <w:tcPr>
            <w:tcW w:w="8363" w:type="dxa"/>
            <w:gridSpan w:val="2"/>
          </w:tcPr>
          <w:p w14:paraId="7E6B990E" w14:textId="77777777" w:rsidR="00383878" w:rsidRPr="00C64BFB" w:rsidRDefault="00383878" w:rsidP="00573E69">
            <w:pPr>
              <w:pStyle w:val="Telobesedila2"/>
              <w:rPr>
                <w:rFonts w:cs="Arial"/>
                <w:sz w:val="20"/>
                <w:lang w:val="sl-SI"/>
              </w:rPr>
            </w:pPr>
          </w:p>
        </w:tc>
      </w:tr>
      <w:tr w:rsidR="00DD3762" w:rsidRPr="00DD3762" w14:paraId="2C9DEF32" w14:textId="77777777" w:rsidTr="00573E69">
        <w:trPr>
          <w:gridAfter w:val="1"/>
          <w:wAfter w:w="68" w:type="dxa"/>
        </w:trPr>
        <w:tc>
          <w:tcPr>
            <w:tcW w:w="1135" w:type="dxa"/>
            <w:gridSpan w:val="2"/>
          </w:tcPr>
          <w:p w14:paraId="0888E9BD" w14:textId="77777777" w:rsidR="00383878" w:rsidRPr="00DD3762" w:rsidRDefault="00383878" w:rsidP="00573E69">
            <w:pPr>
              <w:jc w:val="both"/>
              <w:rPr>
                <w:rFonts w:cs="Arial"/>
              </w:rPr>
            </w:pPr>
            <w:r w:rsidRPr="00DD3762">
              <w:rPr>
                <w:rFonts w:cs="Arial"/>
              </w:rPr>
              <w:lastRenderedPageBreak/>
              <w:t>2.3</w:t>
            </w:r>
          </w:p>
        </w:tc>
        <w:tc>
          <w:tcPr>
            <w:tcW w:w="8363" w:type="dxa"/>
            <w:gridSpan w:val="2"/>
          </w:tcPr>
          <w:p w14:paraId="077B9F61" w14:textId="201321AD" w:rsidR="00383878" w:rsidRPr="00DD3762" w:rsidRDefault="00383878" w:rsidP="002C6794">
            <w:pPr>
              <w:pStyle w:val="Telobesedila2"/>
              <w:rPr>
                <w:rFonts w:cs="Arial"/>
                <w:sz w:val="20"/>
                <w:lang w:val="sl-SI"/>
              </w:rPr>
            </w:pPr>
            <w:r w:rsidRPr="00DD3762">
              <w:rPr>
                <w:rFonts w:cs="Arial"/>
                <w:sz w:val="20"/>
                <w:lang w:val="sl-SI"/>
              </w:rPr>
              <w:t xml:space="preserve">Da bi omogočil učinkovito obratovanje in vzdrževanje ter popravila </w:t>
            </w:r>
            <w:r w:rsidR="00AD7963" w:rsidRPr="00DD3762">
              <w:rPr>
                <w:rFonts w:cs="Arial"/>
                <w:sz w:val="20"/>
                <w:lang w:val="sl-SI"/>
              </w:rPr>
              <w:t>lokomotiv</w:t>
            </w:r>
            <w:r w:rsidRPr="00DD3762">
              <w:rPr>
                <w:rFonts w:cs="Arial"/>
                <w:sz w:val="20"/>
                <w:lang w:val="sl-SI"/>
              </w:rPr>
              <w:t xml:space="preserve">, dobavitelj izroči kupcu vso potrebno (tehnično) dokumentacijo v zvezi </w:t>
            </w:r>
            <w:r w:rsidR="00AD7963" w:rsidRPr="00DD3762">
              <w:rPr>
                <w:rFonts w:cs="Arial"/>
                <w:sz w:val="20"/>
                <w:lang w:val="sl-SI"/>
              </w:rPr>
              <w:t>z</w:t>
            </w:r>
            <w:r w:rsidR="002B20B6" w:rsidRPr="00DD3762">
              <w:rPr>
                <w:rFonts w:cs="Arial"/>
                <w:sz w:val="20"/>
                <w:lang w:val="sl-SI"/>
              </w:rPr>
              <w:t xml:space="preserve"> </w:t>
            </w:r>
            <w:proofErr w:type="spellStart"/>
            <w:r w:rsidR="002B20B6" w:rsidRPr="00DD3762">
              <w:rPr>
                <w:rFonts w:cs="Arial"/>
                <w:sz w:val="20"/>
                <w:lang w:val="sl-SI"/>
              </w:rPr>
              <w:t>večsistemskimi</w:t>
            </w:r>
            <w:proofErr w:type="spellEnd"/>
            <w:r w:rsidR="002B20B6" w:rsidRPr="00DD3762">
              <w:rPr>
                <w:rFonts w:cs="Arial"/>
                <w:sz w:val="20"/>
                <w:lang w:val="sl-SI"/>
              </w:rPr>
              <w:t xml:space="preserve"> električnimi</w:t>
            </w:r>
            <w:r w:rsidR="00AD7963" w:rsidRPr="00DD3762">
              <w:rPr>
                <w:rFonts w:cs="Arial"/>
                <w:sz w:val="20"/>
                <w:lang w:val="sl-SI"/>
              </w:rPr>
              <w:t xml:space="preserve"> lokomotivami</w:t>
            </w:r>
            <w:r w:rsidRPr="00DD3762">
              <w:rPr>
                <w:rFonts w:cs="Arial"/>
                <w:sz w:val="20"/>
                <w:lang w:val="sl-SI"/>
              </w:rPr>
              <w:t xml:space="preserve">, zahtevano v Tehničnih zahtevah naročnika, skladno s Prilogo št. </w:t>
            </w:r>
            <w:r w:rsidR="002C6794" w:rsidRPr="00DD3762">
              <w:rPr>
                <w:rFonts w:cs="Arial"/>
                <w:sz w:val="20"/>
                <w:lang w:val="sl-SI"/>
              </w:rPr>
              <w:t>11</w:t>
            </w:r>
            <w:r w:rsidRPr="00DD3762">
              <w:rPr>
                <w:rFonts w:cs="Arial"/>
                <w:sz w:val="20"/>
                <w:lang w:val="sl-SI"/>
              </w:rPr>
              <w:t xml:space="preserve"> k tej pogodbi ter zagotovi podporo svojih tehničnih strokovnjakov pri njenem razumevanju v razumnem obsegu.</w:t>
            </w:r>
          </w:p>
        </w:tc>
      </w:tr>
      <w:tr w:rsidR="00DD3762" w:rsidRPr="00DD3762" w14:paraId="65A41D80" w14:textId="77777777" w:rsidTr="00573E69">
        <w:trPr>
          <w:gridAfter w:val="1"/>
          <w:wAfter w:w="68" w:type="dxa"/>
        </w:trPr>
        <w:tc>
          <w:tcPr>
            <w:tcW w:w="1135" w:type="dxa"/>
            <w:gridSpan w:val="2"/>
          </w:tcPr>
          <w:p w14:paraId="41EE0DAB" w14:textId="77777777" w:rsidR="00383878" w:rsidRPr="00DD3762" w:rsidRDefault="00383878" w:rsidP="00573E69">
            <w:pPr>
              <w:jc w:val="both"/>
              <w:rPr>
                <w:rFonts w:cs="Arial"/>
              </w:rPr>
            </w:pPr>
          </w:p>
        </w:tc>
        <w:tc>
          <w:tcPr>
            <w:tcW w:w="8363" w:type="dxa"/>
            <w:gridSpan w:val="2"/>
          </w:tcPr>
          <w:p w14:paraId="648F39AA" w14:textId="77777777" w:rsidR="00383878" w:rsidRPr="00DD3762" w:rsidRDefault="00383878" w:rsidP="00573E69">
            <w:pPr>
              <w:pStyle w:val="Telobesedila2"/>
              <w:rPr>
                <w:rFonts w:cs="Arial"/>
                <w:sz w:val="20"/>
                <w:lang w:val="sl-SI"/>
              </w:rPr>
            </w:pPr>
          </w:p>
        </w:tc>
      </w:tr>
      <w:tr w:rsidR="00DD3762" w:rsidRPr="00DD3762" w14:paraId="535F5729" w14:textId="77777777" w:rsidTr="00573E69">
        <w:trPr>
          <w:gridAfter w:val="1"/>
          <w:wAfter w:w="68" w:type="dxa"/>
        </w:trPr>
        <w:tc>
          <w:tcPr>
            <w:tcW w:w="1135" w:type="dxa"/>
            <w:gridSpan w:val="2"/>
          </w:tcPr>
          <w:p w14:paraId="640CA32C" w14:textId="77777777" w:rsidR="00383878" w:rsidRPr="00DD3762" w:rsidRDefault="00383878" w:rsidP="00573E69">
            <w:pPr>
              <w:jc w:val="both"/>
              <w:rPr>
                <w:rFonts w:cs="Arial"/>
              </w:rPr>
            </w:pPr>
            <w:r w:rsidRPr="00DD3762">
              <w:rPr>
                <w:rFonts w:cs="Arial"/>
              </w:rPr>
              <w:t>2.4</w:t>
            </w:r>
          </w:p>
        </w:tc>
        <w:tc>
          <w:tcPr>
            <w:tcW w:w="8363" w:type="dxa"/>
            <w:gridSpan w:val="2"/>
          </w:tcPr>
          <w:p w14:paraId="53DCA97F" w14:textId="57E938C3" w:rsidR="00383878" w:rsidRPr="00DD3762" w:rsidRDefault="00383878" w:rsidP="00D44155">
            <w:pPr>
              <w:pStyle w:val="Telobesedila2"/>
              <w:rPr>
                <w:rFonts w:cs="Arial"/>
                <w:sz w:val="20"/>
                <w:lang w:val="sl-SI"/>
              </w:rPr>
            </w:pPr>
            <w:r w:rsidRPr="00DD3762">
              <w:rPr>
                <w:rFonts w:cs="Arial"/>
                <w:sz w:val="20"/>
                <w:lang w:val="sl-SI"/>
              </w:rPr>
              <w:t xml:space="preserve">Dobavitelj se obvezuje, da bo najkasneje do dobave prve </w:t>
            </w:r>
            <w:r w:rsidR="00AD7963" w:rsidRPr="00DD3762">
              <w:rPr>
                <w:rFonts w:cs="Arial"/>
                <w:sz w:val="20"/>
                <w:lang w:val="sl-SI"/>
              </w:rPr>
              <w:t>lokomotive</w:t>
            </w:r>
            <w:r w:rsidRPr="00DD3762">
              <w:rPr>
                <w:rFonts w:cs="Arial"/>
                <w:sz w:val="20"/>
                <w:lang w:val="sl-SI"/>
              </w:rPr>
              <w:t xml:space="preserve"> dobavil kupcu posebna orodja in naprave ter programsko opremo za periodično vzdrževanje in glavne preglede v obsegih določenih v Prilogi št. </w:t>
            </w:r>
            <w:r w:rsidR="002C6794" w:rsidRPr="00DD3762">
              <w:rPr>
                <w:rFonts w:cs="Arial"/>
                <w:sz w:val="20"/>
                <w:lang w:val="sl-SI"/>
              </w:rPr>
              <w:t xml:space="preserve">3 </w:t>
            </w:r>
            <w:r w:rsidRPr="00DD3762">
              <w:rPr>
                <w:rFonts w:cs="Arial"/>
                <w:sz w:val="20"/>
                <w:lang w:val="sl-SI"/>
              </w:rPr>
              <w:t xml:space="preserve">in  </w:t>
            </w:r>
            <w:r w:rsidR="002C6794" w:rsidRPr="00DD3762">
              <w:rPr>
                <w:rFonts w:cs="Arial"/>
                <w:sz w:val="20"/>
                <w:lang w:val="sl-SI"/>
              </w:rPr>
              <w:t xml:space="preserve">5 </w:t>
            </w:r>
            <w:r w:rsidRPr="00DD3762">
              <w:rPr>
                <w:rFonts w:cs="Arial"/>
                <w:sz w:val="20"/>
                <w:lang w:val="sl-SI"/>
              </w:rPr>
              <w:t>k tej pogodbi.</w:t>
            </w:r>
          </w:p>
        </w:tc>
      </w:tr>
      <w:tr w:rsidR="00DD3762" w:rsidRPr="00DD3762" w14:paraId="66EE9A47" w14:textId="77777777" w:rsidTr="00573E69">
        <w:trPr>
          <w:gridAfter w:val="1"/>
          <w:wAfter w:w="68" w:type="dxa"/>
        </w:trPr>
        <w:tc>
          <w:tcPr>
            <w:tcW w:w="1135" w:type="dxa"/>
            <w:gridSpan w:val="2"/>
          </w:tcPr>
          <w:p w14:paraId="0B9F9A90" w14:textId="77777777" w:rsidR="00383878" w:rsidRPr="00DD3762" w:rsidRDefault="00383878" w:rsidP="00573E69">
            <w:pPr>
              <w:jc w:val="both"/>
              <w:rPr>
                <w:rFonts w:cs="Arial"/>
              </w:rPr>
            </w:pPr>
          </w:p>
        </w:tc>
        <w:tc>
          <w:tcPr>
            <w:tcW w:w="8363" w:type="dxa"/>
            <w:gridSpan w:val="2"/>
          </w:tcPr>
          <w:p w14:paraId="04F9318D" w14:textId="77777777" w:rsidR="00383878" w:rsidRPr="00DD3762" w:rsidRDefault="00383878" w:rsidP="00573E69">
            <w:pPr>
              <w:pStyle w:val="Telobesedila2"/>
              <w:rPr>
                <w:rFonts w:cs="Arial"/>
                <w:sz w:val="20"/>
                <w:lang w:val="sl-SI"/>
              </w:rPr>
            </w:pPr>
          </w:p>
        </w:tc>
      </w:tr>
      <w:tr w:rsidR="00DD3762" w:rsidRPr="00DD3762" w14:paraId="73E20D4D" w14:textId="77777777" w:rsidTr="00573E69">
        <w:trPr>
          <w:gridAfter w:val="1"/>
          <w:wAfter w:w="68" w:type="dxa"/>
        </w:trPr>
        <w:tc>
          <w:tcPr>
            <w:tcW w:w="1135" w:type="dxa"/>
            <w:gridSpan w:val="2"/>
          </w:tcPr>
          <w:p w14:paraId="6AA18E80" w14:textId="77777777" w:rsidR="00383878" w:rsidRPr="00DD3762" w:rsidRDefault="00383878" w:rsidP="00573E69">
            <w:pPr>
              <w:jc w:val="both"/>
              <w:rPr>
                <w:rFonts w:cs="Arial"/>
                <w:highlight w:val="yellow"/>
              </w:rPr>
            </w:pPr>
            <w:r w:rsidRPr="00DD3762">
              <w:rPr>
                <w:rFonts w:cs="Arial"/>
              </w:rPr>
              <w:t>2.5</w:t>
            </w:r>
          </w:p>
        </w:tc>
        <w:tc>
          <w:tcPr>
            <w:tcW w:w="8363" w:type="dxa"/>
            <w:gridSpan w:val="2"/>
          </w:tcPr>
          <w:p w14:paraId="2B303806" w14:textId="1FBC2465" w:rsidR="00383878" w:rsidRPr="00DD3762" w:rsidRDefault="00E616E8" w:rsidP="00573E69">
            <w:pPr>
              <w:pStyle w:val="Telobesedila2"/>
              <w:rPr>
                <w:rFonts w:cs="Arial"/>
                <w:sz w:val="20"/>
                <w:lang w:val="sl-SI"/>
              </w:rPr>
            </w:pPr>
            <w:r w:rsidRPr="00DD3762">
              <w:rPr>
                <w:rFonts w:cs="Arial"/>
                <w:sz w:val="20"/>
                <w:lang w:val="sl-SI"/>
              </w:rPr>
              <w:t>Dobavitelj se obvezuje, da bodo stalna</w:t>
            </w:r>
            <w:r w:rsidR="000D3C05" w:rsidRPr="00DD3762">
              <w:rPr>
                <w:rFonts w:cs="Arial"/>
                <w:sz w:val="20"/>
                <w:lang w:val="sl-SI"/>
              </w:rPr>
              <w:t xml:space="preserve"> obratovaln</w:t>
            </w:r>
            <w:r w:rsidRPr="00DD3762">
              <w:rPr>
                <w:rFonts w:cs="Arial"/>
                <w:sz w:val="20"/>
                <w:lang w:val="sl-SI"/>
              </w:rPr>
              <w:t>a</w:t>
            </w:r>
            <w:r w:rsidR="000D3C05" w:rsidRPr="00DD3762">
              <w:rPr>
                <w:rFonts w:cs="Arial"/>
                <w:sz w:val="20"/>
                <w:lang w:val="sl-SI"/>
              </w:rPr>
              <w:t xml:space="preserve"> dovoljenj</w:t>
            </w:r>
            <w:r w:rsidRPr="00DD3762">
              <w:rPr>
                <w:rFonts w:cs="Arial"/>
                <w:sz w:val="20"/>
                <w:lang w:val="sl-SI"/>
              </w:rPr>
              <w:t>a</w:t>
            </w:r>
            <w:r w:rsidR="000D3C05" w:rsidRPr="00DD3762">
              <w:rPr>
                <w:rFonts w:cs="Arial"/>
                <w:sz w:val="20"/>
                <w:lang w:val="sl-SI"/>
              </w:rPr>
              <w:t xml:space="preserve"> </w:t>
            </w:r>
            <w:proofErr w:type="spellStart"/>
            <w:r w:rsidR="005D5DBF" w:rsidRPr="005D5DBF">
              <w:rPr>
                <w:color w:val="FF0000"/>
                <w:sz w:val="20"/>
              </w:rPr>
              <w:t>oziroma</w:t>
            </w:r>
            <w:proofErr w:type="spellEnd"/>
            <w:r w:rsidR="005D5DBF" w:rsidRPr="005D5DBF">
              <w:rPr>
                <w:color w:val="FF0000"/>
                <w:sz w:val="20"/>
              </w:rPr>
              <w:t xml:space="preserve"> </w:t>
            </w:r>
            <w:proofErr w:type="spellStart"/>
            <w:r w:rsidR="005D5DBF" w:rsidRPr="005D5DBF">
              <w:rPr>
                <w:color w:val="FF0000"/>
                <w:sz w:val="20"/>
              </w:rPr>
              <w:t>dovoljenja</w:t>
            </w:r>
            <w:proofErr w:type="spellEnd"/>
            <w:r w:rsidR="005D5DBF" w:rsidRPr="005D5DBF">
              <w:rPr>
                <w:color w:val="FF0000"/>
                <w:sz w:val="20"/>
              </w:rPr>
              <w:t xml:space="preserve"> </w:t>
            </w:r>
            <w:proofErr w:type="spellStart"/>
            <w:r w:rsidR="005D5DBF" w:rsidRPr="005D5DBF">
              <w:rPr>
                <w:color w:val="FF0000"/>
                <w:sz w:val="20"/>
              </w:rPr>
              <w:t>za</w:t>
            </w:r>
            <w:proofErr w:type="spellEnd"/>
            <w:r w:rsidR="005D5DBF" w:rsidRPr="005D5DBF">
              <w:rPr>
                <w:color w:val="FF0000"/>
                <w:sz w:val="20"/>
              </w:rPr>
              <w:t xml:space="preserve"> </w:t>
            </w:r>
            <w:proofErr w:type="spellStart"/>
            <w:r w:rsidR="005D5DBF" w:rsidRPr="005D5DBF">
              <w:rPr>
                <w:color w:val="FF0000"/>
                <w:sz w:val="20"/>
              </w:rPr>
              <w:t>dajanje</w:t>
            </w:r>
            <w:proofErr w:type="spellEnd"/>
            <w:r w:rsidR="005D5DBF" w:rsidRPr="005D5DBF">
              <w:rPr>
                <w:color w:val="FF0000"/>
                <w:sz w:val="20"/>
              </w:rPr>
              <w:t xml:space="preserve"> </w:t>
            </w:r>
            <w:proofErr w:type="spellStart"/>
            <w:r w:rsidR="005D5DBF" w:rsidRPr="005D5DBF">
              <w:rPr>
                <w:color w:val="FF0000"/>
                <w:sz w:val="20"/>
              </w:rPr>
              <w:t>na</w:t>
            </w:r>
            <w:proofErr w:type="spellEnd"/>
            <w:r w:rsidR="005D5DBF" w:rsidRPr="005D5DBF">
              <w:rPr>
                <w:color w:val="FF0000"/>
                <w:sz w:val="20"/>
              </w:rPr>
              <w:t xml:space="preserve"> </w:t>
            </w:r>
            <w:proofErr w:type="spellStart"/>
            <w:r w:rsidR="005D5DBF" w:rsidRPr="005D5DBF">
              <w:rPr>
                <w:color w:val="FF0000"/>
                <w:sz w:val="20"/>
              </w:rPr>
              <w:t>trg</w:t>
            </w:r>
            <w:proofErr w:type="spellEnd"/>
            <w:r w:rsidR="005D5DBF" w:rsidRPr="005D5DBF">
              <w:rPr>
                <w:color w:val="FF0000"/>
                <w:sz w:val="20"/>
              </w:rPr>
              <w:t xml:space="preserve"> </w:t>
            </w:r>
            <w:r w:rsidR="000D3C05" w:rsidRPr="00DD3762">
              <w:rPr>
                <w:rFonts w:cs="Arial"/>
                <w:sz w:val="20"/>
                <w:lang w:val="sl-SI"/>
              </w:rPr>
              <w:t xml:space="preserve">za Slovenijo, Avstrijo, Slovaško, Češko, Nemčijo, Madžarsko in Hrvaško </w:t>
            </w:r>
            <w:proofErr w:type="spellStart"/>
            <w:r w:rsidR="005D5DBF" w:rsidRPr="005D5DBF">
              <w:rPr>
                <w:color w:val="FF0000"/>
                <w:sz w:val="20"/>
              </w:rPr>
              <w:t>ter</w:t>
            </w:r>
            <w:proofErr w:type="spellEnd"/>
            <w:r w:rsidR="005D5DBF" w:rsidRPr="005D5DBF">
              <w:rPr>
                <w:color w:val="FF0000"/>
                <w:sz w:val="20"/>
              </w:rPr>
              <w:t xml:space="preserve"> </w:t>
            </w:r>
            <w:proofErr w:type="spellStart"/>
            <w:r w:rsidR="005D5DBF" w:rsidRPr="005D5DBF">
              <w:rPr>
                <w:color w:val="FF0000"/>
                <w:sz w:val="20"/>
              </w:rPr>
              <w:t>postaj</w:t>
            </w:r>
            <w:proofErr w:type="spellEnd"/>
            <w:r w:rsidR="005D5DBF" w:rsidRPr="005D5DBF">
              <w:rPr>
                <w:color w:val="FF0000"/>
                <w:sz w:val="20"/>
              </w:rPr>
              <w:t xml:space="preserve"> </w:t>
            </w:r>
            <w:proofErr w:type="spellStart"/>
            <w:r w:rsidR="005D5DBF" w:rsidRPr="005D5DBF">
              <w:rPr>
                <w:color w:val="FF0000"/>
                <w:sz w:val="20"/>
              </w:rPr>
              <w:t>izmenjave</w:t>
            </w:r>
            <w:proofErr w:type="spellEnd"/>
            <w:r w:rsidR="005D5DBF" w:rsidRPr="005D5DBF">
              <w:rPr>
                <w:color w:val="FF0000"/>
                <w:sz w:val="20"/>
              </w:rPr>
              <w:t xml:space="preserve"> </w:t>
            </w:r>
            <w:proofErr w:type="spellStart"/>
            <w:r w:rsidR="005D5DBF" w:rsidRPr="005D5DBF">
              <w:rPr>
                <w:color w:val="FF0000"/>
                <w:sz w:val="20"/>
              </w:rPr>
              <w:t>prometa</w:t>
            </w:r>
            <w:proofErr w:type="spellEnd"/>
            <w:r w:rsidR="005D5DBF" w:rsidRPr="005D5DBF">
              <w:rPr>
                <w:color w:val="FF0000"/>
                <w:sz w:val="20"/>
              </w:rPr>
              <w:t xml:space="preserve"> z </w:t>
            </w:r>
            <w:proofErr w:type="spellStart"/>
            <w:r w:rsidR="005D5DBF" w:rsidRPr="005D5DBF">
              <w:rPr>
                <w:color w:val="FF0000"/>
                <w:sz w:val="20"/>
              </w:rPr>
              <w:t>Italijo</w:t>
            </w:r>
            <w:proofErr w:type="spellEnd"/>
            <w:r w:rsidR="005D5DBF" w:rsidRPr="005D5DBF">
              <w:rPr>
                <w:sz w:val="20"/>
              </w:rPr>
              <w:t>,</w:t>
            </w:r>
            <w:r w:rsidR="005D5DBF">
              <w:rPr>
                <w:sz w:val="20"/>
              </w:rPr>
              <w:t xml:space="preserve"> </w:t>
            </w:r>
            <w:r w:rsidR="000D3C05" w:rsidRPr="00DD3762">
              <w:rPr>
                <w:rFonts w:cs="Arial"/>
                <w:sz w:val="20"/>
                <w:lang w:val="sl-SI"/>
              </w:rPr>
              <w:t>pridobljen</w:t>
            </w:r>
            <w:r w:rsidRPr="00DD3762">
              <w:rPr>
                <w:rFonts w:cs="Arial"/>
                <w:sz w:val="20"/>
                <w:lang w:val="sl-SI"/>
              </w:rPr>
              <w:t>a</w:t>
            </w:r>
            <w:r w:rsidR="000D3C05" w:rsidRPr="00DD3762">
              <w:rPr>
                <w:rFonts w:cs="Arial"/>
                <w:sz w:val="20"/>
                <w:lang w:val="sl-SI"/>
              </w:rPr>
              <w:t xml:space="preserve"> do prevzema vsake lokomotive, medtem ko za Srbijo najkasneje v roku 12 mesecev po prevzemu zadnje lokomotive</w:t>
            </w:r>
            <w:r w:rsidRPr="00DD3762">
              <w:rPr>
                <w:rFonts w:cs="Arial"/>
                <w:sz w:val="20"/>
                <w:lang w:val="sl-SI"/>
              </w:rPr>
              <w:t>.</w:t>
            </w:r>
          </w:p>
        </w:tc>
      </w:tr>
      <w:tr w:rsidR="00DD3762" w:rsidRPr="00DD3762" w14:paraId="6D10D1E2" w14:textId="77777777" w:rsidTr="00573E69">
        <w:trPr>
          <w:gridAfter w:val="1"/>
          <w:wAfter w:w="68" w:type="dxa"/>
        </w:trPr>
        <w:tc>
          <w:tcPr>
            <w:tcW w:w="1135" w:type="dxa"/>
            <w:gridSpan w:val="2"/>
          </w:tcPr>
          <w:p w14:paraId="692209E7" w14:textId="77777777" w:rsidR="00383878" w:rsidRPr="00DD3762" w:rsidRDefault="00383878" w:rsidP="00573E69">
            <w:pPr>
              <w:jc w:val="both"/>
              <w:rPr>
                <w:rFonts w:cs="Arial"/>
              </w:rPr>
            </w:pPr>
          </w:p>
        </w:tc>
        <w:tc>
          <w:tcPr>
            <w:tcW w:w="8363" w:type="dxa"/>
            <w:gridSpan w:val="2"/>
          </w:tcPr>
          <w:p w14:paraId="59E2CE4A" w14:textId="77777777" w:rsidR="00383878" w:rsidRPr="00DD3762" w:rsidRDefault="00383878" w:rsidP="00573E69">
            <w:pPr>
              <w:pStyle w:val="Telobesedila2"/>
              <w:rPr>
                <w:rFonts w:cs="Arial"/>
                <w:sz w:val="20"/>
                <w:lang w:val="sl-SI"/>
              </w:rPr>
            </w:pPr>
          </w:p>
        </w:tc>
      </w:tr>
      <w:tr w:rsidR="00DD3762" w:rsidRPr="00DD3762" w14:paraId="74AA334B" w14:textId="77777777" w:rsidTr="00573E69">
        <w:trPr>
          <w:gridAfter w:val="1"/>
          <w:wAfter w:w="68" w:type="dxa"/>
        </w:trPr>
        <w:tc>
          <w:tcPr>
            <w:tcW w:w="1135" w:type="dxa"/>
            <w:gridSpan w:val="2"/>
          </w:tcPr>
          <w:p w14:paraId="3950C59C" w14:textId="73B3A45F" w:rsidR="00383878" w:rsidRPr="00DD3762" w:rsidRDefault="00383878" w:rsidP="000600F4">
            <w:pPr>
              <w:jc w:val="both"/>
              <w:rPr>
                <w:rFonts w:cs="Arial"/>
              </w:rPr>
            </w:pPr>
            <w:r w:rsidRPr="00DD3762">
              <w:rPr>
                <w:rFonts w:cs="Arial"/>
              </w:rPr>
              <w:t>2.</w:t>
            </w:r>
            <w:r w:rsidR="000600F4" w:rsidRPr="00DD3762">
              <w:rPr>
                <w:rFonts w:cs="Arial"/>
              </w:rPr>
              <w:t>6</w:t>
            </w:r>
          </w:p>
        </w:tc>
        <w:tc>
          <w:tcPr>
            <w:tcW w:w="8363" w:type="dxa"/>
            <w:gridSpan w:val="2"/>
          </w:tcPr>
          <w:p w14:paraId="6AB9CAE9" w14:textId="0C42D289" w:rsidR="00383878" w:rsidRPr="00DD3762" w:rsidRDefault="00383878" w:rsidP="002C6794">
            <w:pPr>
              <w:spacing w:before="120" w:line="23" w:lineRule="atLeast"/>
              <w:jc w:val="both"/>
              <w:rPr>
                <w:rFonts w:cs="Arial"/>
                <w:highlight w:val="yellow"/>
              </w:rPr>
            </w:pPr>
            <w:r w:rsidRPr="00DD3762">
              <w:rPr>
                <w:rFonts w:cs="Arial"/>
              </w:rPr>
              <w:t xml:space="preserve">V primeru, da dobavitelj ne bo uspel sam v zahtevanem roku pridobiti obratovalnih dovoljenj </w:t>
            </w:r>
            <w:r w:rsidR="00E83ED2" w:rsidRPr="00DD3762">
              <w:rPr>
                <w:rFonts w:cs="Arial"/>
              </w:rPr>
              <w:t>v</w:t>
            </w:r>
            <w:r w:rsidR="00F56DF5" w:rsidRPr="00DD3762">
              <w:rPr>
                <w:rFonts w:cs="Arial"/>
              </w:rPr>
              <w:t xml:space="preserve"> </w:t>
            </w:r>
            <w:r w:rsidR="000F723F" w:rsidRPr="00DD3762">
              <w:rPr>
                <w:rFonts w:cs="Arial"/>
              </w:rPr>
              <w:t>Srbij</w:t>
            </w:r>
            <w:r w:rsidR="00E83ED2" w:rsidRPr="00DD3762">
              <w:rPr>
                <w:rFonts w:cs="Arial"/>
              </w:rPr>
              <w:t>i</w:t>
            </w:r>
            <w:r w:rsidRPr="00DD3762">
              <w:rPr>
                <w:rFonts w:cs="Arial"/>
              </w:rPr>
              <w:t xml:space="preserve"> bo obratovalna dovoljenja po poteku zahtevanega roka pridobil naročnik sam in dobavitelju poleg unovčenja finančnega zavarovanja za odpravo napak v garancijskem roku, zaračunal tudi vse stroške pridobivanja dovoljenj. </w:t>
            </w:r>
          </w:p>
        </w:tc>
      </w:tr>
      <w:tr w:rsidR="00383878" w:rsidRPr="00C64BFB" w14:paraId="47C14E91" w14:textId="77777777" w:rsidTr="00573E69">
        <w:trPr>
          <w:gridAfter w:val="1"/>
          <w:wAfter w:w="68" w:type="dxa"/>
        </w:trPr>
        <w:tc>
          <w:tcPr>
            <w:tcW w:w="1135" w:type="dxa"/>
            <w:gridSpan w:val="2"/>
          </w:tcPr>
          <w:p w14:paraId="407EBE9B" w14:textId="60C4D275" w:rsidR="00383878" w:rsidRPr="00C64BFB" w:rsidRDefault="00383878" w:rsidP="000600F4">
            <w:pPr>
              <w:jc w:val="both"/>
              <w:rPr>
                <w:rFonts w:cs="Arial"/>
                <w:color w:val="FF0000"/>
              </w:rPr>
            </w:pPr>
            <w:r w:rsidRPr="00C64BFB">
              <w:rPr>
                <w:rFonts w:cs="Arial"/>
              </w:rPr>
              <w:t>2.</w:t>
            </w:r>
            <w:r w:rsidR="000600F4">
              <w:rPr>
                <w:rFonts w:cs="Arial"/>
              </w:rPr>
              <w:t>7</w:t>
            </w:r>
          </w:p>
        </w:tc>
        <w:tc>
          <w:tcPr>
            <w:tcW w:w="8363" w:type="dxa"/>
            <w:gridSpan w:val="2"/>
          </w:tcPr>
          <w:p w14:paraId="295F4471" w14:textId="77777777" w:rsidR="00383878" w:rsidRDefault="00383878" w:rsidP="00247BA4">
            <w:pPr>
              <w:spacing w:before="120" w:line="23" w:lineRule="atLeast"/>
              <w:jc w:val="both"/>
              <w:rPr>
                <w:rFonts w:cs="Arial"/>
                <w:iCs/>
              </w:rPr>
            </w:pPr>
            <w:r w:rsidRPr="00C64BFB">
              <w:rPr>
                <w:rFonts w:cs="Arial"/>
              </w:rPr>
              <w:t xml:space="preserve">Dobavitelj se obvezuje, da bo najkasneje do dobave prve </w:t>
            </w:r>
            <w:r w:rsidR="00063160" w:rsidRPr="00C64BFB">
              <w:rPr>
                <w:rFonts w:cs="Arial"/>
              </w:rPr>
              <w:t>lokomotive</w:t>
            </w:r>
            <w:r w:rsidRPr="00C64BFB">
              <w:rPr>
                <w:rFonts w:cs="Arial"/>
              </w:rPr>
              <w:t xml:space="preserve"> dobavil kupcu Katalog </w:t>
            </w:r>
            <w:r w:rsidR="003070E6">
              <w:rPr>
                <w:rFonts w:cs="Arial"/>
              </w:rPr>
              <w:t>rezervnih</w:t>
            </w:r>
            <w:r w:rsidRPr="00C64BFB">
              <w:rPr>
                <w:rFonts w:cs="Arial"/>
              </w:rPr>
              <w:t xml:space="preserve"> delov do kosovnice natančno, ki bo vseboval najmanj naslednje podatke: </w:t>
            </w:r>
            <w:r w:rsidRPr="00C64BFB">
              <w:rPr>
                <w:rFonts w:cs="Arial"/>
                <w:iCs/>
              </w:rPr>
              <w:t xml:space="preserve">kataloške številke proizvajalca, komercialna imena, opise, dobavne roke, podatki o proizvajalcu in cene veljavne na dan predaje kataloga, in sicer  v tiskani in elektronski obliki. Katalogi so Priloga  </w:t>
            </w:r>
            <w:r w:rsidR="008379EE" w:rsidRPr="00DD3762">
              <w:rPr>
                <w:rFonts w:cs="Arial"/>
                <w:iCs/>
              </w:rPr>
              <w:t>4</w:t>
            </w:r>
            <w:r w:rsidR="008379EE">
              <w:rPr>
                <w:rFonts w:cs="Arial"/>
                <w:iCs/>
                <w:color w:val="FF0000"/>
              </w:rPr>
              <w:t xml:space="preserve"> </w:t>
            </w:r>
            <w:r w:rsidRPr="00C64BFB">
              <w:rPr>
                <w:rFonts w:cs="Arial"/>
                <w:iCs/>
              </w:rPr>
              <w:t xml:space="preserve">te pogodbe. </w:t>
            </w:r>
          </w:p>
          <w:p w14:paraId="59630B9C" w14:textId="259F8C57" w:rsidR="00247BA4" w:rsidRPr="00C64BFB" w:rsidRDefault="00247BA4" w:rsidP="00FE690C">
            <w:pPr>
              <w:spacing w:before="120" w:line="23" w:lineRule="atLeast"/>
              <w:jc w:val="both"/>
              <w:rPr>
                <w:rFonts w:cs="Arial"/>
              </w:rPr>
            </w:pPr>
            <w:r w:rsidRPr="00FE690C">
              <w:rPr>
                <w:rFonts w:cs="Arial"/>
              </w:rPr>
              <w:t xml:space="preserve">Za kupca je sprejemljiva tudi </w:t>
            </w:r>
            <w:r w:rsidR="00FE690C">
              <w:rPr>
                <w:rFonts w:cs="Arial"/>
                <w:color w:val="E36C0A" w:themeColor="accent6" w:themeShade="BF"/>
              </w:rPr>
              <w:t xml:space="preserve">le </w:t>
            </w:r>
            <w:proofErr w:type="spellStart"/>
            <w:r w:rsidR="00FE690C">
              <w:rPr>
                <w:rFonts w:cs="Arial"/>
                <w:color w:val="E36C0A" w:themeColor="accent6" w:themeShade="BF"/>
              </w:rPr>
              <w:t>elektronskaverzija</w:t>
            </w:r>
            <w:proofErr w:type="spellEnd"/>
            <w:r w:rsidR="00FE690C">
              <w:rPr>
                <w:rFonts w:cs="Arial"/>
                <w:color w:val="E36C0A" w:themeColor="accent6" w:themeShade="BF"/>
              </w:rPr>
              <w:t xml:space="preserve"> kataloga ali</w:t>
            </w:r>
            <w:r w:rsidRPr="00FE690C">
              <w:rPr>
                <w:rFonts w:cs="Arial"/>
              </w:rPr>
              <w:t xml:space="preserve"> zbirka podatkov z </w:t>
            </w:r>
            <w:proofErr w:type="spellStart"/>
            <w:r w:rsidRPr="00FE690C">
              <w:rPr>
                <w:rFonts w:cs="Arial"/>
              </w:rPr>
              <w:t>ogledovalnikom</w:t>
            </w:r>
            <w:proofErr w:type="spellEnd"/>
            <w:r w:rsidRPr="00FE690C">
              <w:rPr>
                <w:rFonts w:cs="Arial"/>
              </w:rPr>
              <w:t xml:space="preserve">, ki vsebuje vir informacij za identifikacijo rezervnih delov (brez komercialnih podatkov) in je rezervne dele nato mogoče naročiti z ustrezno številko dela na ponujeni platformi, ki vsebuje dobavne roke in cene. </w:t>
            </w:r>
            <w:r w:rsidR="00FE690C" w:rsidRPr="00FE690C">
              <w:rPr>
                <w:rFonts w:cs="Arial"/>
                <w:color w:val="E36C0A" w:themeColor="accent6" w:themeShade="BF"/>
              </w:rPr>
              <w:t xml:space="preserve">Zbirka podatkov z </w:t>
            </w:r>
            <w:proofErr w:type="spellStart"/>
            <w:r w:rsidR="00FE690C" w:rsidRPr="00FE690C">
              <w:rPr>
                <w:rFonts w:cs="Arial"/>
                <w:color w:val="E36C0A" w:themeColor="accent6" w:themeShade="BF"/>
              </w:rPr>
              <w:t>ogledovalnikom</w:t>
            </w:r>
            <w:proofErr w:type="spellEnd"/>
            <w:r w:rsidR="00FE690C">
              <w:rPr>
                <w:rFonts w:cs="Arial"/>
                <w:color w:val="E36C0A" w:themeColor="accent6" w:themeShade="BF"/>
              </w:rPr>
              <w:t xml:space="preserve"> mora kupcu omogočati pregledovanje, izvoz in tiskanje. V tem primeru predložitev tiskane verzije kataloga ni obvezna.</w:t>
            </w:r>
            <w:r w:rsidR="00FE690C" w:rsidRPr="00FE690C">
              <w:rPr>
                <w:rFonts w:cs="Arial"/>
                <w:color w:val="E36C0A" w:themeColor="accent6" w:themeShade="BF"/>
              </w:rPr>
              <w:t xml:space="preserve"> </w:t>
            </w:r>
            <w:r w:rsidRPr="00FE690C">
              <w:rPr>
                <w:rFonts w:cs="Arial"/>
              </w:rPr>
              <w:t xml:space="preserve">Dobavitelj mora omogočiti kupcu časovno neomejen dostop do platforme oziroma zbirke podatkov z </w:t>
            </w:r>
            <w:proofErr w:type="spellStart"/>
            <w:r w:rsidRPr="00FE690C">
              <w:rPr>
                <w:rFonts w:cs="Arial"/>
              </w:rPr>
              <w:t>ogledovalnikom</w:t>
            </w:r>
            <w:proofErr w:type="spellEnd"/>
            <w:r w:rsidRPr="00FE690C">
              <w:rPr>
                <w:rFonts w:cs="Arial"/>
              </w:rPr>
              <w:t>.</w:t>
            </w:r>
          </w:p>
        </w:tc>
      </w:tr>
      <w:tr w:rsidR="00383878" w:rsidRPr="00C64BFB" w14:paraId="5B9EBC22" w14:textId="77777777" w:rsidTr="00573E69">
        <w:trPr>
          <w:gridAfter w:val="1"/>
          <w:wAfter w:w="68" w:type="dxa"/>
        </w:trPr>
        <w:tc>
          <w:tcPr>
            <w:tcW w:w="1135" w:type="dxa"/>
            <w:gridSpan w:val="2"/>
          </w:tcPr>
          <w:p w14:paraId="5DEFE3EB" w14:textId="77777777" w:rsidR="00383878" w:rsidRPr="00C64BFB" w:rsidRDefault="00383878" w:rsidP="00573E69">
            <w:pPr>
              <w:jc w:val="both"/>
              <w:rPr>
                <w:rFonts w:cs="Arial"/>
              </w:rPr>
            </w:pPr>
          </w:p>
        </w:tc>
        <w:tc>
          <w:tcPr>
            <w:tcW w:w="8363" w:type="dxa"/>
            <w:gridSpan w:val="2"/>
          </w:tcPr>
          <w:p w14:paraId="5707A701" w14:textId="77777777" w:rsidR="00383878" w:rsidRPr="00C64BFB" w:rsidRDefault="00383878" w:rsidP="00573E69">
            <w:pPr>
              <w:spacing w:before="120" w:line="23" w:lineRule="atLeast"/>
              <w:jc w:val="both"/>
              <w:rPr>
                <w:rFonts w:cs="Arial"/>
              </w:rPr>
            </w:pPr>
          </w:p>
        </w:tc>
      </w:tr>
      <w:tr w:rsidR="00383878" w:rsidRPr="00C64BFB" w14:paraId="0B420185" w14:textId="77777777" w:rsidTr="00573E69">
        <w:trPr>
          <w:gridAfter w:val="1"/>
          <w:wAfter w:w="68" w:type="dxa"/>
        </w:trPr>
        <w:tc>
          <w:tcPr>
            <w:tcW w:w="1135" w:type="dxa"/>
            <w:gridSpan w:val="2"/>
          </w:tcPr>
          <w:p w14:paraId="73A45E55" w14:textId="5A80D11E" w:rsidR="00383878" w:rsidRPr="00C64BFB" w:rsidRDefault="00383878" w:rsidP="000600F4">
            <w:pPr>
              <w:jc w:val="both"/>
              <w:rPr>
                <w:rFonts w:cs="Arial"/>
              </w:rPr>
            </w:pPr>
            <w:r w:rsidRPr="00C64BFB">
              <w:rPr>
                <w:rFonts w:cs="Arial"/>
              </w:rPr>
              <w:t>2.</w:t>
            </w:r>
            <w:r w:rsidR="000600F4">
              <w:rPr>
                <w:rFonts w:cs="Arial"/>
              </w:rPr>
              <w:t>8</w:t>
            </w:r>
          </w:p>
        </w:tc>
        <w:tc>
          <w:tcPr>
            <w:tcW w:w="8363" w:type="dxa"/>
            <w:gridSpan w:val="2"/>
          </w:tcPr>
          <w:p w14:paraId="03C3D7FF" w14:textId="18D4BFA7" w:rsidR="00383878" w:rsidRPr="00C64BFB" w:rsidRDefault="00383878" w:rsidP="002C34D3">
            <w:pPr>
              <w:pStyle w:val="Telobesedila2"/>
              <w:rPr>
                <w:rFonts w:cs="Arial"/>
                <w:sz w:val="20"/>
                <w:lang w:val="sl-SI"/>
              </w:rPr>
            </w:pPr>
            <w:r w:rsidRPr="00C64BFB">
              <w:rPr>
                <w:rFonts w:cs="Arial"/>
                <w:sz w:val="20"/>
                <w:lang w:val="sl-SI"/>
              </w:rPr>
              <w:t xml:space="preserve">Dobavitelj bo podelil kupcu </w:t>
            </w:r>
            <w:proofErr w:type="spellStart"/>
            <w:r w:rsidRPr="00C64BFB">
              <w:rPr>
                <w:rFonts w:cs="Arial"/>
                <w:sz w:val="20"/>
                <w:lang w:val="sl-SI"/>
              </w:rPr>
              <w:t>neekskluzivno</w:t>
            </w:r>
            <w:proofErr w:type="spellEnd"/>
            <w:r w:rsidRPr="00C64BFB">
              <w:rPr>
                <w:rFonts w:cs="Arial"/>
                <w:sz w:val="20"/>
                <w:lang w:val="sl-SI"/>
              </w:rPr>
              <w:t>, časovno neomejeno pravico do uporabe vsega sedanjega in bodočega know how-a, vključno patentov ali patentnih prijav ter vseh drugih pravic do intelektualne lastnine v obsegu potrebnem</w:t>
            </w:r>
            <w:r w:rsidRPr="00C64BFB">
              <w:rPr>
                <w:rFonts w:cs="Arial"/>
                <w:color w:val="0070C0"/>
                <w:sz w:val="20"/>
                <w:lang w:val="sl-SI"/>
              </w:rPr>
              <w:t xml:space="preserve"> </w:t>
            </w:r>
            <w:r w:rsidRPr="00C64BFB">
              <w:rPr>
                <w:rFonts w:cs="Arial"/>
                <w:sz w:val="20"/>
                <w:lang w:val="sl-SI"/>
              </w:rPr>
              <w:t xml:space="preserve">zvezi z uporabo in vzdrževanjem ter popravil </w:t>
            </w:r>
            <w:r w:rsidR="00063160" w:rsidRPr="00C64BFB">
              <w:rPr>
                <w:rFonts w:cs="Arial"/>
                <w:sz w:val="20"/>
                <w:lang w:val="sl-SI"/>
              </w:rPr>
              <w:t>lokomotiv</w:t>
            </w:r>
            <w:r w:rsidRPr="00C64BFB">
              <w:rPr>
                <w:rFonts w:cs="Arial"/>
                <w:sz w:val="20"/>
                <w:lang w:val="sl-SI"/>
              </w:rPr>
              <w:t xml:space="preserve">, dobavljenih v okviru te pogodbe, skladno z določili člena </w:t>
            </w:r>
            <w:r w:rsidRPr="002C34D3">
              <w:rPr>
                <w:rFonts w:cs="Arial"/>
                <w:sz w:val="20"/>
                <w:lang w:val="sl-SI"/>
              </w:rPr>
              <w:t>2</w:t>
            </w:r>
            <w:r w:rsidR="00CE5082" w:rsidRPr="002C34D3">
              <w:rPr>
                <w:rFonts w:cs="Arial"/>
                <w:sz w:val="20"/>
                <w:lang w:val="sl-SI"/>
              </w:rPr>
              <w:t>3</w:t>
            </w:r>
            <w:r w:rsidRPr="00C64BFB">
              <w:rPr>
                <w:rFonts w:cs="Arial"/>
                <w:sz w:val="20"/>
                <w:lang w:val="sl-SI"/>
              </w:rPr>
              <w:t xml:space="preserve"> </w:t>
            </w:r>
            <w:r w:rsidR="00EC1FCF">
              <w:rPr>
                <w:rFonts w:cs="Arial"/>
                <w:color w:val="FF0000"/>
                <w:sz w:val="20"/>
                <w:lang w:val="sl-SI"/>
              </w:rPr>
              <w:t xml:space="preserve"> </w:t>
            </w:r>
            <w:r w:rsidRPr="00C64BFB">
              <w:rPr>
                <w:rFonts w:cs="Arial"/>
                <w:sz w:val="20"/>
                <w:lang w:val="sl-SI"/>
              </w:rPr>
              <w:t>te pogodbe.</w:t>
            </w:r>
          </w:p>
        </w:tc>
      </w:tr>
      <w:tr w:rsidR="00383878" w:rsidRPr="00C64BFB" w14:paraId="170DF383" w14:textId="77777777" w:rsidTr="00573E69">
        <w:trPr>
          <w:gridAfter w:val="1"/>
          <w:wAfter w:w="68" w:type="dxa"/>
        </w:trPr>
        <w:tc>
          <w:tcPr>
            <w:tcW w:w="1135" w:type="dxa"/>
            <w:gridSpan w:val="2"/>
          </w:tcPr>
          <w:p w14:paraId="7E410169" w14:textId="77777777" w:rsidR="00383878" w:rsidRPr="00C64BFB" w:rsidRDefault="00383878" w:rsidP="00573E69">
            <w:pPr>
              <w:jc w:val="both"/>
              <w:rPr>
                <w:rFonts w:cs="Arial"/>
              </w:rPr>
            </w:pPr>
          </w:p>
        </w:tc>
        <w:tc>
          <w:tcPr>
            <w:tcW w:w="8363" w:type="dxa"/>
            <w:gridSpan w:val="2"/>
          </w:tcPr>
          <w:p w14:paraId="1EE01EE5" w14:textId="77777777" w:rsidR="00383878" w:rsidRPr="00C64BFB" w:rsidRDefault="00383878" w:rsidP="00573E69">
            <w:pPr>
              <w:pStyle w:val="Telobesedila2"/>
              <w:rPr>
                <w:rFonts w:cs="Arial"/>
                <w:sz w:val="20"/>
                <w:lang w:val="sl-SI"/>
              </w:rPr>
            </w:pPr>
          </w:p>
        </w:tc>
      </w:tr>
      <w:tr w:rsidR="00383878" w:rsidRPr="00C64BFB" w14:paraId="4D1EF6FF" w14:textId="77777777" w:rsidTr="00573E69">
        <w:trPr>
          <w:gridAfter w:val="1"/>
          <w:wAfter w:w="68" w:type="dxa"/>
        </w:trPr>
        <w:tc>
          <w:tcPr>
            <w:tcW w:w="1135" w:type="dxa"/>
            <w:gridSpan w:val="2"/>
          </w:tcPr>
          <w:p w14:paraId="0D43A489" w14:textId="77777777" w:rsidR="00383878" w:rsidRPr="00C64BFB" w:rsidRDefault="00383878" w:rsidP="00573E69">
            <w:pPr>
              <w:jc w:val="both"/>
              <w:rPr>
                <w:rFonts w:cs="Arial"/>
                <w:b/>
              </w:rPr>
            </w:pPr>
            <w:r w:rsidRPr="00C64BFB">
              <w:rPr>
                <w:rFonts w:cs="Arial"/>
                <w:b/>
              </w:rPr>
              <w:t>3.</w:t>
            </w:r>
          </w:p>
        </w:tc>
        <w:tc>
          <w:tcPr>
            <w:tcW w:w="8363" w:type="dxa"/>
            <w:gridSpan w:val="2"/>
          </w:tcPr>
          <w:p w14:paraId="770BDB3B" w14:textId="77777777" w:rsidR="00383878" w:rsidRPr="00C64BFB" w:rsidRDefault="00383878" w:rsidP="00573E69">
            <w:pPr>
              <w:jc w:val="both"/>
              <w:rPr>
                <w:rFonts w:cs="Arial"/>
                <w:b/>
              </w:rPr>
            </w:pPr>
            <w:r w:rsidRPr="00C64BFB">
              <w:rPr>
                <w:rFonts w:cs="Arial"/>
                <w:b/>
              </w:rPr>
              <w:t>POGODBENA CENA IN DOBAVNI ROK</w:t>
            </w:r>
          </w:p>
          <w:p w14:paraId="1CE660DE" w14:textId="77777777" w:rsidR="00383878" w:rsidRPr="00C64BFB" w:rsidRDefault="00383878" w:rsidP="00573E69">
            <w:pPr>
              <w:jc w:val="both"/>
              <w:rPr>
                <w:rFonts w:cs="Arial"/>
                <w:highlight w:val="lightGray"/>
              </w:rPr>
            </w:pPr>
          </w:p>
        </w:tc>
      </w:tr>
      <w:tr w:rsidR="00FE690C" w:rsidRPr="00FE690C" w14:paraId="41E19CA5" w14:textId="77777777" w:rsidTr="00573E69">
        <w:trPr>
          <w:gridAfter w:val="1"/>
          <w:wAfter w:w="68" w:type="dxa"/>
        </w:trPr>
        <w:tc>
          <w:tcPr>
            <w:tcW w:w="1135" w:type="dxa"/>
            <w:gridSpan w:val="2"/>
          </w:tcPr>
          <w:p w14:paraId="37F66004" w14:textId="77777777" w:rsidR="00383878" w:rsidRPr="00FE690C" w:rsidRDefault="00383878" w:rsidP="00573E69">
            <w:pPr>
              <w:jc w:val="both"/>
              <w:rPr>
                <w:rFonts w:cs="Arial"/>
              </w:rPr>
            </w:pPr>
            <w:r w:rsidRPr="00FE690C">
              <w:rPr>
                <w:rFonts w:cs="Arial"/>
              </w:rPr>
              <w:t>3.1</w:t>
            </w:r>
          </w:p>
        </w:tc>
        <w:tc>
          <w:tcPr>
            <w:tcW w:w="8363" w:type="dxa"/>
            <w:gridSpan w:val="2"/>
          </w:tcPr>
          <w:p w14:paraId="01CE48F5" w14:textId="77777777" w:rsidR="00383878" w:rsidRPr="00FE690C" w:rsidRDefault="00383878" w:rsidP="00573E69">
            <w:pPr>
              <w:tabs>
                <w:tab w:val="left" w:pos="0"/>
              </w:tabs>
              <w:ind w:left="34" w:hanging="34"/>
              <w:jc w:val="both"/>
              <w:rPr>
                <w:rFonts w:cs="Arial"/>
              </w:rPr>
            </w:pPr>
            <w:r w:rsidRPr="00FE690C">
              <w:rPr>
                <w:rFonts w:cs="Arial"/>
              </w:rPr>
              <w:t xml:space="preserve">Pogodbena cena za posamezno novo </w:t>
            </w:r>
            <w:r w:rsidR="00106A38" w:rsidRPr="00FE690C">
              <w:rPr>
                <w:rFonts w:cs="Arial"/>
              </w:rPr>
              <w:t xml:space="preserve">4 osno </w:t>
            </w:r>
            <w:proofErr w:type="spellStart"/>
            <w:r w:rsidR="00106A38" w:rsidRPr="00FE690C">
              <w:rPr>
                <w:rFonts w:cs="Arial"/>
              </w:rPr>
              <w:t>večisitemsko</w:t>
            </w:r>
            <w:proofErr w:type="spellEnd"/>
            <w:r w:rsidR="00106A38" w:rsidRPr="00FE690C">
              <w:rPr>
                <w:rFonts w:cs="Arial"/>
              </w:rPr>
              <w:t xml:space="preserve"> </w:t>
            </w:r>
            <w:r w:rsidRPr="00FE690C">
              <w:rPr>
                <w:rFonts w:cs="Arial"/>
              </w:rPr>
              <w:t>električno lokomotivo je ____________________</w:t>
            </w:r>
            <w:r w:rsidRPr="00FE690C">
              <w:rPr>
                <w:rFonts w:cs="Arial"/>
              </w:rPr>
              <w:tab/>
              <w:t>EUR brez DDV.</w:t>
            </w:r>
          </w:p>
          <w:p w14:paraId="61D187C3" w14:textId="77777777" w:rsidR="00383878" w:rsidRPr="00FE690C" w:rsidRDefault="00383878" w:rsidP="00573E69">
            <w:pPr>
              <w:tabs>
                <w:tab w:val="left" w:pos="0"/>
              </w:tabs>
              <w:ind w:left="34" w:hanging="34"/>
              <w:jc w:val="both"/>
              <w:rPr>
                <w:rFonts w:cs="Arial"/>
              </w:rPr>
            </w:pPr>
          </w:p>
          <w:p w14:paraId="3E523CDA" w14:textId="77777777" w:rsidR="00383878" w:rsidRPr="00FE690C" w:rsidRDefault="00383878" w:rsidP="00573E69">
            <w:pPr>
              <w:tabs>
                <w:tab w:val="left" w:pos="0"/>
              </w:tabs>
              <w:ind w:left="34" w:hanging="34"/>
              <w:jc w:val="both"/>
              <w:rPr>
                <w:rFonts w:cs="Arial"/>
              </w:rPr>
            </w:pPr>
            <w:r w:rsidRPr="00FE690C">
              <w:rPr>
                <w:rFonts w:cs="Arial"/>
              </w:rPr>
              <w:t xml:space="preserve">Pogodbena cena za posamezno novo </w:t>
            </w:r>
            <w:r w:rsidR="00106A38" w:rsidRPr="00FE690C">
              <w:rPr>
                <w:rFonts w:cs="Arial"/>
              </w:rPr>
              <w:t xml:space="preserve">4 osno </w:t>
            </w:r>
            <w:proofErr w:type="spellStart"/>
            <w:r w:rsidR="00106A38" w:rsidRPr="00FE690C">
              <w:rPr>
                <w:rFonts w:cs="Arial"/>
              </w:rPr>
              <w:t>večisitemsko</w:t>
            </w:r>
            <w:proofErr w:type="spellEnd"/>
            <w:r w:rsidR="00106A38" w:rsidRPr="00FE690C">
              <w:rPr>
                <w:rFonts w:cs="Arial"/>
              </w:rPr>
              <w:t xml:space="preserve"> </w:t>
            </w:r>
            <w:r w:rsidRPr="00FE690C">
              <w:rPr>
                <w:rFonts w:cs="Arial"/>
              </w:rPr>
              <w:t>električno lokomotivo je ____________________</w:t>
            </w:r>
            <w:r w:rsidRPr="00FE690C">
              <w:rPr>
                <w:rFonts w:cs="Arial"/>
              </w:rPr>
              <w:tab/>
              <w:t>EUR z DDV.</w:t>
            </w:r>
          </w:p>
          <w:p w14:paraId="73F54F15" w14:textId="77777777" w:rsidR="00383878" w:rsidRPr="00FE690C" w:rsidRDefault="00383878" w:rsidP="00573E69">
            <w:pPr>
              <w:tabs>
                <w:tab w:val="left" w:pos="0"/>
              </w:tabs>
              <w:ind w:left="34" w:hanging="34"/>
              <w:jc w:val="both"/>
              <w:rPr>
                <w:rFonts w:cs="Arial"/>
              </w:rPr>
            </w:pPr>
          </w:p>
          <w:p w14:paraId="24E7DB4E" w14:textId="6B46364A" w:rsidR="00383878" w:rsidRPr="00FE690C" w:rsidRDefault="00C1118E" w:rsidP="00573E69">
            <w:pPr>
              <w:jc w:val="both"/>
              <w:rPr>
                <w:rFonts w:cs="Arial"/>
                <w:strike/>
              </w:rPr>
            </w:pPr>
            <w:r w:rsidRPr="00FE690C">
              <w:rPr>
                <w:rFonts w:cs="Arial"/>
              </w:rPr>
              <w:t>Dobavitelj mora upoštevati  davčno stopnjo v višini 22% oziroma stopnjo v skladu z vsakokratno veljavno zakonodajo v Republiki Sloveniji.</w:t>
            </w:r>
          </w:p>
          <w:p w14:paraId="21F1B382" w14:textId="77777777" w:rsidR="00383878" w:rsidRPr="00FE690C" w:rsidRDefault="00383878" w:rsidP="00573E69">
            <w:pPr>
              <w:pStyle w:val="Naslov1"/>
              <w:rPr>
                <w:rFonts w:cs="Arial"/>
                <w:b w:val="0"/>
                <w:color w:val="auto"/>
                <w:sz w:val="20"/>
              </w:rPr>
            </w:pPr>
          </w:p>
          <w:p w14:paraId="5080369A" w14:textId="4E58B2A0" w:rsidR="00383878" w:rsidRPr="00FE690C" w:rsidRDefault="00383878" w:rsidP="00573E69">
            <w:pPr>
              <w:pStyle w:val="Naslov1"/>
              <w:jc w:val="left"/>
              <w:rPr>
                <w:rFonts w:cs="Arial"/>
                <w:color w:val="auto"/>
                <w:sz w:val="20"/>
              </w:rPr>
            </w:pPr>
            <w:bookmarkStart w:id="353" w:name="_Toc465341258"/>
            <w:bookmarkStart w:id="354" w:name="_Toc465411812"/>
            <w:bookmarkStart w:id="355" w:name="_Toc465419634"/>
            <w:bookmarkStart w:id="356" w:name="_Toc473907756"/>
            <w:bookmarkStart w:id="357" w:name="_Toc473910455"/>
            <w:bookmarkStart w:id="358" w:name="_Toc473911960"/>
            <w:bookmarkStart w:id="359" w:name="_Toc473913557"/>
            <w:bookmarkStart w:id="360" w:name="_Toc475454200"/>
            <w:bookmarkStart w:id="361" w:name="_Toc475888438"/>
            <w:bookmarkStart w:id="362" w:name="_Toc478473662"/>
            <w:bookmarkStart w:id="363" w:name="_Toc479932077"/>
            <w:bookmarkStart w:id="364" w:name="_Toc479934401"/>
            <w:bookmarkStart w:id="365" w:name="_Toc480378182"/>
            <w:bookmarkStart w:id="366" w:name="_Toc480378238"/>
            <w:bookmarkStart w:id="367" w:name="_Toc480889546"/>
            <w:bookmarkStart w:id="368" w:name="_Toc482968887"/>
            <w:bookmarkStart w:id="369" w:name="_Toc483257966"/>
            <w:bookmarkStart w:id="370" w:name="_Toc484007581"/>
            <w:bookmarkStart w:id="371" w:name="_Toc491152621"/>
            <w:bookmarkStart w:id="372" w:name="_Toc89253818"/>
            <w:bookmarkStart w:id="373" w:name="_Toc89687950"/>
            <w:bookmarkStart w:id="374" w:name="_Toc100922418"/>
            <w:bookmarkStart w:id="375" w:name="_Toc100940427"/>
            <w:bookmarkStart w:id="376" w:name="_Toc102470137"/>
            <w:bookmarkStart w:id="377" w:name="_Toc108431067"/>
            <w:bookmarkStart w:id="378" w:name="_Toc139638617"/>
            <w:bookmarkStart w:id="379" w:name="_Toc139894958"/>
            <w:bookmarkStart w:id="380" w:name="_Toc141980019"/>
            <w:bookmarkStart w:id="381" w:name="_Toc141980556"/>
            <w:bookmarkStart w:id="382" w:name="_Toc148703338"/>
            <w:bookmarkStart w:id="383" w:name="_Toc151543961"/>
            <w:bookmarkStart w:id="384" w:name="_Toc153543223"/>
            <w:bookmarkStart w:id="385" w:name="_Toc154144861"/>
            <w:bookmarkStart w:id="386" w:name="_Toc154146746"/>
            <w:bookmarkStart w:id="387" w:name="_Toc157002515"/>
            <w:bookmarkStart w:id="388" w:name="_Toc157524263"/>
            <w:bookmarkStart w:id="389" w:name="_Toc157587200"/>
            <w:bookmarkStart w:id="390" w:name="_Toc157587317"/>
            <w:bookmarkStart w:id="391" w:name="_Toc158900431"/>
            <w:bookmarkStart w:id="392" w:name="_Toc158965549"/>
            <w:bookmarkStart w:id="393" w:name="_Toc160702354"/>
            <w:r w:rsidRPr="00FE690C">
              <w:rPr>
                <w:rFonts w:cs="Arial"/>
                <w:color w:val="auto"/>
                <w:sz w:val="20"/>
              </w:rPr>
              <w:t xml:space="preserve">Celotna pogodbena cena za </w:t>
            </w:r>
            <w:r w:rsidR="00106A38" w:rsidRPr="00FE690C">
              <w:rPr>
                <w:rFonts w:cs="Arial"/>
                <w:color w:val="auto"/>
                <w:sz w:val="20"/>
              </w:rPr>
              <w:t>30</w:t>
            </w:r>
            <w:r w:rsidRPr="00FE690C">
              <w:rPr>
                <w:rFonts w:cs="Arial"/>
                <w:color w:val="auto"/>
                <w:sz w:val="20"/>
              </w:rPr>
              <w:t xml:space="preserve"> nov</w:t>
            </w:r>
            <w:r w:rsidR="00106A38" w:rsidRPr="00FE690C">
              <w:rPr>
                <w:rFonts w:cs="Arial"/>
                <w:color w:val="auto"/>
                <w:sz w:val="20"/>
              </w:rPr>
              <w:t xml:space="preserve">ih 4 osnih </w:t>
            </w:r>
            <w:proofErr w:type="spellStart"/>
            <w:r w:rsidR="00106A38" w:rsidRPr="00FE690C">
              <w:rPr>
                <w:rFonts w:cs="Arial"/>
                <w:color w:val="auto"/>
                <w:sz w:val="20"/>
              </w:rPr>
              <w:t>večsistemskih</w:t>
            </w:r>
            <w:proofErr w:type="spellEnd"/>
            <w:r w:rsidR="00106A38" w:rsidRPr="00FE690C">
              <w:rPr>
                <w:rFonts w:cs="Arial"/>
                <w:color w:val="auto"/>
                <w:sz w:val="20"/>
              </w:rPr>
              <w:t xml:space="preserve"> </w:t>
            </w:r>
            <w:r w:rsidRPr="00FE690C">
              <w:rPr>
                <w:rFonts w:cs="Arial"/>
                <w:color w:val="auto"/>
                <w:sz w:val="20"/>
              </w:rPr>
              <w:t>električn</w:t>
            </w:r>
            <w:r w:rsidR="00106A38" w:rsidRPr="00FE690C">
              <w:rPr>
                <w:rFonts w:cs="Arial"/>
                <w:color w:val="auto"/>
                <w:sz w:val="20"/>
              </w:rPr>
              <w:t>ih lokomotiv</w:t>
            </w:r>
            <w:r w:rsidRPr="00FE690C">
              <w:rPr>
                <w:rFonts w:cs="Arial"/>
                <w:color w:val="auto"/>
                <w:sz w:val="20"/>
              </w:rPr>
              <w:t xml:space="preserve"> je _________________EUR brez DDV</w:t>
            </w:r>
            <w:bookmarkEnd w:id="353"/>
            <w:bookmarkEnd w:id="354"/>
            <w:r w:rsidRPr="00FE690C">
              <w:rPr>
                <w:rFonts w:cs="Arial"/>
                <w:color w:val="auto"/>
                <w:sz w:val="20"/>
              </w:rPr>
              <w:t>.</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61BB8A82" w14:textId="77777777" w:rsidR="00383878" w:rsidRPr="00FE690C" w:rsidRDefault="00383878" w:rsidP="00573E69">
            <w:pPr>
              <w:jc w:val="both"/>
              <w:rPr>
                <w:rFonts w:cs="Arial"/>
                <w:b/>
              </w:rPr>
            </w:pPr>
            <w:r w:rsidRPr="00FE690C">
              <w:rPr>
                <w:rFonts w:cs="Arial"/>
                <w:b/>
              </w:rPr>
              <w:tab/>
            </w:r>
          </w:p>
          <w:p w14:paraId="72BD91E3" w14:textId="44D93E57" w:rsidR="00383878" w:rsidRPr="00FE690C" w:rsidRDefault="00383878" w:rsidP="00573E69">
            <w:pPr>
              <w:pStyle w:val="Naslov1"/>
              <w:jc w:val="left"/>
              <w:rPr>
                <w:rFonts w:cs="Arial"/>
                <w:color w:val="auto"/>
                <w:sz w:val="20"/>
              </w:rPr>
            </w:pPr>
            <w:bookmarkStart w:id="394" w:name="_Toc465419635"/>
            <w:bookmarkStart w:id="395" w:name="_Toc473907757"/>
            <w:bookmarkStart w:id="396" w:name="_Toc473910456"/>
            <w:bookmarkStart w:id="397" w:name="_Toc473911961"/>
            <w:bookmarkStart w:id="398" w:name="_Toc473913558"/>
            <w:bookmarkStart w:id="399" w:name="_Toc475453854"/>
            <w:bookmarkStart w:id="400" w:name="_Toc475454201"/>
            <w:bookmarkStart w:id="401" w:name="_Toc475888439"/>
            <w:bookmarkStart w:id="402" w:name="_Toc478473663"/>
            <w:bookmarkStart w:id="403" w:name="_Toc479932078"/>
            <w:bookmarkStart w:id="404" w:name="_Toc479934402"/>
            <w:bookmarkStart w:id="405" w:name="_Toc480378183"/>
            <w:bookmarkStart w:id="406" w:name="_Toc480378239"/>
            <w:bookmarkStart w:id="407" w:name="_Toc480889547"/>
            <w:bookmarkStart w:id="408" w:name="_Toc482968888"/>
            <w:bookmarkStart w:id="409" w:name="_Toc483257967"/>
            <w:bookmarkStart w:id="410" w:name="_Toc484007582"/>
            <w:bookmarkStart w:id="411" w:name="_Toc491152622"/>
            <w:bookmarkStart w:id="412" w:name="_Toc89253819"/>
            <w:bookmarkStart w:id="413" w:name="_Toc89687951"/>
            <w:bookmarkStart w:id="414" w:name="_Toc100922419"/>
            <w:bookmarkStart w:id="415" w:name="_Toc100940428"/>
            <w:bookmarkStart w:id="416" w:name="_Toc102470138"/>
            <w:bookmarkStart w:id="417" w:name="_Toc108431068"/>
            <w:bookmarkStart w:id="418" w:name="_Toc139638618"/>
            <w:bookmarkStart w:id="419" w:name="_Toc139894959"/>
            <w:bookmarkStart w:id="420" w:name="_Toc141980020"/>
            <w:bookmarkStart w:id="421" w:name="_Toc141980557"/>
            <w:bookmarkStart w:id="422" w:name="_Toc148703339"/>
            <w:bookmarkStart w:id="423" w:name="_Toc151543962"/>
            <w:bookmarkStart w:id="424" w:name="_Toc153543224"/>
            <w:bookmarkStart w:id="425" w:name="_Toc154144862"/>
            <w:bookmarkStart w:id="426" w:name="_Toc154146747"/>
            <w:bookmarkStart w:id="427" w:name="_Toc157002516"/>
            <w:bookmarkStart w:id="428" w:name="_Toc157524264"/>
            <w:bookmarkStart w:id="429" w:name="_Toc157587201"/>
            <w:bookmarkStart w:id="430" w:name="_Toc157587318"/>
            <w:bookmarkStart w:id="431" w:name="_Toc158900432"/>
            <w:bookmarkStart w:id="432" w:name="_Toc158965550"/>
            <w:bookmarkStart w:id="433" w:name="_Toc160702355"/>
            <w:r w:rsidRPr="00FE690C">
              <w:rPr>
                <w:rFonts w:cs="Arial"/>
                <w:color w:val="auto"/>
                <w:sz w:val="20"/>
              </w:rPr>
              <w:t xml:space="preserve">Celotna pogodbena cena za </w:t>
            </w:r>
            <w:r w:rsidR="00106A38" w:rsidRPr="00FE690C">
              <w:rPr>
                <w:rFonts w:cs="Arial"/>
                <w:color w:val="auto"/>
                <w:sz w:val="20"/>
              </w:rPr>
              <w:t xml:space="preserve">30 novih 4 osnih </w:t>
            </w:r>
            <w:proofErr w:type="spellStart"/>
            <w:r w:rsidR="00106A38" w:rsidRPr="00FE690C">
              <w:rPr>
                <w:rFonts w:cs="Arial"/>
                <w:color w:val="auto"/>
                <w:sz w:val="20"/>
              </w:rPr>
              <w:t>večsistemskih</w:t>
            </w:r>
            <w:proofErr w:type="spellEnd"/>
            <w:r w:rsidR="00106A38" w:rsidRPr="00FE690C">
              <w:rPr>
                <w:rFonts w:cs="Arial"/>
                <w:color w:val="auto"/>
                <w:sz w:val="20"/>
              </w:rPr>
              <w:t xml:space="preserve"> električnih lokomotiv </w:t>
            </w:r>
            <w:r w:rsidRPr="00FE690C">
              <w:rPr>
                <w:rFonts w:cs="Arial"/>
                <w:color w:val="auto"/>
                <w:sz w:val="20"/>
              </w:rPr>
              <w:t>je _________________EUR z DDV.</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6D92AA8C" w14:textId="77777777" w:rsidR="00383878" w:rsidRPr="00FE690C" w:rsidRDefault="00383878" w:rsidP="00573E69">
            <w:pPr>
              <w:jc w:val="both"/>
              <w:rPr>
                <w:rFonts w:cs="Arial"/>
              </w:rPr>
            </w:pPr>
          </w:p>
          <w:p w14:paraId="2EA5AB15" w14:textId="77777777" w:rsidR="00383878" w:rsidRPr="006C0312" w:rsidRDefault="00383878" w:rsidP="00573E69">
            <w:pPr>
              <w:pStyle w:val="Telobesedila-zamik"/>
              <w:ind w:left="0"/>
              <w:rPr>
                <w:rFonts w:cs="Arial"/>
                <w:strike/>
              </w:rPr>
            </w:pPr>
            <w:r w:rsidRPr="006C0312">
              <w:rPr>
                <w:rFonts w:cs="Arial"/>
                <w:strike/>
              </w:rPr>
              <w:t xml:space="preserve">Celotna pogodbena cena za vse električne lokomotive, pogodbena cena za posamezno električno lokomotivo in dokumentacijo, je fiksna. </w:t>
            </w:r>
          </w:p>
          <w:p w14:paraId="07326C30" w14:textId="77777777" w:rsidR="004650B5" w:rsidRPr="00A45741" w:rsidRDefault="004650B5" w:rsidP="004650B5">
            <w:pPr>
              <w:spacing w:line="23" w:lineRule="atLeast"/>
              <w:jc w:val="both"/>
              <w:rPr>
                <w:rFonts w:cs="Arial"/>
                <w:sz w:val="16"/>
                <w:szCs w:val="16"/>
              </w:rPr>
            </w:pPr>
          </w:p>
          <w:p w14:paraId="4F7A688C" w14:textId="37FD5C76" w:rsidR="00383878" w:rsidRPr="00FE690C" w:rsidRDefault="00383878" w:rsidP="00573E69">
            <w:pPr>
              <w:pStyle w:val="Telobesedila-zamik"/>
              <w:ind w:left="0"/>
              <w:rPr>
                <w:rFonts w:cs="Arial"/>
              </w:rPr>
            </w:pPr>
            <w:r w:rsidRPr="00FE690C">
              <w:rPr>
                <w:rFonts w:cs="Arial"/>
              </w:rPr>
              <w:t xml:space="preserve">Pogodbena cena za vsako posamezno </w:t>
            </w:r>
            <w:proofErr w:type="spellStart"/>
            <w:r w:rsidR="00E83ED2" w:rsidRPr="00FE690C">
              <w:rPr>
                <w:rFonts w:cs="Arial"/>
              </w:rPr>
              <w:t>večsistemsko</w:t>
            </w:r>
            <w:proofErr w:type="spellEnd"/>
            <w:r w:rsidR="00E83ED2" w:rsidRPr="00FE690C">
              <w:rPr>
                <w:rFonts w:cs="Arial"/>
              </w:rPr>
              <w:t xml:space="preserve"> električno lokomotivo</w:t>
            </w:r>
            <w:r w:rsidRPr="00FE690C">
              <w:rPr>
                <w:rFonts w:cs="Arial"/>
              </w:rPr>
              <w:t xml:space="preserve"> vključuje tudi usposabljanje osebja </w:t>
            </w:r>
            <w:r w:rsidR="00B9052B" w:rsidRPr="00FE690C">
              <w:rPr>
                <w:rFonts w:cs="Arial"/>
              </w:rPr>
              <w:t xml:space="preserve">kupca </w:t>
            </w:r>
            <w:r w:rsidRPr="00FE690C">
              <w:rPr>
                <w:rFonts w:cs="Arial"/>
              </w:rPr>
              <w:t>kot navaja člen 2.2, dokumentacij</w:t>
            </w:r>
            <w:r w:rsidR="00E83ED2" w:rsidRPr="00FE690C">
              <w:rPr>
                <w:rFonts w:cs="Arial"/>
              </w:rPr>
              <w:t>e</w:t>
            </w:r>
            <w:r w:rsidRPr="00FE690C">
              <w:rPr>
                <w:rFonts w:cs="Arial"/>
              </w:rPr>
              <w:t xml:space="preserve">, kot navaja člen 2.3, posebna </w:t>
            </w:r>
            <w:r w:rsidRPr="00FE690C">
              <w:rPr>
                <w:rFonts w:cs="Arial"/>
              </w:rPr>
              <w:lastRenderedPageBreak/>
              <w:t xml:space="preserve">orodja in programsko opremo, kot navaja člen 2.4, kataloge </w:t>
            </w:r>
            <w:r w:rsidR="003070E6" w:rsidRPr="00FE690C">
              <w:rPr>
                <w:rFonts w:cs="Arial"/>
              </w:rPr>
              <w:t xml:space="preserve">rezervnih </w:t>
            </w:r>
            <w:r w:rsidRPr="00FE690C">
              <w:rPr>
                <w:rFonts w:cs="Arial"/>
              </w:rPr>
              <w:t>delov, kot navaja člen 2.</w:t>
            </w:r>
            <w:r w:rsidR="006B4C89" w:rsidRPr="00FE690C">
              <w:rPr>
                <w:rFonts w:cs="Arial"/>
              </w:rPr>
              <w:t>7</w:t>
            </w:r>
            <w:r w:rsidRPr="00FE690C">
              <w:rPr>
                <w:rFonts w:cs="Arial"/>
              </w:rPr>
              <w:t>, stroške tipskih preizkusov, kot navaja člen 1</w:t>
            </w:r>
            <w:r w:rsidR="002C34D3" w:rsidRPr="00FE690C">
              <w:rPr>
                <w:rFonts w:cs="Arial"/>
              </w:rPr>
              <w:t>4</w:t>
            </w:r>
            <w:r w:rsidRPr="00FE690C">
              <w:rPr>
                <w:rFonts w:cs="Arial"/>
              </w:rPr>
              <w:t>, stroške prevzema, kot navaja člen 1</w:t>
            </w:r>
            <w:r w:rsidR="002C34D3" w:rsidRPr="00FE690C">
              <w:rPr>
                <w:rFonts w:cs="Arial"/>
              </w:rPr>
              <w:t>5</w:t>
            </w:r>
            <w:r w:rsidRPr="00FE690C">
              <w:rPr>
                <w:rFonts w:cs="Arial"/>
              </w:rPr>
              <w:t>, pravice industrijske lastnine, kot navaja člen 2</w:t>
            </w:r>
            <w:r w:rsidR="00CE5082" w:rsidRPr="00FE690C">
              <w:rPr>
                <w:rFonts w:cs="Arial"/>
              </w:rPr>
              <w:t>3</w:t>
            </w:r>
            <w:r w:rsidRPr="00FE690C">
              <w:rPr>
                <w:rFonts w:cs="Arial"/>
              </w:rPr>
              <w:t xml:space="preserve">, </w:t>
            </w:r>
            <w:r w:rsidR="002A49BE" w:rsidRPr="00FE690C">
              <w:rPr>
                <w:rFonts w:cs="Arial"/>
              </w:rPr>
              <w:t xml:space="preserve">rezervne </w:t>
            </w:r>
            <w:r w:rsidRPr="00FE690C">
              <w:rPr>
                <w:rFonts w:cs="Arial"/>
              </w:rPr>
              <w:t xml:space="preserve">dele za redno vzdrževanje v času garancije in pridobitev stalnih obratovalnih dovoljenj </w:t>
            </w:r>
            <w:r w:rsidR="005D5DBF" w:rsidRPr="005D5DBF">
              <w:rPr>
                <w:color w:val="FF0000"/>
              </w:rPr>
              <w:t xml:space="preserve">oziroma dovoljenj za dajanje na trg </w:t>
            </w:r>
            <w:r w:rsidRPr="00FE690C">
              <w:rPr>
                <w:rFonts w:cs="Arial"/>
              </w:rPr>
              <w:t>v Sloveniji, Avstriji</w:t>
            </w:r>
            <w:r w:rsidR="00175BD9" w:rsidRPr="00FE690C">
              <w:rPr>
                <w:rFonts w:cs="Arial"/>
              </w:rPr>
              <w:t>,</w:t>
            </w:r>
            <w:r w:rsidR="006D3693" w:rsidRPr="00FE690C">
              <w:rPr>
                <w:rFonts w:cs="Arial"/>
              </w:rPr>
              <w:t xml:space="preserve"> Srbiji, Nemčiji,</w:t>
            </w:r>
            <w:r w:rsidR="0000466A" w:rsidRPr="00FE690C">
              <w:rPr>
                <w:rFonts w:cs="Arial"/>
              </w:rPr>
              <w:t xml:space="preserve"> Češki, Slovaški</w:t>
            </w:r>
            <w:r w:rsidR="00175BD9" w:rsidRPr="00FE690C">
              <w:rPr>
                <w:rFonts w:cs="Arial"/>
              </w:rPr>
              <w:t xml:space="preserve"> Madžarsk</w:t>
            </w:r>
            <w:r w:rsidR="00E83ED2" w:rsidRPr="00FE690C">
              <w:rPr>
                <w:rFonts w:cs="Arial"/>
              </w:rPr>
              <w:t>i</w:t>
            </w:r>
            <w:r w:rsidR="00175BD9" w:rsidRPr="00FE690C">
              <w:rPr>
                <w:rFonts w:cs="Arial"/>
              </w:rPr>
              <w:t>,</w:t>
            </w:r>
            <w:r w:rsidRPr="00FE690C">
              <w:rPr>
                <w:rFonts w:cs="Arial"/>
              </w:rPr>
              <w:t xml:space="preserve"> na Hrvaškem</w:t>
            </w:r>
            <w:r w:rsidR="005D5DBF">
              <w:rPr>
                <w:rFonts w:cs="Arial"/>
              </w:rPr>
              <w:t xml:space="preserve"> </w:t>
            </w:r>
            <w:r w:rsidR="005D5DBF" w:rsidRPr="005D5DBF">
              <w:rPr>
                <w:color w:val="FF0000"/>
              </w:rPr>
              <w:t>ter postajah izmenjave prometa z Italijo</w:t>
            </w:r>
            <w:r w:rsidRPr="00FE690C">
              <w:rPr>
                <w:rFonts w:cs="Arial"/>
              </w:rPr>
              <w:t>, kot navaja člen 2.5. ter upravne pristojbine (davke, carine, takse in druge pristojbine) v in izven Republike Slovenije ter vse potne stroške dobavitelja in njegovih podizvajalcev, nastale v zvezi z izpolnjevanjem te pogodbe.</w:t>
            </w:r>
          </w:p>
          <w:p w14:paraId="2609A624" w14:textId="164A2B6F" w:rsidR="00383878" w:rsidRPr="00FE690C" w:rsidRDefault="00383878" w:rsidP="00573E69">
            <w:pPr>
              <w:jc w:val="both"/>
              <w:rPr>
                <w:rFonts w:cs="Arial"/>
              </w:rPr>
            </w:pPr>
            <w:r w:rsidRPr="00FE690C">
              <w:rPr>
                <w:rFonts w:cs="Arial"/>
              </w:rPr>
              <w:t xml:space="preserve">Pogodbena cena vključuje tudi stroške pridobitve obratovalnih dovoljenj </w:t>
            </w:r>
            <w:r w:rsidR="004E4DBE" w:rsidRPr="004E4DBE">
              <w:rPr>
                <w:color w:val="FF0000"/>
              </w:rPr>
              <w:t>oziroma dovoljenj za dajanje na trg</w:t>
            </w:r>
            <w:r w:rsidR="004E4DBE">
              <w:rPr>
                <w:color w:val="FF0000"/>
              </w:rPr>
              <w:t xml:space="preserve"> </w:t>
            </w:r>
            <w:r w:rsidRPr="00FE690C">
              <w:rPr>
                <w:rFonts w:cs="Arial"/>
              </w:rPr>
              <w:t>v Sloveniji, Avstriji</w:t>
            </w:r>
            <w:r w:rsidR="00175BD9" w:rsidRPr="00FE690C">
              <w:rPr>
                <w:rFonts w:cs="Arial"/>
              </w:rPr>
              <w:t xml:space="preserve">, </w:t>
            </w:r>
            <w:r w:rsidR="006D3693" w:rsidRPr="00FE690C">
              <w:rPr>
                <w:rFonts w:cs="Arial"/>
              </w:rPr>
              <w:t>Srbiji, Nemčiji,</w:t>
            </w:r>
            <w:r w:rsidR="00E83ED2" w:rsidRPr="00FE690C">
              <w:rPr>
                <w:rFonts w:cs="Arial"/>
              </w:rPr>
              <w:t xml:space="preserve"> Češkem, Slovaškem,</w:t>
            </w:r>
            <w:r w:rsidR="00175BD9" w:rsidRPr="00FE690C">
              <w:rPr>
                <w:rFonts w:cs="Arial"/>
              </w:rPr>
              <w:t xml:space="preserve"> Madžarskem,</w:t>
            </w:r>
            <w:r w:rsidRPr="00FE690C">
              <w:rPr>
                <w:rFonts w:cs="Arial"/>
              </w:rPr>
              <w:t xml:space="preserve"> na Hrvaškem</w:t>
            </w:r>
            <w:r w:rsidR="004E4DBE">
              <w:rPr>
                <w:rFonts w:cs="Arial"/>
              </w:rPr>
              <w:t xml:space="preserve"> </w:t>
            </w:r>
            <w:r w:rsidR="004E4DBE" w:rsidRPr="004E4DBE">
              <w:rPr>
                <w:color w:val="FF0000"/>
              </w:rPr>
              <w:t>ter postajah izmenjave prometa z Italijo</w:t>
            </w:r>
            <w:r w:rsidRPr="004E4DBE">
              <w:rPr>
                <w:rFonts w:cs="Arial"/>
                <w:color w:val="FF0000"/>
              </w:rPr>
              <w:t>,</w:t>
            </w:r>
            <w:r w:rsidRPr="00FE690C">
              <w:rPr>
                <w:rFonts w:cs="Arial"/>
              </w:rPr>
              <w:t xml:space="preserve"> kot jih navajata </w:t>
            </w:r>
            <w:proofErr w:type="spellStart"/>
            <w:r w:rsidRPr="00FE690C">
              <w:rPr>
                <w:rFonts w:cs="Arial"/>
              </w:rPr>
              <w:t>točkai</w:t>
            </w:r>
            <w:proofErr w:type="spellEnd"/>
            <w:r w:rsidRPr="00FE690C">
              <w:rPr>
                <w:rFonts w:cs="Arial"/>
              </w:rPr>
              <w:t xml:space="preserve"> 2.5</w:t>
            </w:r>
            <w:r w:rsidR="007A1073" w:rsidRPr="00FE690C">
              <w:rPr>
                <w:rFonts w:cs="Arial"/>
              </w:rPr>
              <w:t>.</w:t>
            </w:r>
            <w:r w:rsidRPr="00FE690C">
              <w:rPr>
                <w:rFonts w:cs="Arial"/>
              </w:rPr>
              <w:t xml:space="preserve"> </w:t>
            </w:r>
          </w:p>
          <w:p w14:paraId="5B378067" w14:textId="77777777" w:rsidR="00383878" w:rsidRPr="00FE690C" w:rsidRDefault="00383878" w:rsidP="00573E69">
            <w:pPr>
              <w:jc w:val="both"/>
              <w:rPr>
                <w:rFonts w:cs="Arial"/>
              </w:rPr>
            </w:pPr>
          </w:p>
          <w:p w14:paraId="7B45DAA3" w14:textId="6FAE21E7" w:rsidR="00383878" w:rsidRPr="00FE690C" w:rsidRDefault="00383878" w:rsidP="00805CED">
            <w:pPr>
              <w:jc w:val="both"/>
              <w:rPr>
                <w:rFonts w:cs="Arial"/>
                <w:highlight w:val="lightGray"/>
              </w:rPr>
            </w:pPr>
            <w:r w:rsidRPr="00FE690C">
              <w:rPr>
                <w:rFonts w:cs="Arial"/>
              </w:rPr>
              <w:t>Vse navedene cene veljajo za dostavo v Ljubljani. (DDP Ljubljana, INCOTERMS 20</w:t>
            </w:r>
            <w:r w:rsidR="00805CED" w:rsidRPr="00FE690C">
              <w:rPr>
                <w:rFonts w:cs="Arial"/>
              </w:rPr>
              <w:t>2</w:t>
            </w:r>
            <w:r w:rsidRPr="00FE690C">
              <w:rPr>
                <w:rFonts w:cs="Arial"/>
              </w:rPr>
              <w:t>0).</w:t>
            </w:r>
          </w:p>
        </w:tc>
      </w:tr>
      <w:tr w:rsidR="00383878" w:rsidRPr="00C64BFB" w14:paraId="2FD72CF8" w14:textId="77777777" w:rsidTr="00573E69">
        <w:trPr>
          <w:gridAfter w:val="1"/>
          <w:wAfter w:w="68" w:type="dxa"/>
        </w:trPr>
        <w:tc>
          <w:tcPr>
            <w:tcW w:w="1135" w:type="dxa"/>
            <w:gridSpan w:val="2"/>
          </w:tcPr>
          <w:p w14:paraId="0743427B" w14:textId="77777777" w:rsidR="00383878" w:rsidRPr="00C64BFB" w:rsidRDefault="00383878" w:rsidP="00573E69">
            <w:pPr>
              <w:jc w:val="both"/>
              <w:rPr>
                <w:rFonts w:cs="Arial"/>
              </w:rPr>
            </w:pPr>
          </w:p>
        </w:tc>
        <w:tc>
          <w:tcPr>
            <w:tcW w:w="8363" w:type="dxa"/>
            <w:gridSpan w:val="2"/>
          </w:tcPr>
          <w:p w14:paraId="3A5A28AC" w14:textId="77777777" w:rsidR="00383878" w:rsidRPr="00C64BFB" w:rsidRDefault="00383878" w:rsidP="00573E69">
            <w:pPr>
              <w:tabs>
                <w:tab w:val="left" w:pos="0"/>
              </w:tabs>
              <w:ind w:left="34" w:hanging="34"/>
              <w:jc w:val="both"/>
              <w:rPr>
                <w:rFonts w:cs="Arial"/>
              </w:rPr>
            </w:pPr>
          </w:p>
        </w:tc>
      </w:tr>
      <w:tr w:rsidR="004650B5" w:rsidRPr="00C64BFB" w14:paraId="31A44F2A" w14:textId="77777777" w:rsidTr="00573E69">
        <w:trPr>
          <w:gridAfter w:val="1"/>
          <w:wAfter w:w="68" w:type="dxa"/>
        </w:trPr>
        <w:tc>
          <w:tcPr>
            <w:tcW w:w="1135" w:type="dxa"/>
            <w:gridSpan w:val="2"/>
          </w:tcPr>
          <w:p w14:paraId="6961CBB0" w14:textId="7615A680" w:rsidR="004650B5" w:rsidRPr="00C64BFB" w:rsidRDefault="004650B5" w:rsidP="00573E69">
            <w:pPr>
              <w:jc w:val="both"/>
              <w:rPr>
                <w:rFonts w:cs="Arial"/>
              </w:rPr>
            </w:pPr>
            <w:r w:rsidRPr="004650B5">
              <w:rPr>
                <w:rFonts w:cs="Arial"/>
                <w:color w:val="FF0000"/>
              </w:rPr>
              <w:t>3.2</w:t>
            </w:r>
          </w:p>
        </w:tc>
        <w:tc>
          <w:tcPr>
            <w:tcW w:w="8363" w:type="dxa"/>
            <w:gridSpan w:val="2"/>
          </w:tcPr>
          <w:p w14:paraId="61ED74A8" w14:textId="77777777" w:rsidR="004650B5" w:rsidRDefault="004650B5" w:rsidP="004650B5">
            <w:pPr>
              <w:spacing w:line="280" w:lineRule="exact"/>
              <w:jc w:val="both"/>
              <w:rPr>
                <w:bCs/>
                <w:color w:val="FF0000"/>
              </w:rPr>
            </w:pPr>
            <w:r>
              <w:rPr>
                <w:bCs/>
                <w:color w:val="FF0000"/>
              </w:rPr>
              <w:t>Kupec</w:t>
            </w:r>
            <w:r w:rsidRPr="0086553F">
              <w:rPr>
                <w:bCs/>
                <w:color w:val="FF0000"/>
              </w:rPr>
              <w:t xml:space="preserve"> </w:t>
            </w:r>
            <w:r>
              <w:rPr>
                <w:bCs/>
                <w:color w:val="FF0000"/>
              </w:rPr>
              <w:t>bo dobavitelju</w:t>
            </w:r>
            <w:r w:rsidRPr="0086553F">
              <w:rPr>
                <w:bCs/>
                <w:color w:val="FF0000"/>
              </w:rPr>
              <w:t xml:space="preserve"> priznal valorizacijo cen za dobavo posamezne lokomotive z upoštevanjem revalorizacijske formule:</w:t>
            </w:r>
          </w:p>
          <w:p w14:paraId="6DA13775" w14:textId="77777777" w:rsidR="004650B5" w:rsidRDefault="004650B5" w:rsidP="004650B5">
            <w:pPr>
              <w:spacing w:line="280" w:lineRule="exact"/>
              <w:jc w:val="both"/>
              <w:rPr>
                <w:bCs/>
                <w:color w:val="FF0000"/>
              </w:rPr>
            </w:pPr>
          </w:p>
          <w:p w14:paraId="5CD968F5" w14:textId="77777777" w:rsidR="004650B5" w:rsidRPr="004650B5" w:rsidRDefault="004650B5" w:rsidP="004650B5">
            <w:pPr>
              <w:rPr>
                <w:rFonts w:cs="Arial"/>
                <w:color w:val="FF0000"/>
              </w:rPr>
            </w:pPr>
            <m:oMathPara>
              <m:oMathParaPr>
                <m:jc m:val="left"/>
              </m:oMathParaPr>
              <m:oMath>
                <m:r>
                  <w:rPr>
                    <w:rFonts w:ascii="Cambria Math" w:hAnsi="Cambria Math" w:cs="Arial"/>
                    <w:color w:val="FF0000"/>
                  </w:rPr>
                  <m:t>P=</m:t>
                </m:r>
                <m:sSub>
                  <m:sSubPr>
                    <m:ctrlPr>
                      <w:rPr>
                        <w:rFonts w:ascii="Cambria Math" w:hAnsi="Cambria Math" w:cs="Arial"/>
                        <w:i/>
                        <w:iCs/>
                        <w:color w:val="FF0000"/>
                      </w:rPr>
                    </m:ctrlPr>
                  </m:sSubPr>
                  <m:e>
                    <m:r>
                      <w:rPr>
                        <w:rFonts w:ascii="Cambria Math" w:hAnsi="Cambria Math" w:cs="Arial"/>
                        <w:color w:val="FF0000"/>
                      </w:rPr>
                      <m:t>P</m:t>
                    </m:r>
                  </m:e>
                  <m:sub>
                    <m:r>
                      <w:rPr>
                        <w:rFonts w:ascii="Cambria Math" w:hAnsi="Cambria Math" w:cs="Arial"/>
                        <w:color w:val="FF0000"/>
                      </w:rPr>
                      <m:t>0</m:t>
                    </m:r>
                  </m:sub>
                </m:sSub>
                <m:r>
                  <w:rPr>
                    <w:rFonts w:ascii="Cambria Math" w:hAnsi="Cambria Math" w:cs="Arial"/>
                    <w:color w:val="FF0000"/>
                  </w:rPr>
                  <m:t>∙</m:t>
                </m:r>
                <m:d>
                  <m:dPr>
                    <m:ctrlPr>
                      <w:rPr>
                        <w:rFonts w:ascii="Cambria Math" w:hAnsi="Cambria Math" w:cs="Arial"/>
                        <w:i/>
                        <w:iCs/>
                        <w:color w:val="FF0000"/>
                      </w:rPr>
                    </m:ctrlPr>
                  </m:dPr>
                  <m:e>
                    <m:r>
                      <w:rPr>
                        <w:rFonts w:ascii="Cambria Math" w:hAnsi="Cambria Math" w:cs="Arial"/>
                        <w:color w:val="FF0000"/>
                      </w:rPr>
                      <m:t>0,10+0,5∙</m:t>
                    </m:r>
                    <m:f>
                      <m:fPr>
                        <m:ctrlPr>
                          <w:rPr>
                            <w:rFonts w:ascii="Cambria Math" w:hAnsi="Cambria Math" w:cs="Arial"/>
                            <w:i/>
                            <w:iCs/>
                            <w:color w:val="FF0000"/>
                          </w:rPr>
                        </m:ctrlPr>
                      </m:fPr>
                      <m:num>
                        <m:r>
                          <w:rPr>
                            <w:rFonts w:ascii="Cambria Math" w:hAnsi="Cambria Math" w:cs="Arial"/>
                            <w:color w:val="FF0000"/>
                          </w:rPr>
                          <m:t>M</m:t>
                        </m:r>
                      </m:num>
                      <m:den>
                        <m:sSub>
                          <m:sSubPr>
                            <m:ctrlPr>
                              <w:rPr>
                                <w:rFonts w:ascii="Cambria Math" w:hAnsi="Cambria Math" w:cs="Arial"/>
                                <w:i/>
                                <w:iCs/>
                                <w:color w:val="FF0000"/>
                              </w:rPr>
                            </m:ctrlPr>
                          </m:sSubPr>
                          <m:e>
                            <m:r>
                              <w:rPr>
                                <w:rFonts w:ascii="Cambria Math" w:hAnsi="Cambria Math" w:cs="Arial"/>
                                <w:color w:val="FF0000"/>
                              </w:rPr>
                              <m:t>M</m:t>
                            </m:r>
                          </m:e>
                          <m:sub>
                            <m:r>
                              <w:rPr>
                                <w:rFonts w:ascii="Cambria Math" w:hAnsi="Cambria Math" w:cs="Arial"/>
                                <w:color w:val="FF0000"/>
                              </w:rPr>
                              <m:t>0</m:t>
                            </m:r>
                          </m:sub>
                        </m:sSub>
                      </m:den>
                    </m:f>
                    <m:r>
                      <w:rPr>
                        <w:rFonts w:ascii="Cambria Math" w:hAnsi="Cambria Math" w:cs="Arial"/>
                        <w:color w:val="FF0000"/>
                      </w:rPr>
                      <m:t>+0,4∙</m:t>
                    </m:r>
                    <m:f>
                      <m:fPr>
                        <m:ctrlPr>
                          <w:rPr>
                            <w:rFonts w:ascii="Cambria Math" w:hAnsi="Cambria Math" w:cs="Arial"/>
                            <w:i/>
                            <w:iCs/>
                            <w:color w:val="FF0000"/>
                          </w:rPr>
                        </m:ctrlPr>
                      </m:fPr>
                      <m:num>
                        <m:r>
                          <w:rPr>
                            <w:rFonts w:ascii="Cambria Math" w:hAnsi="Cambria Math" w:cs="Arial"/>
                            <w:color w:val="FF0000"/>
                          </w:rPr>
                          <m:t>L</m:t>
                        </m:r>
                      </m:num>
                      <m:den>
                        <m:sSub>
                          <m:sSubPr>
                            <m:ctrlPr>
                              <w:rPr>
                                <w:rFonts w:ascii="Cambria Math" w:hAnsi="Cambria Math" w:cs="Arial"/>
                                <w:i/>
                                <w:iCs/>
                                <w:color w:val="FF0000"/>
                              </w:rPr>
                            </m:ctrlPr>
                          </m:sSubPr>
                          <m:e>
                            <m:r>
                              <w:rPr>
                                <w:rFonts w:ascii="Cambria Math" w:hAnsi="Cambria Math" w:cs="Arial"/>
                                <w:color w:val="FF0000"/>
                              </w:rPr>
                              <m:t>L</m:t>
                            </m:r>
                          </m:e>
                          <m:sub>
                            <m:r>
                              <w:rPr>
                                <w:rFonts w:ascii="Cambria Math" w:hAnsi="Cambria Math" w:cs="Arial"/>
                                <w:color w:val="FF0000"/>
                              </w:rPr>
                              <m:t>0</m:t>
                            </m:r>
                          </m:sub>
                        </m:sSub>
                      </m:den>
                    </m:f>
                  </m:e>
                </m:d>
              </m:oMath>
            </m:oMathPara>
          </w:p>
          <w:p w14:paraId="1B9C56BF" w14:textId="77777777" w:rsidR="004650B5" w:rsidRPr="004650B5" w:rsidRDefault="004650B5" w:rsidP="004650B5">
            <w:pPr>
              <w:rPr>
                <w:rFonts w:cs="Arial"/>
                <w:color w:val="FF0000"/>
              </w:rPr>
            </w:pPr>
          </w:p>
          <w:p w14:paraId="57B8ABC3" w14:textId="77777777" w:rsidR="004650B5" w:rsidRPr="004650B5" w:rsidRDefault="004650B5" w:rsidP="004650B5">
            <w:pPr>
              <w:spacing w:line="280" w:lineRule="exact"/>
              <w:rPr>
                <w:rFonts w:cs="Arial"/>
                <w:color w:val="FF0000"/>
              </w:rPr>
            </w:pPr>
            <w:r w:rsidRPr="004650B5">
              <w:rPr>
                <w:rFonts w:cs="Arial"/>
                <w:color w:val="FF0000"/>
              </w:rPr>
              <w:t>0,1 – fiksni del cene</w:t>
            </w:r>
          </w:p>
          <w:p w14:paraId="62A23187" w14:textId="77777777" w:rsidR="004650B5" w:rsidRPr="004650B5" w:rsidRDefault="004650B5" w:rsidP="004650B5">
            <w:pPr>
              <w:spacing w:line="280" w:lineRule="exact"/>
              <w:jc w:val="both"/>
              <w:rPr>
                <w:rFonts w:eastAsiaTheme="minorEastAsia" w:cs="Arial"/>
                <w:color w:val="FF0000"/>
              </w:rPr>
            </w:pPr>
            <w:r w:rsidRPr="004650B5">
              <w:rPr>
                <w:rFonts w:eastAsiaTheme="minorEastAsia" w:cs="Arial"/>
                <w:b/>
                <w:bCs/>
                <w:color w:val="FF0000"/>
              </w:rPr>
              <w:t>P</w:t>
            </w:r>
            <w:r w:rsidRPr="004650B5">
              <w:rPr>
                <w:rFonts w:eastAsiaTheme="minorEastAsia" w:cs="Arial"/>
                <w:color w:val="FF0000"/>
              </w:rPr>
              <w:t xml:space="preserve"> = končna cena posamezne lokomotive veljavna v mesecu prevzema le-te s strani naročnika. </w:t>
            </w:r>
          </w:p>
          <w:p w14:paraId="0352F225" w14:textId="77777777" w:rsidR="004650B5" w:rsidRPr="004650B5" w:rsidRDefault="004650B5" w:rsidP="004650B5">
            <w:pPr>
              <w:spacing w:line="280" w:lineRule="exact"/>
              <w:jc w:val="both"/>
              <w:rPr>
                <w:rFonts w:eastAsiaTheme="minorEastAsia" w:cs="Arial"/>
                <w:color w:val="FF0000"/>
              </w:rPr>
            </w:pPr>
            <w:r w:rsidRPr="004650B5">
              <w:rPr>
                <w:rFonts w:eastAsiaTheme="minorEastAsia" w:cs="Arial"/>
                <w:color w:val="FF0000"/>
              </w:rPr>
              <w:t>Cena P je izračunana po valorizacijski formuli, kjer se upošteva sledeče:</w:t>
            </w:r>
          </w:p>
          <w:p w14:paraId="202030B6" w14:textId="77777777" w:rsidR="004650B5" w:rsidRPr="004650B5" w:rsidRDefault="004650B5" w:rsidP="004650B5">
            <w:pPr>
              <w:spacing w:line="280" w:lineRule="exact"/>
              <w:jc w:val="both"/>
              <w:rPr>
                <w:rFonts w:eastAsiaTheme="minorEastAsia" w:cs="Arial"/>
                <w:color w:val="FF0000"/>
              </w:rPr>
            </w:pPr>
            <w:r w:rsidRPr="004650B5">
              <w:rPr>
                <w:rFonts w:eastAsiaTheme="minorEastAsia" w:cs="Arial"/>
                <w:b/>
                <w:bCs/>
                <w:color w:val="FF0000"/>
              </w:rPr>
              <w:t>P</w:t>
            </w:r>
            <w:r w:rsidRPr="004650B5">
              <w:rPr>
                <w:rFonts w:eastAsiaTheme="minorEastAsia" w:cs="Arial"/>
                <w:b/>
                <w:bCs/>
                <w:color w:val="FF0000"/>
                <w:vertAlign w:val="subscript"/>
              </w:rPr>
              <w:t>0</w:t>
            </w:r>
            <w:r w:rsidRPr="004650B5">
              <w:rPr>
                <w:rFonts w:eastAsiaTheme="minorEastAsia" w:cs="Arial"/>
                <w:color w:val="FF0000"/>
                <w:vertAlign w:val="subscript"/>
              </w:rPr>
              <w:t xml:space="preserve"> </w:t>
            </w:r>
            <w:r w:rsidRPr="004650B5">
              <w:rPr>
                <w:rFonts w:eastAsiaTheme="minorEastAsia" w:cs="Arial"/>
                <w:color w:val="FF0000"/>
              </w:rPr>
              <w:t>= izhodiščna cena posamezne lokomotive veljavna na dan oddaje ponudbe v drugem krogu in veljavna 120 dni.</w:t>
            </w:r>
          </w:p>
          <w:p w14:paraId="0DF98399" w14:textId="77777777" w:rsidR="004650B5" w:rsidRDefault="004650B5" w:rsidP="004650B5">
            <w:pPr>
              <w:spacing w:line="280" w:lineRule="exact"/>
              <w:jc w:val="both"/>
              <w:rPr>
                <w:rFonts w:eastAsiaTheme="minorEastAsia" w:cs="Arial"/>
                <w:bCs/>
                <w:iCs/>
                <w:color w:val="FF0000"/>
              </w:rPr>
            </w:pPr>
          </w:p>
          <w:p w14:paraId="383A4805" w14:textId="77777777" w:rsidR="004650B5" w:rsidRPr="004650B5" w:rsidRDefault="004650B5" w:rsidP="004650B5">
            <w:pPr>
              <w:spacing w:line="280" w:lineRule="exact"/>
              <w:jc w:val="both"/>
              <w:rPr>
                <w:rFonts w:eastAsiaTheme="minorEastAsia" w:cs="Arial"/>
                <w:bCs/>
                <w:iCs/>
                <w:color w:val="FF0000"/>
              </w:rPr>
            </w:pPr>
            <w:r w:rsidRPr="004650B5">
              <w:rPr>
                <w:rFonts w:eastAsiaTheme="minorEastAsia" w:cs="Arial"/>
                <w:bCs/>
                <w:iCs/>
                <w:color w:val="FF0000"/>
              </w:rPr>
              <w:t>Upoštevani indeksi</w:t>
            </w:r>
          </w:p>
          <w:p w14:paraId="2EE9AD93" w14:textId="77777777" w:rsidR="004650B5" w:rsidRPr="004650B5" w:rsidRDefault="004650B5" w:rsidP="004650B5">
            <w:pPr>
              <w:spacing w:line="280" w:lineRule="exact"/>
              <w:jc w:val="both"/>
              <w:rPr>
                <w:rFonts w:eastAsiaTheme="minorEastAsia" w:cs="Arial"/>
                <w:color w:val="FF0000"/>
              </w:rPr>
            </w:pPr>
            <w:r w:rsidRPr="004650B5">
              <w:rPr>
                <w:rFonts w:eastAsiaTheme="minorEastAsia" w:cs="Arial"/>
                <w:b/>
                <w:bCs/>
                <w:iCs/>
                <w:color w:val="FF0000"/>
              </w:rPr>
              <w:t>M/M</w:t>
            </w:r>
            <w:r w:rsidRPr="004650B5">
              <w:rPr>
                <w:rFonts w:eastAsiaTheme="minorEastAsia" w:cs="Arial"/>
                <w:b/>
                <w:bCs/>
                <w:iCs/>
                <w:color w:val="FF0000"/>
                <w:vertAlign w:val="subscript"/>
              </w:rPr>
              <w:t>0</w:t>
            </w:r>
            <w:r w:rsidRPr="004650B5">
              <w:rPr>
                <w:rFonts w:eastAsiaTheme="minorEastAsia" w:cs="Arial"/>
                <w:color w:val="FF0000"/>
              </w:rPr>
              <w:t xml:space="preserve"> kjer je:</w:t>
            </w:r>
          </w:p>
          <w:p w14:paraId="55B4BE5D" w14:textId="77777777" w:rsidR="004650B5" w:rsidRDefault="004650B5" w:rsidP="004650B5">
            <w:pPr>
              <w:spacing w:line="280" w:lineRule="exact"/>
              <w:jc w:val="both"/>
              <w:rPr>
                <w:rFonts w:eastAsiaTheme="minorEastAsia" w:cs="Arial"/>
                <w:b/>
                <w:bCs/>
                <w:color w:val="FF0000"/>
              </w:rPr>
            </w:pPr>
          </w:p>
          <w:p w14:paraId="11F7C716" w14:textId="77777777" w:rsidR="004650B5" w:rsidRPr="004650B5" w:rsidRDefault="004650B5" w:rsidP="004650B5">
            <w:pPr>
              <w:spacing w:line="280" w:lineRule="exact"/>
              <w:jc w:val="both"/>
              <w:rPr>
                <w:rFonts w:eastAsiaTheme="minorEastAsia" w:cs="Arial"/>
                <w:color w:val="FF0000"/>
                <w:highlight w:val="yellow"/>
              </w:rPr>
            </w:pPr>
            <w:r w:rsidRPr="004650B5">
              <w:rPr>
                <w:rFonts w:eastAsiaTheme="minorEastAsia" w:cs="Arial"/>
                <w:b/>
                <w:bCs/>
                <w:color w:val="FF0000"/>
              </w:rPr>
              <w:t>M</w:t>
            </w:r>
            <w:r w:rsidRPr="004650B5">
              <w:rPr>
                <w:rFonts w:eastAsiaTheme="minorEastAsia" w:cs="Arial"/>
                <w:color w:val="FF0000"/>
              </w:rPr>
              <w:t xml:space="preserve"> =  cene industrijskih proizvodov po statistični klasifikaciji NACE rev. 2 ([C302] </w:t>
            </w:r>
            <w:proofErr w:type="spellStart"/>
            <w:r w:rsidRPr="004650B5">
              <w:rPr>
                <w:rFonts w:eastAsiaTheme="minorEastAsia" w:cs="Arial"/>
                <w:color w:val="FF0000"/>
              </w:rPr>
              <w:t>manufacture</w:t>
            </w:r>
            <w:proofErr w:type="spellEnd"/>
            <w:r w:rsidRPr="004650B5">
              <w:rPr>
                <w:rFonts w:eastAsiaTheme="minorEastAsia" w:cs="Arial"/>
                <w:color w:val="FF0000"/>
              </w:rPr>
              <w:t xml:space="preserve"> </w:t>
            </w:r>
            <w:proofErr w:type="spellStart"/>
            <w:r w:rsidRPr="004650B5">
              <w:rPr>
                <w:rFonts w:eastAsiaTheme="minorEastAsia" w:cs="Arial"/>
                <w:color w:val="FF0000"/>
              </w:rPr>
              <w:t>of</w:t>
            </w:r>
            <w:proofErr w:type="spellEnd"/>
            <w:r w:rsidRPr="004650B5">
              <w:rPr>
                <w:rFonts w:eastAsiaTheme="minorEastAsia" w:cs="Arial"/>
                <w:color w:val="FF0000"/>
              </w:rPr>
              <w:t xml:space="preserve"> </w:t>
            </w:r>
            <w:proofErr w:type="spellStart"/>
            <w:r w:rsidRPr="004650B5">
              <w:rPr>
                <w:rFonts w:eastAsiaTheme="minorEastAsia" w:cs="Arial"/>
                <w:color w:val="FF0000"/>
              </w:rPr>
              <w:t>railway</w:t>
            </w:r>
            <w:proofErr w:type="spellEnd"/>
            <w:r w:rsidRPr="004650B5">
              <w:rPr>
                <w:rFonts w:eastAsiaTheme="minorEastAsia" w:cs="Arial"/>
                <w:color w:val="FF0000"/>
              </w:rPr>
              <w:t xml:space="preserve"> </w:t>
            </w:r>
            <w:proofErr w:type="spellStart"/>
            <w:r w:rsidRPr="004650B5">
              <w:rPr>
                <w:rFonts w:eastAsiaTheme="minorEastAsia" w:cs="Arial"/>
                <w:color w:val="FF0000"/>
              </w:rPr>
              <w:t>locomotives</w:t>
            </w:r>
            <w:proofErr w:type="spellEnd"/>
            <w:r w:rsidRPr="004650B5">
              <w:rPr>
                <w:rFonts w:eastAsiaTheme="minorEastAsia" w:cs="Arial"/>
                <w:color w:val="FF0000"/>
              </w:rPr>
              <w:t xml:space="preserve"> </w:t>
            </w:r>
            <w:proofErr w:type="spellStart"/>
            <w:r w:rsidRPr="004650B5">
              <w:rPr>
                <w:rFonts w:eastAsiaTheme="minorEastAsia" w:cs="Arial"/>
                <w:color w:val="FF0000"/>
              </w:rPr>
              <w:t>and</w:t>
            </w:r>
            <w:proofErr w:type="spellEnd"/>
            <w:r w:rsidRPr="004650B5">
              <w:rPr>
                <w:rFonts w:eastAsiaTheme="minorEastAsia" w:cs="Arial"/>
                <w:color w:val="FF0000"/>
              </w:rPr>
              <w:t xml:space="preserve"> </w:t>
            </w:r>
            <w:proofErr w:type="spellStart"/>
            <w:r w:rsidRPr="004650B5">
              <w:rPr>
                <w:rFonts w:eastAsiaTheme="minorEastAsia" w:cs="Arial"/>
                <w:color w:val="FF0000"/>
              </w:rPr>
              <w:t>rolling</w:t>
            </w:r>
            <w:proofErr w:type="spellEnd"/>
            <w:r w:rsidRPr="004650B5">
              <w:rPr>
                <w:rFonts w:eastAsiaTheme="minorEastAsia" w:cs="Arial"/>
                <w:color w:val="FF0000"/>
              </w:rPr>
              <w:t xml:space="preserve"> </w:t>
            </w:r>
            <w:proofErr w:type="spellStart"/>
            <w:r w:rsidRPr="004650B5">
              <w:rPr>
                <w:rFonts w:eastAsiaTheme="minorEastAsia" w:cs="Arial"/>
                <w:color w:val="FF0000"/>
              </w:rPr>
              <w:t>stock</w:t>
            </w:r>
            <w:proofErr w:type="spellEnd"/>
            <w:r w:rsidRPr="004650B5">
              <w:rPr>
                <w:rFonts w:eastAsiaTheme="minorEastAsia" w:cs="Arial"/>
                <w:color w:val="FF0000"/>
              </w:rPr>
              <w:t>), območje EA20, osnova leto 2021 (2021=100) veljavne v mesecu predhodnemu mesecu dobave vsake posamezne lokomotive glede na terminski načrt dobave ponudnika v razpisnem obrazcu št. 11 – TERMINSKI NAČRT.</w:t>
            </w:r>
          </w:p>
          <w:p w14:paraId="699D4D8A" w14:textId="77777777" w:rsidR="004650B5" w:rsidRDefault="004650B5" w:rsidP="004650B5">
            <w:pPr>
              <w:spacing w:line="280" w:lineRule="exact"/>
              <w:jc w:val="both"/>
              <w:rPr>
                <w:rFonts w:eastAsiaTheme="minorEastAsia" w:cs="Arial"/>
                <w:b/>
                <w:bCs/>
                <w:color w:val="FF0000"/>
              </w:rPr>
            </w:pPr>
          </w:p>
          <w:p w14:paraId="52B489F6" w14:textId="77777777" w:rsidR="004650B5" w:rsidRPr="004650B5" w:rsidRDefault="004650B5" w:rsidP="004650B5">
            <w:pPr>
              <w:spacing w:line="280" w:lineRule="exact"/>
              <w:jc w:val="both"/>
              <w:rPr>
                <w:rFonts w:eastAsiaTheme="minorEastAsia" w:cs="Arial"/>
                <w:color w:val="FF0000"/>
              </w:rPr>
            </w:pPr>
            <w:r w:rsidRPr="004650B5">
              <w:rPr>
                <w:rFonts w:eastAsiaTheme="minorEastAsia" w:cs="Arial"/>
                <w:b/>
                <w:bCs/>
                <w:color w:val="FF0000"/>
              </w:rPr>
              <w:t>M</w:t>
            </w:r>
            <w:r w:rsidRPr="004650B5">
              <w:rPr>
                <w:rFonts w:eastAsiaTheme="minorEastAsia" w:cs="Arial"/>
                <w:b/>
                <w:bCs/>
                <w:color w:val="FF0000"/>
                <w:vertAlign w:val="subscript"/>
              </w:rPr>
              <w:t>0</w:t>
            </w:r>
            <w:r w:rsidRPr="004650B5">
              <w:rPr>
                <w:rFonts w:eastAsiaTheme="minorEastAsia" w:cs="Arial"/>
                <w:color w:val="FF0000"/>
              </w:rPr>
              <w:t xml:space="preserve"> = cene industrijskih proizvodov po statistični klasifikaciji NACE rev. 2 ([C302] </w:t>
            </w:r>
            <w:proofErr w:type="spellStart"/>
            <w:r w:rsidRPr="004650B5">
              <w:rPr>
                <w:rFonts w:eastAsiaTheme="minorEastAsia" w:cs="Arial"/>
                <w:color w:val="FF0000"/>
              </w:rPr>
              <w:t>manufacture</w:t>
            </w:r>
            <w:proofErr w:type="spellEnd"/>
            <w:r w:rsidRPr="004650B5">
              <w:rPr>
                <w:rFonts w:eastAsiaTheme="minorEastAsia" w:cs="Arial"/>
                <w:color w:val="FF0000"/>
              </w:rPr>
              <w:t xml:space="preserve"> </w:t>
            </w:r>
            <w:proofErr w:type="spellStart"/>
            <w:r w:rsidRPr="004650B5">
              <w:rPr>
                <w:rFonts w:eastAsiaTheme="minorEastAsia" w:cs="Arial"/>
                <w:color w:val="FF0000"/>
              </w:rPr>
              <w:t>of</w:t>
            </w:r>
            <w:proofErr w:type="spellEnd"/>
            <w:r w:rsidRPr="004650B5">
              <w:rPr>
                <w:rFonts w:eastAsiaTheme="minorEastAsia" w:cs="Arial"/>
                <w:color w:val="FF0000"/>
              </w:rPr>
              <w:t xml:space="preserve"> </w:t>
            </w:r>
            <w:proofErr w:type="spellStart"/>
            <w:r w:rsidRPr="004650B5">
              <w:rPr>
                <w:rFonts w:eastAsiaTheme="minorEastAsia" w:cs="Arial"/>
                <w:color w:val="FF0000"/>
              </w:rPr>
              <w:t>railway</w:t>
            </w:r>
            <w:proofErr w:type="spellEnd"/>
            <w:r w:rsidRPr="004650B5">
              <w:rPr>
                <w:rFonts w:eastAsiaTheme="minorEastAsia" w:cs="Arial"/>
                <w:color w:val="FF0000"/>
              </w:rPr>
              <w:t xml:space="preserve"> </w:t>
            </w:r>
            <w:proofErr w:type="spellStart"/>
            <w:r w:rsidRPr="004650B5">
              <w:rPr>
                <w:rFonts w:eastAsiaTheme="minorEastAsia" w:cs="Arial"/>
                <w:color w:val="FF0000"/>
              </w:rPr>
              <w:t>locomotives</w:t>
            </w:r>
            <w:proofErr w:type="spellEnd"/>
            <w:r w:rsidRPr="004650B5">
              <w:rPr>
                <w:rFonts w:eastAsiaTheme="minorEastAsia" w:cs="Arial"/>
                <w:color w:val="FF0000"/>
              </w:rPr>
              <w:t xml:space="preserve"> </w:t>
            </w:r>
            <w:proofErr w:type="spellStart"/>
            <w:r w:rsidRPr="004650B5">
              <w:rPr>
                <w:rFonts w:eastAsiaTheme="minorEastAsia" w:cs="Arial"/>
                <w:color w:val="FF0000"/>
              </w:rPr>
              <w:t>and</w:t>
            </w:r>
            <w:proofErr w:type="spellEnd"/>
            <w:r w:rsidRPr="004650B5">
              <w:rPr>
                <w:rFonts w:eastAsiaTheme="minorEastAsia" w:cs="Arial"/>
                <w:color w:val="FF0000"/>
              </w:rPr>
              <w:t xml:space="preserve"> </w:t>
            </w:r>
            <w:proofErr w:type="spellStart"/>
            <w:r w:rsidRPr="004650B5">
              <w:rPr>
                <w:rFonts w:eastAsiaTheme="minorEastAsia" w:cs="Arial"/>
                <w:color w:val="FF0000"/>
              </w:rPr>
              <w:t>rolling</w:t>
            </w:r>
            <w:proofErr w:type="spellEnd"/>
            <w:r w:rsidRPr="004650B5">
              <w:rPr>
                <w:rFonts w:eastAsiaTheme="minorEastAsia" w:cs="Arial"/>
                <w:color w:val="FF0000"/>
              </w:rPr>
              <w:t xml:space="preserve"> </w:t>
            </w:r>
            <w:proofErr w:type="spellStart"/>
            <w:r w:rsidRPr="004650B5">
              <w:rPr>
                <w:rFonts w:eastAsiaTheme="minorEastAsia" w:cs="Arial"/>
                <w:color w:val="FF0000"/>
              </w:rPr>
              <w:t>stock</w:t>
            </w:r>
            <w:proofErr w:type="spellEnd"/>
            <w:r w:rsidRPr="004650B5">
              <w:rPr>
                <w:rFonts w:eastAsiaTheme="minorEastAsia" w:cs="Arial"/>
                <w:color w:val="FF0000"/>
              </w:rPr>
              <w:t>), območje EA20, osnova leto 2021 (2021 = 100) veljavne v mesecu oddaje ponudbe v drugem krogu.</w:t>
            </w:r>
          </w:p>
          <w:p w14:paraId="731D929B" w14:textId="77777777" w:rsidR="004650B5" w:rsidRDefault="004650B5" w:rsidP="004650B5">
            <w:pPr>
              <w:spacing w:line="280" w:lineRule="exact"/>
              <w:jc w:val="both"/>
              <w:rPr>
                <w:rFonts w:eastAsiaTheme="minorEastAsia" w:cs="Arial"/>
                <w:b/>
                <w:bCs/>
                <w:i/>
                <w:iCs/>
                <w:color w:val="FF0000"/>
              </w:rPr>
            </w:pPr>
          </w:p>
          <w:p w14:paraId="508E4842" w14:textId="77777777" w:rsidR="004650B5" w:rsidRPr="004650B5" w:rsidRDefault="004650B5" w:rsidP="004650B5">
            <w:pPr>
              <w:spacing w:line="280" w:lineRule="exact"/>
              <w:jc w:val="both"/>
              <w:rPr>
                <w:rFonts w:eastAsiaTheme="minorEastAsia" w:cs="Arial"/>
                <w:color w:val="FF0000"/>
              </w:rPr>
            </w:pPr>
            <w:r w:rsidRPr="004650B5">
              <w:rPr>
                <w:rFonts w:eastAsiaTheme="minorEastAsia" w:cs="Arial"/>
                <w:b/>
                <w:bCs/>
                <w:iCs/>
                <w:color w:val="FF0000"/>
              </w:rPr>
              <w:t>L/L</w:t>
            </w:r>
            <w:r w:rsidRPr="004650B5">
              <w:rPr>
                <w:rFonts w:eastAsiaTheme="minorEastAsia" w:cs="Arial"/>
                <w:b/>
                <w:bCs/>
                <w:iCs/>
                <w:color w:val="FF0000"/>
                <w:vertAlign w:val="subscript"/>
              </w:rPr>
              <w:t>0</w:t>
            </w:r>
            <w:r w:rsidRPr="004650B5">
              <w:rPr>
                <w:rFonts w:eastAsiaTheme="minorEastAsia" w:cs="Arial"/>
                <w:color w:val="FF0000"/>
              </w:rPr>
              <w:t xml:space="preserve"> kjer je:</w:t>
            </w:r>
          </w:p>
          <w:p w14:paraId="7D76E0DE" w14:textId="77777777" w:rsidR="004650B5" w:rsidRDefault="004650B5" w:rsidP="004650B5">
            <w:pPr>
              <w:spacing w:line="280" w:lineRule="exact"/>
              <w:jc w:val="both"/>
              <w:rPr>
                <w:rFonts w:eastAsiaTheme="minorEastAsia" w:cs="Arial"/>
                <w:b/>
                <w:bCs/>
                <w:color w:val="FF0000"/>
              </w:rPr>
            </w:pPr>
          </w:p>
          <w:p w14:paraId="549D9D22" w14:textId="77777777" w:rsidR="004650B5" w:rsidRPr="004650B5" w:rsidRDefault="004650B5" w:rsidP="004650B5">
            <w:pPr>
              <w:spacing w:line="280" w:lineRule="exact"/>
              <w:jc w:val="both"/>
              <w:rPr>
                <w:rFonts w:eastAsiaTheme="minorEastAsia" w:cs="Arial"/>
                <w:color w:val="FF0000"/>
              </w:rPr>
            </w:pPr>
            <w:r w:rsidRPr="004650B5">
              <w:rPr>
                <w:rFonts w:eastAsiaTheme="minorEastAsia" w:cs="Arial"/>
                <w:b/>
                <w:bCs/>
                <w:color w:val="FF0000"/>
              </w:rPr>
              <w:t>L</w:t>
            </w:r>
            <w:r w:rsidRPr="004650B5">
              <w:rPr>
                <w:rFonts w:eastAsiaTheme="minorEastAsia" w:cs="Arial"/>
                <w:color w:val="FF0000"/>
              </w:rPr>
              <w:t xml:space="preserve"> = stroški delovne sile po NACE Rev. 2 (</w:t>
            </w:r>
            <w:proofErr w:type="spellStart"/>
            <w:r w:rsidRPr="004650B5">
              <w:rPr>
                <w:rFonts w:eastAsiaTheme="minorEastAsia" w:cs="Arial"/>
                <w:color w:val="FF0000"/>
              </w:rPr>
              <w:t>Labour</w:t>
            </w:r>
            <w:proofErr w:type="spellEnd"/>
            <w:r w:rsidRPr="004650B5">
              <w:rPr>
                <w:rFonts w:eastAsiaTheme="minorEastAsia" w:cs="Arial"/>
                <w:color w:val="FF0000"/>
              </w:rPr>
              <w:t xml:space="preserve"> </w:t>
            </w:r>
            <w:proofErr w:type="spellStart"/>
            <w:r w:rsidRPr="004650B5">
              <w:rPr>
                <w:rFonts w:eastAsiaTheme="minorEastAsia" w:cs="Arial"/>
                <w:color w:val="FF0000"/>
              </w:rPr>
              <w:t>cost</w:t>
            </w:r>
            <w:proofErr w:type="spellEnd"/>
            <w:r w:rsidRPr="004650B5">
              <w:rPr>
                <w:rFonts w:eastAsiaTheme="minorEastAsia" w:cs="Arial"/>
                <w:color w:val="FF0000"/>
              </w:rPr>
              <w:t xml:space="preserve"> </w:t>
            </w:r>
            <w:proofErr w:type="spellStart"/>
            <w:r w:rsidRPr="004650B5">
              <w:rPr>
                <w:rFonts w:eastAsiaTheme="minorEastAsia" w:cs="Arial"/>
                <w:color w:val="FF0000"/>
              </w:rPr>
              <w:t>index</w:t>
            </w:r>
            <w:proofErr w:type="spellEnd"/>
            <w:r w:rsidRPr="004650B5">
              <w:rPr>
                <w:rFonts w:eastAsiaTheme="minorEastAsia" w:cs="Arial"/>
                <w:color w:val="FF0000"/>
              </w:rPr>
              <w:t xml:space="preserve"> </w:t>
            </w:r>
            <w:proofErr w:type="spellStart"/>
            <w:r w:rsidRPr="004650B5">
              <w:rPr>
                <w:rFonts w:eastAsiaTheme="minorEastAsia" w:cs="Arial"/>
                <w:color w:val="FF0000"/>
              </w:rPr>
              <w:t>by</w:t>
            </w:r>
            <w:proofErr w:type="spellEnd"/>
            <w:r w:rsidRPr="004650B5">
              <w:rPr>
                <w:rFonts w:eastAsiaTheme="minorEastAsia" w:cs="Arial"/>
                <w:color w:val="FF0000"/>
              </w:rPr>
              <w:t xml:space="preserve"> NACE Rev. 2 - [B-E]</w:t>
            </w:r>
            <w:proofErr w:type="spellStart"/>
            <w:r w:rsidRPr="004650B5">
              <w:rPr>
                <w:rFonts w:eastAsiaTheme="minorEastAsia" w:cs="Arial"/>
                <w:color w:val="FF0000"/>
              </w:rPr>
              <w:t>Industry</w:t>
            </w:r>
            <w:proofErr w:type="spellEnd"/>
            <w:r w:rsidRPr="004650B5">
              <w:rPr>
                <w:rFonts w:eastAsiaTheme="minorEastAsia" w:cs="Arial"/>
                <w:color w:val="FF0000"/>
              </w:rPr>
              <w:t xml:space="preserve"> (</w:t>
            </w:r>
            <w:proofErr w:type="spellStart"/>
            <w:r w:rsidRPr="004650B5">
              <w:rPr>
                <w:rFonts w:eastAsiaTheme="minorEastAsia" w:cs="Arial"/>
                <w:color w:val="FF0000"/>
              </w:rPr>
              <w:t>except</w:t>
            </w:r>
            <w:proofErr w:type="spellEnd"/>
            <w:r w:rsidRPr="004650B5">
              <w:rPr>
                <w:rFonts w:eastAsiaTheme="minorEastAsia" w:cs="Arial"/>
                <w:color w:val="FF0000"/>
              </w:rPr>
              <w:t xml:space="preserve"> </w:t>
            </w:r>
            <w:proofErr w:type="spellStart"/>
            <w:r w:rsidRPr="004650B5">
              <w:rPr>
                <w:rFonts w:eastAsiaTheme="minorEastAsia" w:cs="Arial"/>
                <w:color w:val="FF0000"/>
              </w:rPr>
              <w:t>construction</w:t>
            </w:r>
            <w:proofErr w:type="spellEnd"/>
            <w:r w:rsidRPr="004650B5">
              <w:rPr>
                <w:rFonts w:eastAsiaTheme="minorEastAsia" w:cs="Arial"/>
                <w:color w:val="FF0000"/>
              </w:rPr>
              <w:t>)), območje EA20, osnova leto 2020 (2020=100) veljavni v četrtletju predhodnemu četrtletju dobave vsake posamezne lokomotive glede na terminski načrt dobave prikazan v razpisnem obrazcu št. 11 – TERMINSKI NAČRT.</w:t>
            </w:r>
          </w:p>
          <w:p w14:paraId="3DA1FE30" w14:textId="77777777" w:rsidR="004650B5" w:rsidRDefault="004650B5" w:rsidP="004650B5">
            <w:pPr>
              <w:spacing w:line="280" w:lineRule="exact"/>
              <w:jc w:val="both"/>
              <w:rPr>
                <w:rFonts w:eastAsiaTheme="minorEastAsia" w:cs="Arial"/>
                <w:b/>
                <w:bCs/>
                <w:color w:val="FF0000"/>
              </w:rPr>
            </w:pPr>
          </w:p>
          <w:p w14:paraId="0AA1534E" w14:textId="77777777" w:rsidR="004650B5" w:rsidRPr="004650B5" w:rsidRDefault="004650B5" w:rsidP="004650B5">
            <w:pPr>
              <w:spacing w:line="280" w:lineRule="exact"/>
              <w:jc w:val="both"/>
              <w:rPr>
                <w:rFonts w:eastAsiaTheme="minorEastAsia" w:cs="Arial"/>
                <w:color w:val="FF0000"/>
              </w:rPr>
            </w:pPr>
            <w:r w:rsidRPr="004650B5">
              <w:rPr>
                <w:rFonts w:eastAsiaTheme="minorEastAsia" w:cs="Arial"/>
                <w:b/>
                <w:bCs/>
                <w:color w:val="FF0000"/>
              </w:rPr>
              <w:t>L</w:t>
            </w:r>
            <w:r w:rsidRPr="004650B5">
              <w:rPr>
                <w:rFonts w:eastAsiaTheme="minorEastAsia" w:cs="Arial"/>
                <w:b/>
                <w:bCs/>
                <w:color w:val="FF0000"/>
                <w:vertAlign w:val="subscript"/>
              </w:rPr>
              <w:t>0</w:t>
            </w:r>
            <w:r w:rsidRPr="004650B5">
              <w:rPr>
                <w:rFonts w:eastAsiaTheme="minorEastAsia" w:cs="Arial"/>
                <w:color w:val="FF0000"/>
              </w:rPr>
              <w:t xml:space="preserve"> = stroški delovne sile po NACE Rev. 2 (</w:t>
            </w:r>
            <w:proofErr w:type="spellStart"/>
            <w:r w:rsidRPr="004650B5">
              <w:rPr>
                <w:rFonts w:eastAsiaTheme="minorEastAsia" w:cs="Arial"/>
                <w:color w:val="FF0000"/>
              </w:rPr>
              <w:t>Labour</w:t>
            </w:r>
            <w:proofErr w:type="spellEnd"/>
            <w:r w:rsidRPr="004650B5">
              <w:rPr>
                <w:rFonts w:eastAsiaTheme="minorEastAsia" w:cs="Arial"/>
                <w:color w:val="FF0000"/>
              </w:rPr>
              <w:t xml:space="preserve"> </w:t>
            </w:r>
            <w:proofErr w:type="spellStart"/>
            <w:r w:rsidRPr="004650B5">
              <w:rPr>
                <w:rFonts w:eastAsiaTheme="minorEastAsia" w:cs="Arial"/>
                <w:color w:val="FF0000"/>
              </w:rPr>
              <w:t>cost</w:t>
            </w:r>
            <w:proofErr w:type="spellEnd"/>
            <w:r w:rsidRPr="004650B5">
              <w:rPr>
                <w:rFonts w:eastAsiaTheme="minorEastAsia" w:cs="Arial"/>
                <w:color w:val="FF0000"/>
              </w:rPr>
              <w:t xml:space="preserve"> </w:t>
            </w:r>
            <w:proofErr w:type="spellStart"/>
            <w:r w:rsidRPr="004650B5">
              <w:rPr>
                <w:rFonts w:eastAsiaTheme="minorEastAsia" w:cs="Arial"/>
                <w:color w:val="FF0000"/>
              </w:rPr>
              <w:t>index</w:t>
            </w:r>
            <w:proofErr w:type="spellEnd"/>
            <w:r w:rsidRPr="004650B5">
              <w:rPr>
                <w:rFonts w:eastAsiaTheme="minorEastAsia" w:cs="Arial"/>
                <w:color w:val="FF0000"/>
              </w:rPr>
              <w:t xml:space="preserve"> </w:t>
            </w:r>
            <w:proofErr w:type="spellStart"/>
            <w:r w:rsidRPr="004650B5">
              <w:rPr>
                <w:rFonts w:eastAsiaTheme="minorEastAsia" w:cs="Arial"/>
                <w:color w:val="FF0000"/>
              </w:rPr>
              <w:t>by</w:t>
            </w:r>
            <w:proofErr w:type="spellEnd"/>
            <w:r w:rsidRPr="004650B5">
              <w:rPr>
                <w:rFonts w:eastAsiaTheme="minorEastAsia" w:cs="Arial"/>
                <w:color w:val="FF0000"/>
              </w:rPr>
              <w:t xml:space="preserve"> NACE Rev. 2 - [B-E]</w:t>
            </w:r>
            <w:proofErr w:type="spellStart"/>
            <w:r w:rsidRPr="004650B5">
              <w:rPr>
                <w:rFonts w:eastAsiaTheme="minorEastAsia" w:cs="Arial"/>
                <w:color w:val="FF0000"/>
              </w:rPr>
              <w:t>Industry</w:t>
            </w:r>
            <w:proofErr w:type="spellEnd"/>
            <w:r w:rsidRPr="004650B5">
              <w:rPr>
                <w:rFonts w:eastAsiaTheme="minorEastAsia" w:cs="Arial"/>
                <w:color w:val="FF0000"/>
              </w:rPr>
              <w:t xml:space="preserve"> (</w:t>
            </w:r>
            <w:proofErr w:type="spellStart"/>
            <w:r w:rsidRPr="004650B5">
              <w:rPr>
                <w:rFonts w:eastAsiaTheme="minorEastAsia" w:cs="Arial"/>
                <w:color w:val="FF0000"/>
              </w:rPr>
              <w:t>except</w:t>
            </w:r>
            <w:proofErr w:type="spellEnd"/>
            <w:r w:rsidRPr="004650B5">
              <w:rPr>
                <w:rFonts w:eastAsiaTheme="minorEastAsia" w:cs="Arial"/>
                <w:color w:val="FF0000"/>
              </w:rPr>
              <w:t xml:space="preserve"> </w:t>
            </w:r>
            <w:proofErr w:type="spellStart"/>
            <w:r w:rsidRPr="004650B5">
              <w:rPr>
                <w:rFonts w:eastAsiaTheme="minorEastAsia" w:cs="Arial"/>
                <w:color w:val="FF0000"/>
              </w:rPr>
              <w:t>construction</w:t>
            </w:r>
            <w:proofErr w:type="spellEnd"/>
            <w:r w:rsidRPr="004650B5">
              <w:rPr>
                <w:rFonts w:eastAsiaTheme="minorEastAsia" w:cs="Arial"/>
                <w:color w:val="FF0000"/>
              </w:rPr>
              <w:t>)), območje EA20, osnova leto 2020 (2020=100)  veljavni v četrtletju oddaje ponudbe v drugem krogu</w:t>
            </w:r>
          </w:p>
          <w:p w14:paraId="6A057EF9" w14:textId="77777777" w:rsidR="004650B5" w:rsidRDefault="004650B5" w:rsidP="004650B5">
            <w:pPr>
              <w:spacing w:line="280" w:lineRule="exact"/>
              <w:jc w:val="both"/>
              <w:rPr>
                <w:rFonts w:eastAsiaTheme="minorEastAsia" w:cs="Arial"/>
                <w:color w:val="FF0000"/>
              </w:rPr>
            </w:pPr>
          </w:p>
          <w:p w14:paraId="6FE4F3AA" w14:textId="77777777" w:rsidR="004650B5" w:rsidRPr="004650B5" w:rsidRDefault="004650B5" w:rsidP="004650B5">
            <w:pPr>
              <w:spacing w:line="280" w:lineRule="exact"/>
              <w:jc w:val="both"/>
              <w:rPr>
                <w:rFonts w:eastAsiaTheme="minorEastAsia" w:cs="Arial"/>
                <w:color w:val="FF0000"/>
              </w:rPr>
            </w:pPr>
            <w:r w:rsidRPr="004650B5">
              <w:rPr>
                <w:rFonts w:eastAsiaTheme="minorEastAsia" w:cs="Arial"/>
                <w:color w:val="FF0000"/>
              </w:rPr>
              <w:lastRenderedPageBreak/>
              <w:t>Za indekse M, M0 – indeks oz. razmerje cen proizvajalcev v industriji in L, L0 – indeks oz. razmerje stroškov delovne sile se uporabi indekse oz. uradne podatke Eurostata za območje EA 20.</w:t>
            </w:r>
          </w:p>
          <w:p w14:paraId="3D64BF76" w14:textId="77777777" w:rsidR="004650B5" w:rsidRPr="004650B5" w:rsidRDefault="004650B5" w:rsidP="004650B5">
            <w:pPr>
              <w:spacing w:line="280" w:lineRule="exact"/>
              <w:jc w:val="both"/>
              <w:rPr>
                <w:rFonts w:eastAsiaTheme="minorEastAsia" w:cs="Arial"/>
                <w:color w:val="FF0000"/>
              </w:rPr>
            </w:pPr>
          </w:p>
          <w:p w14:paraId="5D11F1B3" w14:textId="77777777" w:rsidR="004650B5" w:rsidRPr="004650B5" w:rsidRDefault="004650B5" w:rsidP="004650B5">
            <w:pPr>
              <w:spacing w:line="280" w:lineRule="exact"/>
              <w:jc w:val="both"/>
              <w:rPr>
                <w:rFonts w:cs="Arial"/>
                <w:color w:val="FF0000"/>
              </w:rPr>
            </w:pPr>
            <w:r w:rsidRPr="004650B5">
              <w:rPr>
                <w:rFonts w:cs="Arial"/>
                <w:color w:val="FF0000"/>
              </w:rPr>
              <w:t>Za izračun cen se za M, M</w:t>
            </w:r>
            <w:r w:rsidRPr="004650B5">
              <w:rPr>
                <w:rFonts w:cs="Arial"/>
                <w:color w:val="FF0000"/>
                <w:vertAlign w:val="subscript"/>
              </w:rPr>
              <w:t>0</w:t>
            </w:r>
            <w:r w:rsidRPr="004650B5">
              <w:rPr>
                <w:rFonts w:cs="Arial"/>
                <w:color w:val="FF0000"/>
              </w:rPr>
              <w:t xml:space="preserve"> – indeks oz. razmerje cen proizvodov v industriji uporabi naslednji vir:</w:t>
            </w:r>
          </w:p>
          <w:p w14:paraId="14724615" w14:textId="77777777" w:rsidR="004650B5" w:rsidRPr="005F6F0F" w:rsidRDefault="00591EF1" w:rsidP="004650B5">
            <w:pPr>
              <w:spacing w:line="280" w:lineRule="exact"/>
              <w:jc w:val="both"/>
              <w:rPr>
                <w:rFonts w:cs="Arial"/>
              </w:rPr>
            </w:pPr>
            <w:hyperlink r:id="rId49" w:history="1">
              <w:r w:rsidR="004650B5" w:rsidRPr="005F6F0F">
                <w:rPr>
                  <w:rStyle w:val="Hiperpovezava"/>
                  <w:rFonts w:cs="Arial"/>
                </w:rPr>
                <w:t>https://ec.europa.eu/eurostat/databrowser/view/sts_inpp_m/default/table?lang=en</w:t>
              </w:r>
            </w:hyperlink>
          </w:p>
          <w:p w14:paraId="7EF7563D" w14:textId="77777777" w:rsidR="004650B5" w:rsidRDefault="004650B5" w:rsidP="004650B5">
            <w:pPr>
              <w:spacing w:line="280" w:lineRule="exact"/>
              <w:jc w:val="both"/>
              <w:rPr>
                <w:rFonts w:cs="Arial"/>
              </w:rPr>
            </w:pPr>
          </w:p>
          <w:p w14:paraId="71B44E5B" w14:textId="77777777" w:rsidR="004650B5" w:rsidRPr="004650B5" w:rsidRDefault="004650B5" w:rsidP="004650B5">
            <w:pPr>
              <w:spacing w:line="280" w:lineRule="exact"/>
              <w:jc w:val="both"/>
              <w:rPr>
                <w:rFonts w:cs="Arial"/>
                <w:color w:val="FF0000"/>
              </w:rPr>
            </w:pPr>
            <w:r w:rsidRPr="004650B5">
              <w:rPr>
                <w:rFonts w:cs="Arial"/>
                <w:color w:val="FF0000"/>
              </w:rPr>
              <w:t>Za izračun cen se za L, L</w:t>
            </w:r>
            <w:r w:rsidRPr="004650B5">
              <w:rPr>
                <w:rFonts w:cs="Arial"/>
                <w:color w:val="FF0000"/>
                <w:vertAlign w:val="subscript"/>
              </w:rPr>
              <w:t>0</w:t>
            </w:r>
            <w:r w:rsidRPr="004650B5">
              <w:rPr>
                <w:rFonts w:cs="Arial"/>
                <w:color w:val="FF0000"/>
              </w:rPr>
              <w:t xml:space="preserve"> – indeks oz. razmerje stroškov delovne sile uporabi naslednji vir:</w:t>
            </w:r>
          </w:p>
          <w:p w14:paraId="2D2EDDFD" w14:textId="77777777" w:rsidR="004650B5" w:rsidRPr="00192BF2" w:rsidRDefault="00591EF1" w:rsidP="004650B5">
            <w:pPr>
              <w:spacing w:line="280" w:lineRule="exact"/>
              <w:jc w:val="both"/>
              <w:rPr>
                <w:rFonts w:eastAsiaTheme="minorEastAsia" w:cs="Arial"/>
              </w:rPr>
            </w:pPr>
            <w:hyperlink r:id="rId50" w:history="1">
              <w:r w:rsidR="004650B5" w:rsidRPr="005F6F0F">
                <w:rPr>
                  <w:rStyle w:val="Hiperpovezava"/>
                  <w:rFonts w:cs="Arial"/>
                </w:rPr>
                <w:t>https://ec.europa.eu/eurostat/databrowser/view/teilm140/default/table?lang=en</w:t>
              </w:r>
            </w:hyperlink>
          </w:p>
          <w:p w14:paraId="7A070028" w14:textId="77777777" w:rsidR="004650B5" w:rsidRDefault="004650B5" w:rsidP="004650B5">
            <w:pPr>
              <w:spacing w:line="280" w:lineRule="exact"/>
              <w:jc w:val="both"/>
              <w:rPr>
                <w:rFonts w:eastAsiaTheme="minorEastAsia" w:cs="Arial"/>
              </w:rPr>
            </w:pPr>
          </w:p>
          <w:p w14:paraId="799E0925" w14:textId="77777777" w:rsidR="004650B5" w:rsidRPr="004650B5" w:rsidRDefault="004650B5" w:rsidP="004650B5">
            <w:pPr>
              <w:spacing w:line="280" w:lineRule="exact"/>
              <w:jc w:val="both"/>
              <w:rPr>
                <w:rFonts w:eastAsiaTheme="minorEastAsia" w:cs="Arial"/>
                <w:color w:val="FF0000"/>
              </w:rPr>
            </w:pPr>
            <w:r w:rsidRPr="004650B5">
              <w:rPr>
                <w:rFonts w:eastAsiaTheme="minorEastAsia" w:cs="Arial"/>
                <w:color w:val="FF0000"/>
              </w:rPr>
              <w:t>Cena mora biti v skladu z veljavno zakonodajo v času 12 mesecev fiksna in nespremenljiva in zajemati vse morebitne podražitve. Če kupec ugotovi, da je dobavitelj zaračunal blago po višji ceni kot je ta določena s pogodbo, jo mora na zahtevo kupca popraviti oziroma uskladiti s ceno iz te pogodbe.</w:t>
            </w:r>
          </w:p>
          <w:p w14:paraId="67D00031" w14:textId="54502418" w:rsidR="004650B5" w:rsidRPr="00C64BFB" w:rsidRDefault="004650B5" w:rsidP="004650B5">
            <w:pPr>
              <w:shd w:val="clear" w:color="auto" w:fill="FFFFFF"/>
              <w:spacing w:line="280" w:lineRule="exact"/>
              <w:jc w:val="both"/>
              <w:rPr>
                <w:rFonts w:cs="Arial"/>
              </w:rPr>
            </w:pPr>
            <w:r w:rsidRPr="004650B5">
              <w:rPr>
                <w:rFonts w:eastAsiaTheme="minorEastAsia" w:cs="Arial"/>
                <w:color w:val="FF0000"/>
              </w:rPr>
              <w:t xml:space="preserve">Valorizacija se izvede pred dobavo vsake lokomotive, pri čemer se kupec in naročnik uskladita glede višine indeksov  30 dni pred dobavo vsake lokomotive.. Dobavitelj bo glede na usklajeni indeks in revalorizirano ceno lokomotive predložil kupcu bančno garancijo za garancijsko dobo v ustrezni višini, v skladu z členom 8. Dobavitelj bo izstavil račun v skladu z 4. členom pogodbe. </w:t>
            </w:r>
          </w:p>
        </w:tc>
      </w:tr>
      <w:tr w:rsidR="004650B5" w:rsidRPr="000600F4" w14:paraId="03A7CC4B" w14:textId="77777777" w:rsidTr="00573E69">
        <w:trPr>
          <w:gridAfter w:val="1"/>
          <w:wAfter w:w="68" w:type="dxa"/>
        </w:trPr>
        <w:tc>
          <w:tcPr>
            <w:tcW w:w="1135" w:type="dxa"/>
            <w:gridSpan w:val="2"/>
          </w:tcPr>
          <w:p w14:paraId="312CDF72" w14:textId="77777777" w:rsidR="004650B5" w:rsidRPr="00026B18" w:rsidRDefault="004650B5" w:rsidP="00573E69">
            <w:pPr>
              <w:jc w:val="both"/>
              <w:rPr>
                <w:rFonts w:cs="Arial"/>
              </w:rPr>
            </w:pPr>
          </w:p>
        </w:tc>
        <w:tc>
          <w:tcPr>
            <w:tcW w:w="8363" w:type="dxa"/>
            <w:gridSpan w:val="2"/>
          </w:tcPr>
          <w:p w14:paraId="2184EDE9" w14:textId="77777777" w:rsidR="004650B5" w:rsidRPr="00026B18" w:rsidRDefault="004650B5" w:rsidP="000D7293">
            <w:pPr>
              <w:spacing w:before="120" w:line="24" w:lineRule="atLeast"/>
              <w:jc w:val="both"/>
              <w:rPr>
                <w:rFonts w:cs="Arial"/>
              </w:rPr>
            </w:pPr>
          </w:p>
        </w:tc>
      </w:tr>
      <w:tr w:rsidR="00026B18" w:rsidRPr="000600F4" w14:paraId="49C649DE" w14:textId="77777777" w:rsidTr="00573E69">
        <w:trPr>
          <w:gridAfter w:val="1"/>
          <w:wAfter w:w="68" w:type="dxa"/>
        </w:trPr>
        <w:tc>
          <w:tcPr>
            <w:tcW w:w="1135" w:type="dxa"/>
            <w:gridSpan w:val="2"/>
          </w:tcPr>
          <w:p w14:paraId="6CE501CE" w14:textId="4BB8A46F" w:rsidR="00383878" w:rsidRPr="00026B18" w:rsidRDefault="00383878" w:rsidP="004650B5">
            <w:pPr>
              <w:jc w:val="both"/>
              <w:rPr>
                <w:rFonts w:cs="Arial"/>
              </w:rPr>
            </w:pPr>
            <w:r w:rsidRPr="00026B18">
              <w:rPr>
                <w:rFonts w:cs="Arial"/>
              </w:rPr>
              <w:t>3.</w:t>
            </w:r>
            <w:r w:rsidR="004650B5" w:rsidRPr="004650B5">
              <w:rPr>
                <w:rFonts w:cs="Arial"/>
                <w:color w:val="FF0000"/>
              </w:rPr>
              <w:t>3</w:t>
            </w:r>
          </w:p>
        </w:tc>
        <w:tc>
          <w:tcPr>
            <w:tcW w:w="8363" w:type="dxa"/>
            <w:gridSpan w:val="2"/>
          </w:tcPr>
          <w:p w14:paraId="28832244" w14:textId="3DAE6395" w:rsidR="00383878" w:rsidRPr="00026B18" w:rsidRDefault="00383878" w:rsidP="000D7293">
            <w:pPr>
              <w:spacing w:before="120" w:line="24" w:lineRule="atLeast"/>
              <w:jc w:val="both"/>
              <w:rPr>
                <w:rFonts w:cs="Arial"/>
              </w:rPr>
            </w:pPr>
            <w:r w:rsidRPr="00026B18">
              <w:rPr>
                <w:rFonts w:cs="Arial"/>
              </w:rPr>
              <w:t xml:space="preserve">Dobavitelj bo pričel z dobavo </w:t>
            </w:r>
            <w:r w:rsidR="00175BD9" w:rsidRPr="00026B18">
              <w:rPr>
                <w:rFonts w:cs="Arial"/>
              </w:rPr>
              <w:t>lokomotiv</w:t>
            </w:r>
            <w:r w:rsidRPr="00026B18">
              <w:rPr>
                <w:rFonts w:cs="Arial"/>
              </w:rPr>
              <w:t xml:space="preserve"> najkasneje v roku </w:t>
            </w:r>
            <w:r w:rsidR="007A622E" w:rsidRPr="00026B18">
              <w:rPr>
                <w:rFonts w:cs="Arial"/>
              </w:rPr>
              <w:t>________</w:t>
            </w:r>
            <w:r w:rsidRPr="00026B18">
              <w:rPr>
                <w:rFonts w:cs="Arial"/>
              </w:rPr>
              <w:t>mesecev</w:t>
            </w:r>
            <w:r w:rsidR="007A622E" w:rsidRPr="00026B18">
              <w:rPr>
                <w:rFonts w:cs="Arial"/>
              </w:rPr>
              <w:t xml:space="preserve"> (maksimalno 2</w:t>
            </w:r>
            <w:r w:rsidR="000D7293" w:rsidRPr="00026B18">
              <w:rPr>
                <w:rFonts w:cs="Arial"/>
              </w:rPr>
              <w:t>4</w:t>
            </w:r>
            <w:r w:rsidR="007A622E" w:rsidRPr="00026B18">
              <w:rPr>
                <w:rFonts w:cs="Arial"/>
              </w:rPr>
              <w:t xml:space="preserve"> mesecev)</w:t>
            </w:r>
            <w:r w:rsidRPr="00026B18">
              <w:rPr>
                <w:rFonts w:cs="Arial"/>
              </w:rPr>
              <w:t xml:space="preserve">, šteto od dneva podpisa pogodbe in dobavo zaključiti najkasneje v roku </w:t>
            </w:r>
            <w:r w:rsidR="007A622E" w:rsidRPr="00026B18">
              <w:rPr>
                <w:rFonts w:cs="Arial"/>
              </w:rPr>
              <w:t>_________</w:t>
            </w:r>
            <w:r w:rsidR="006D3693" w:rsidRPr="00026B18">
              <w:rPr>
                <w:rFonts w:cs="Arial"/>
              </w:rPr>
              <w:t xml:space="preserve"> </w:t>
            </w:r>
            <w:r w:rsidRPr="00026B18">
              <w:rPr>
                <w:rFonts w:cs="Arial"/>
              </w:rPr>
              <w:t>mesecev</w:t>
            </w:r>
            <w:r w:rsidR="007A622E" w:rsidRPr="00026B18">
              <w:rPr>
                <w:rFonts w:cs="Arial"/>
              </w:rPr>
              <w:t xml:space="preserve"> (</w:t>
            </w:r>
            <w:proofErr w:type="spellStart"/>
            <w:r w:rsidR="007A622E" w:rsidRPr="00026B18">
              <w:rPr>
                <w:rFonts w:cs="Arial"/>
              </w:rPr>
              <w:t>max</w:t>
            </w:r>
            <w:proofErr w:type="spellEnd"/>
            <w:r w:rsidR="007A622E" w:rsidRPr="00026B18">
              <w:rPr>
                <w:rFonts w:cs="Arial"/>
              </w:rPr>
              <w:t xml:space="preserve">. </w:t>
            </w:r>
            <w:r w:rsidR="000D7293" w:rsidRPr="00026B18">
              <w:rPr>
                <w:rFonts w:cs="Arial"/>
              </w:rPr>
              <w:t>42</w:t>
            </w:r>
            <w:r w:rsidR="007A622E" w:rsidRPr="00026B18">
              <w:rPr>
                <w:rFonts w:cs="Arial"/>
              </w:rPr>
              <w:t xml:space="preserve"> mesecev)</w:t>
            </w:r>
            <w:r w:rsidRPr="00026B18">
              <w:rPr>
                <w:rFonts w:cs="Arial"/>
              </w:rPr>
              <w:t xml:space="preserve">, šteto od dneva podpisa pogodbe. </w:t>
            </w:r>
          </w:p>
        </w:tc>
      </w:tr>
      <w:tr w:rsidR="00FE690C" w:rsidRPr="00FE690C" w14:paraId="15464829" w14:textId="77777777" w:rsidTr="00573E69">
        <w:trPr>
          <w:gridAfter w:val="1"/>
          <w:wAfter w:w="68" w:type="dxa"/>
        </w:trPr>
        <w:tc>
          <w:tcPr>
            <w:tcW w:w="1135" w:type="dxa"/>
            <w:gridSpan w:val="2"/>
          </w:tcPr>
          <w:p w14:paraId="496FB188" w14:textId="77777777" w:rsidR="00985341" w:rsidRPr="00FE690C" w:rsidRDefault="00985341" w:rsidP="00573E69">
            <w:pPr>
              <w:jc w:val="both"/>
              <w:rPr>
                <w:rFonts w:cs="Arial"/>
              </w:rPr>
            </w:pPr>
          </w:p>
        </w:tc>
        <w:tc>
          <w:tcPr>
            <w:tcW w:w="8363" w:type="dxa"/>
            <w:gridSpan w:val="2"/>
          </w:tcPr>
          <w:p w14:paraId="5CFA9C2D" w14:textId="77777777" w:rsidR="00985341" w:rsidRPr="00FE690C" w:rsidRDefault="00985341" w:rsidP="000D7293">
            <w:pPr>
              <w:spacing w:before="120" w:line="24" w:lineRule="atLeast"/>
              <w:jc w:val="both"/>
              <w:rPr>
                <w:rFonts w:cs="Arial"/>
              </w:rPr>
            </w:pPr>
          </w:p>
        </w:tc>
      </w:tr>
      <w:tr w:rsidR="00FE690C" w:rsidRPr="00FE690C" w14:paraId="27D10A9D" w14:textId="77777777" w:rsidTr="00573E69">
        <w:trPr>
          <w:gridAfter w:val="1"/>
          <w:wAfter w:w="68" w:type="dxa"/>
        </w:trPr>
        <w:tc>
          <w:tcPr>
            <w:tcW w:w="1135" w:type="dxa"/>
            <w:gridSpan w:val="2"/>
          </w:tcPr>
          <w:p w14:paraId="73D78F70" w14:textId="47429D4E" w:rsidR="00985341" w:rsidRPr="00FE690C" w:rsidRDefault="00985341" w:rsidP="004650B5">
            <w:pPr>
              <w:jc w:val="both"/>
              <w:rPr>
                <w:rFonts w:cs="Arial"/>
              </w:rPr>
            </w:pPr>
            <w:r w:rsidRPr="00FE690C">
              <w:rPr>
                <w:rFonts w:cs="Arial"/>
              </w:rPr>
              <w:t>3.</w:t>
            </w:r>
            <w:r w:rsidR="004650B5">
              <w:rPr>
                <w:rFonts w:cs="Arial"/>
                <w:color w:val="FF0000"/>
              </w:rPr>
              <w:t>4</w:t>
            </w:r>
          </w:p>
        </w:tc>
        <w:tc>
          <w:tcPr>
            <w:tcW w:w="8363" w:type="dxa"/>
            <w:gridSpan w:val="2"/>
          </w:tcPr>
          <w:p w14:paraId="2FA6A9E9" w14:textId="35657D2F" w:rsidR="00985341" w:rsidRPr="00FE690C" w:rsidRDefault="00985341" w:rsidP="00A7184F">
            <w:pPr>
              <w:spacing w:before="120" w:line="24" w:lineRule="atLeast"/>
              <w:jc w:val="both"/>
              <w:rPr>
                <w:rFonts w:cs="Arial"/>
              </w:rPr>
            </w:pPr>
            <w:r w:rsidRPr="00FE690C">
              <w:rPr>
                <w:rFonts w:cs="Arial"/>
              </w:rPr>
              <w:t xml:space="preserve">Dobavitelj ima pravico do začasne prekinitve dobav, če kupec zamuja s plačilom. Vse dokazljive dodatne stroške nosi </w:t>
            </w:r>
            <w:r w:rsidR="00DE3A1E" w:rsidRPr="00FE690C">
              <w:rPr>
                <w:rFonts w:cs="Arial"/>
              </w:rPr>
              <w:t>kupec.</w:t>
            </w:r>
          </w:p>
        </w:tc>
      </w:tr>
      <w:tr w:rsidR="00383878" w:rsidRPr="00C64BFB" w14:paraId="120B4222" w14:textId="77777777" w:rsidTr="00573E69">
        <w:trPr>
          <w:gridAfter w:val="1"/>
          <w:wAfter w:w="68" w:type="dxa"/>
        </w:trPr>
        <w:tc>
          <w:tcPr>
            <w:tcW w:w="1135" w:type="dxa"/>
            <w:gridSpan w:val="2"/>
          </w:tcPr>
          <w:p w14:paraId="570CA835" w14:textId="77777777" w:rsidR="00383878" w:rsidRPr="00C64BFB" w:rsidRDefault="00383878" w:rsidP="00573E69">
            <w:pPr>
              <w:jc w:val="both"/>
              <w:rPr>
                <w:rFonts w:cs="Arial"/>
              </w:rPr>
            </w:pPr>
          </w:p>
        </w:tc>
        <w:tc>
          <w:tcPr>
            <w:tcW w:w="8363" w:type="dxa"/>
            <w:gridSpan w:val="2"/>
          </w:tcPr>
          <w:p w14:paraId="1B9DDBF0" w14:textId="77777777" w:rsidR="00383878" w:rsidRPr="00C64BFB" w:rsidRDefault="00383878" w:rsidP="00573E69">
            <w:pPr>
              <w:tabs>
                <w:tab w:val="left" w:pos="0"/>
              </w:tabs>
              <w:ind w:left="34" w:hanging="34"/>
              <w:jc w:val="both"/>
              <w:rPr>
                <w:rFonts w:cs="Arial"/>
              </w:rPr>
            </w:pPr>
          </w:p>
        </w:tc>
      </w:tr>
      <w:tr w:rsidR="00383878" w:rsidRPr="00C64BFB" w14:paraId="693F92D5" w14:textId="77777777" w:rsidTr="00573E69">
        <w:trPr>
          <w:gridAfter w:val="1"/>
          <w:wAfter w:w="68" w:type="dxa"/>
        </w:trPr>
        <w:tc>
          <w:tcPr>
            <w:tcW w:w="1135" w:type="dxa"/>
            <w:gridSpan w:val="2"/>
          </w:tcPr>
          <w:p w14:paraId="54F4D1D1" w14:textId="77777777" w:rsidR="00383878" w:rsidRPr="00C64BFB" w:rsidRDefault="00383878" w:rsidP="00573E69">
            <w:pPr>
              <w:jc w:val="both"/>
              <w:rPr>
                <w:rFonts w:cs="Arial"/>
                <w:b/>
              </w:rPr>
            </w:pPr>
            <w:r w:rsidRPr="00C64BFB">
              <w:rPr>
                <w:rFonts w:cs="Arial"/>
                <w:b/>
              </w:rPr>
              <w:t>4.</w:t>
            </w:r>
          </w:p>
        </w:tc>
        <w:tc>
          <w:tcPr>
            <w:tcW w:w="8363" w:type="dxa"/>
            <w:gridSpan w:val="2"/>
          </w:tcPr>
          <w:p w14:paraId="4F2212FF" w14:textId="77777777" w:rsidR="00383878" w:rsidRPr="00C64BFB" w:rsidRDefault="00383878" w:rsidP="00573E69">
            <w:pPr>
              <w:jc w:val="both"/>
              <w:rPr>
                <w:rFonts w:cs="Arial"/>
                <w:b/>
                <w:highlight w:val="lightGray"/>
              </w:rPr>
            </w:pPr>
            <w:r w:rsidRPr="00C64BFB">
              <w:rPr>
                <w:rFonts w:cs="Arial"/>
                <w:b/>
              </w:rPr>
              <w:t>PLAČILNI POGOJI IN IZSTAVLJANJE RAČUNOV</w:t>
            </w:r>
          </w:p>
        </w:tc>
      </w:tr>
      <w:tr w:rsidR="00383878" w:rsidRPr="00C64BFB" w14:paraId="4F409B4D" w14:textId="77777777" w:rsidTr="00573E69">
        <w:trPr>
          <w:gridAfter w:val="1"/>
          <w:wAfter w:w="68" w:type="dxa"/>
        </w:trPr>
        <w:tc>
          <w:tcPr>
            <w:tcW w:w="1135" w:type="dxa"/>
            <w:gridSpan w:val="2"/>
          </w:tcPr>
          <w:p w14:paraId="46F0D92F" w14:textId="77777777" w:rsidR="00383878" w:rsidRPr="00C64BFB" w:rsidRDefault="00383878" w:rsidP="00573E69">
            <w:pPr>
              <w:jc w:val="both"/>
              <w:rPr>
                <w:rFonts w:cs="Arial"/>
                <w:highlight w:val="lightGray"/>
              </w:rPr>
            </w:pPr>
          </w:p>
        </w:tc>
        <w:tc>
          <w:tcPr>
            <w:tcW w:w="8363" w:type="dxa"/>
            <w:gridSpan w:val="2"/>
          </w:tcPr>
          <w:p w14:paraId="20C8B7D1" w14:textId="77777777" w:rsidR="00383878" w:rsidRPr="00C64BFB" w:rsidRDefault="00383878" w:rsidP="00573E69">
            <w:pPr>
              <w:jc w:val="both"/>
              <w:rPr>
                <w:rFonts w:cs="Arial"/>
                <w:highlight w:val="lightGray"/>
              </w:rPr>
            </w:pPr>
          </w:p>
        </w:tc>
      </w:tr>
      <w:tr w:rsidR="00383878" w:rsidRPr="00C64BFB" w14:paraId="350FB9D5" w14:textId="77777777" w:rsidTr="00573E69">
        <w:trPr>
          <w:gridAfter w:val="1"/>
          <w:wAfter w:w="68" w:type="dxa"/>
        </w:trPr>
        <w:tc>
          <w:tcPr>
            <w:tcW w:w="1135" w:type="dxa"/>
            <w:gridSpan w:val="2"/>
          </w:tcPr>
          <w:p w14:paraId="7C92B2A9" w14:textId="77777777" w:rsidR="00383878" w:rsidRPr="00C64BFB" w:rsidRDefault="00383878" w:rsidP="00573E69">
            <w:pPr>
              <w:jc w:val="both"/>
              <w:rPr>
                <w:rFonts w:cs="Arial"/>
              </w:rPr>
            </w:pPr>
            <w:r w:rsidRPr="00C64BFB">
              <w:rPr>
                <w:rFonts w:cs="Arial"/>
              </w:rPr>
              <w:t>4.1</w:t>
            </w:r>
          </w:p>
        </w:tc>
        <w:tc>
          <w:tcPr>
            <w:tcW w:w="8363" w:type="dxa"/>
            <w:gridSpan w:val="2"/>
          </w:tcPr>
          <w:p w14:paraId="22DCE77F" w14:textId="77777777" w:rsidR="00383878" w:rsidRPr="00E333D0" w:rsidRDefault="00383878" w:rsidP="00573E69">
            <w:pPr>
              <w:jc w:val="both"/>
              <w:rPr>
                <w:rFonts w:cs="Arial"/>
              </w:rPr>
            </w:pPr>
            <w:r w:rsidRPr="00E333D0">
              <w:rPr>
                <w:rFonts w:cs="Arial"/>
              </w:rPr>
              <w:t>Plačilni pogoji</w:t>
            </w:r>
          </w:p>
          <w:p w14:paraId="0FA9AE69" w14:textId="77777777" w:rsidR="00383878" w:rsidRPr="00E333D0" w:rsidRDefault="00383878" w:rsidP="00573E69">
            <w:pPr>
              <w:pStyle w:val="Telobesedila-zamik"/>
              <w:ind w:left="0"/>
              <w:rPr>
                <w:rFonts w:cs="Arial"/>
              </w:rPr>
            </w:pPr>
            <w:r w:rsidRPr="00E333D0">
              <w:rPr>
                <w:rFonts w:cs="Arial"/>
              </w:rPr>
              <w:t xml:space="preserve">Celotna pogodbena cena  temelji na prevzemu vseh elementov, ki so predmet te pogodbe, v Ljubljani. Dobavitelj je dolžan ob dobavi dostaviti ustrezne dokumente, ki dokazujejo poreklo blaga in poravnati vse morebitne carinske dajatve ob uvozu </w:t>
            </w:r>
            <w:r w:rsidR="00CA7EDB" w:rsidRPr="00E333D0">
              <w:rPr>
                <w:rFonts w:cs="Arial"/>
              </w:rPr>
              <w:t>lokomotiv</w:t>
            </w:r>
            <w:r w:rsidRPr="00E333D0">
              <w:rPr>
                <w:rFonts w:cs="Arial"/>
              </w:rPr>
              <w:t xml:space="preserve"> ali delov </w:t>
            </w:r>
            <w:r w:rsidR="00BD1C90" w:rsidRPr="00E333D0">
              <w:rPr>
                <w:rFonts w:cs="Arial"/>
              </w:rPr>
              <w:t>lokomotiv</w:t>
            </w:r>
            <w:r w:rsidRPr="00E333D0">
              <w:rPr>
                <w:rFonts w:cs="Arial"/>
              </w:rPr>
              <w:t xml:space="preserve"> in vse to vključiti v ceno. Vse prevozne stroške nastale ob dobavi blaga do mesta prevzema ( po podpisu prevzemnih protokolov) krije dobavitelj. </w:t>
            </w:r>
          </w:p>
          <w:p w14:paraId="7B949941" w14:textId="77777777" w:rsidR="00383878" w:rsidRPr="00E333D0" w:rsidRDefault="00383878" w:rsidP="00573E69">
            <w:pPr>
              <w:jc w:val="both"/>
              <w:rPr>
                <w:rFonts w:cs="Arial"/>
              </w:rPr>
            </w:pPr>
          </w:p>
          <w:p w14:paraId="0EC84BC7" w14:textId="2C5776C2" w:rsidR="00383878" w:rsidRPr="00E333D0" w:rsidRDefault="00383878" w:rsidP="00573E69">
            <w:pPr>
              <w:pStyle w:val="Telobesedila-zamik"/>
              <w:tabs>
                <w:tab w:val="left" w:pos="720"/>
              </w:tabs>
              <w:ind w:left="720" w:hanging="720"/>
              <w:rPr>
                <w:rFonts w:cs="Arial"/>
              </w:rPr>
            </w:pPr>
            <w:r w:rsidRPr="00E333D0">
              <w:rPr>
                <w:rFonts w:cs="Arial"/>
              </w:rPr>
              <w:t>Plačilo celotne pogodbene cene se izvrši na naslednji način:</w:t>
            </w:r>
          </w:p>
        </w:tc>
      </w:tr>
      <w:tr w:rsidR="00383878" w:rsidRPr="00C64BFB" w14:paraId="3A0F3DD8" w14:textId="77777777" w:rsidTr="00573E69">
        <w:trPr>
          <w:gridAfter w:val="1"/>
          <w:wAfter w:w="68" w:type="dxa"/>
        </w:trPr>
        <w:tc>
          <w:tcPr>
            <w:tcW w:w="1135" w:type="dxa"/>
            <w:gridSpan w:val="2"/>
          </w:tcPr>
          <w:p w14:paraId="3758DE1F" w14:textId="77777777" w:rsidR="00383878" w:rsidRPr="00C64BFB" w:rsidRDefault="00383878" w:rsidP="00573E69">
            <w:pPr>
              <w:jc w:val="both"/>
              <w:rPr>
                <w:rFonts w:cs="Arial"/>
              </w:rPr>
            </w:pPr>
          </w:p>
        </w:tc>
        <w:tc>
          <w:tcPr>
            <w:tcW w:w="8363" w:type="dxa"/>
            <w:gridSpan w:val="2"/>
          </w:tcPr>
          <w:p w14:paraId="674E1883" w14:textId="77777777" w:rsidR="00383878" w:rsidRPr="00E333D0" w:rsidRDefault="00383878" w:rsidP="00573E69">
            <w:pPr>
              <w:jc w:val="both"/>
              <w:rPr>
                <w:rFonts w:cs="Arial"/>
              </w:rPr>
            </w:pPr>
          </w:p>
        </w:tc>
      </w:tr>
      <w:tr w:rsidR="00383878" w:rsidRPr="00C64BFB" w14:paraId="2EC0B8EF" w14:textId="77777777" w:rsidTr="00573E69">
        <w:trPr>
          <w:gridAfter w:val="1"/>
          <w:wAfter w:w="68" w:type="dxa"/>
        </w:trPr>
        <w:tc>
          <w:tcPr>
            <w:tcW w:w="1135" w:type="dxa"/>
            <w:gridSpan w:val="2"/>
          </w:tcPr>
          <w:p w14:paraId="75C462A7" w14:textId="77777777" w:rsidR="00383878" w:rsidRPr="00C64BFB" w:rsidRDefault="00383878" w:rsidP="00573E69">
            <w:pPr>
              <w:jc w:val="both"/>
              <w:rPr>
                <w:rFonts w:cs="Arial"/>
              </w:rPr>
            </w:pPr>
            <w:r w:rsidRPr="00C64BFB">
              <w:rPr>
                <w:rFonts w:cs="Arial"/>
              </w:rPr>
              <w:t>4.1.1</w:t>
            </w:r>
          </w:p>
        </w:tc>
        <w:tc>
          <w:tcPr>
            <w:tcW w:w="8363" w:type="dxa"/>
            <w:gridSpan w:val="2"/>
          </w:tcPr>
          <w:p w14:paraId="0A09A30C" w14:textId="7828FD55" w:rsidR="00383878" w:rsidRPr="00E333D0" w:rsidRDefault="00E333D0" w:rsidP="00780A17">
            <w:pPr>
              <w:jc w:val="both"/>
              <w:rPr>
                <w:rFonts w:cs="Arial"/>
              </w:rPr>
            </w:pPr>
            <w:r>
              <w:rPr>
                <w:rFonts w:cs="Arial"/>
              </w:rPr>
              <w:t>25</w:t>
            </w:r>
            <w:r w:rsidR="00383878" w:rsidRPr="00E333D0">
              <w:rPr>
                <w:rFonts w:cs="Arial"/>
              </w:rPr>
              <w:t xml:space="preserve"> % pogodbene cene kot predplačilo (avans) v roku 4 (štirih) mesecev po podpisu te pogodbe in ko je bila predložena bančna garancija za dobro izvedbo pogodbenih obveznosti iz člena 7 ter  bančna garancija za vračilo avansa iz člena 9. </w:t>
            </w:r>
          </w:p>
        </w:tc>
      </w:tr>
      <w:tr w:rsidR="00383878" w:rsidRPr="00C64BFB" w14:paraId="6582C375" w14:textId="77777777" w:rsidTr="00573E69">
        <w:trPr>
          <w:gridAfter w:val="1"/>
          <w:wAfter w:w="68" w:type="dxa"/>
        </w:trPr>
        <w:tc>
          <w:tcPr>
            <w:tcW w:w="1135" w:type="dxa"/>
            <w:gridSpan w:val="2"/>
          </w:tcPr>
          <w:p w14:paraId="32837DCB" w14:textId="77777777" w:rsidR="00383878" w:rsidRPr="00C64BFB" w:rsidRDefault="00383878" w:rsidP="00573E69">
            <w:pPr>
              <w:jc w:val="both"/>
              <w:rPr>
                <w:rFonts w:cs="Arial"/>
              </w:rPr>
            </w:pPr>
          </w:p>
        </w:tc>
        <w:tc>
          <w:tcPr>
            <w:tcW w:w="8363" w:type="dxa"/>
            <w:gridSpan w:val="2"/>
          </w:tcPr>
          <w:p w14:paraId="797DADD5" w14:textId="77777777" w:rsidR="00383878" w:rsidRPr="00E333D0" w:rsidRDefault="00383878" w:rsidP="00573E69">
            <w:pPr>
              <w:jc w:val="both"/>
              <w:rPr>
                <w:rFonts w:cs="Arial"/>
              </w:rPr>
            </w:pPr>
          </w:p>
        </w:tc>
      </w:tr>
      <w:tr w:rsidR="00383878" w:rsidRPr="00C64BFB" w14:paraId="0EE220D0" w14:textId="77777777" w:rsidTr="00573E69">
        <w:trPr>
          <w:gridAfter w:val="1"/>
          <w:wAfter w:w="68" w:type="dxa"/>
        </w:trPr>
        <w:tc>
          <w:tcPr>
            <w:tcW w:w="1135" w:type="dxa"/>
            <w:gridSpan w:val="2"/>
          </w:tcPr>
          <w:p w14:paraId="64913BBD" w14:textId="77777777" w:rsidR="00383878" w:rsidRPr="00C64BFB" w:rsidRDefault="00383878" w:rsidP="00573E69">
            <w:pPr>
              <w:jc w:val="both"/>
              <w:rPr>
                <w:rFonts w:cs="Arial"/>
              </w:rPr>
            </w:pPr>
            <w:r w:rsidRPr="00C64BFB">
              <w:rPr>
                <w:rFonts w:cs="Arial"/>
              </w:rPr>
              <w:t>4.1.2</w:t>
            </w:r>
          </w:p>
        </w:tc>
        <w:tc>
          <w:tcPr>
            <w:tcW w:w="8363" w:type="dxa"/>
            <w:gridSpan w:val="2"/>
          </w:tcPr>
          <w:p w14:paraId="32ADB281" w14:textId="126855FA" w:rsidR="00383878" w:rsidRPr="00E333D0" w:rsidRDefault="00E333D0" w:rsidP="00573E69">
            <w:pPr>
              <w:tabs>
                <w:tab w:val="left" w:pos="705"/>
              </w:tabs>
              <w:jc w:val="both"/>
              <w:rPr>
                <w:rFonts w:cs="Arial"/>
              </w:rPr>
            </w:pPr>
            <w:r>
              <w:rPr>
                <w:rFonts w:cs="Arial"/>
              </w:rPr>
              <w:t>75</w:t>
            </w:r>
            <w:r w:rsidRPr="00E333D0">
              <w:rPr>
                <w:rFonts w:cs="Arial"/>
              </w:rPr>
              <w:t xml:space="preserve"> </w:t>
            </w:r>
            <w:r w:rsidR="00383878" w:rsidRPr="00E333D0">
              <w:rPr>
                <w:rFonts w:cs="Arial"/>
              </w:rPr>
              <w:t xml:space="preserve">% pogodbene cene za vsako posamezno </w:t>
            </w:r>
            <w:proofErr w:type="spellStart"/>
            <w:r w:rsidR="000E60D1">
              <w:rPr>
                <w:rFonts w:cs="Arial"/>
              </w:rPr>
              <w:t>večsistemsko</w:t>
            </w:r>
            <w:proofErr w:type="spellEnd"/>
            <w:r w:rsidR="000E60D1">
              <w:rPr>
                <w:rFonts w:cs="Arial"/>
              </w:rPr>
              <w:t xml:space="preserve"> električno </w:t>
            </w:r>
            <w:r w:rsidR="00CA7EDB" w:rsidRPr="00E333D0">
              <w:rPr>
                <w:rFonts w:cs="Arial"/>
              </w:rPr>
              <w:t>lokomotivo</w:t>
            </w:r>
            <w:r w:rsidR="00383878" w:rsidRPr="00E333D0">
              <w:rPr>
                <w:rFonts w:cs="Arial"/>
              </w:rPr>
              <w:t xml:space="preserve"> </w:t>
            </w:r>
            <w:r w:rsidR="00383878" w:rsidRPr="004721C8">
              <w:rPr>
                <w:rFonts w:cs="Arial"/>
                <w:strike/>
              </w:rPr>
              <w:t>po pridobitvi vseh zahtevanih stalnih obratovalnih dovoljenj</w:t>
            </w:r>
            <w:r w:rsidR="00383878" w:rsidRPr="00E333D0">
              <w:rPr>
                <w:rFonts w:cs="Arial"/>
              </w:rPr>
              <w:t xml:space="preserve"> </w:t>
            </w:r>
            <w:r w:rsidR="00383878" w:rsidRPr="004721C8">
              <w:rPr>
                <w:rFonts w:cs="Arial"/>
                <w:strike/>
              </w:rPr>
              <w:t>-</w:t>
            </w:r>
            <w:r w:rsidR="00383878" w:rsidRPr="00E333D0">
              <w:rPr>
                <w:rFonts w:cs="Arial"/>
              </w:rPr>
              <w:t xml:space="preserve"> po podpisu Protokola o prevzemu posamezne </w:t>
            </w:r>
            <w:r w:rsidR="00CA7EDB" w:rsidRPr="00E333D0">
              <w:rPr>
                <w:rFonts w:cs="Arial"/>
              </w:rPr>
              <w:t>lokomotive</w:t>
            </w:r>
            <w:r w:rsidR="00383878" w:rsidRPr="00E333D0">
              <w:rPr>
                <w:rFonts w:cs="Arial"/>
              </w:rPr>
              <w:t xml:space="preserve"> s strani obeh pogodbenih strank v skladu s členom 1</w:t>
            </w:r>
            <w:r w:rsidR="002C34D3">
              <w:rPr>
                <w:rFonts w:cs="Arial"/>
              </w:rPr>
              <w:t>4</w:t>
            </w:r>
            <w:r w:rsidR="00383878" w:rsidRPr="00E333D0">
              <w:rPr>
                <w:rFonts w:cs="Arial"/>
              </w:rPr>
              <w:t xml:space="preserve">.2.2 te Pogodbe in ko je bila predložena garancija iz člena 8. </w:t>
            </w:r>
          </w:p>
          <w:p w14:paraId="4CA5C778" w14:textId="77777777" w:rsidR="00383878" w:rsidRPr="00E333D0" w:rsidRDefault="00383878" w:rsidP="00573E69">
            <w:pPr>
              <w:tabs>
                <w:tab w:val="left" w:pos="705"/>
              </w:tabs>
              <w:jc w:val="both"/>
              <w:rPr>
                <w:rFonts w:cs="Arial"/>
              </w:rPr>
            </w:pPr>
          </w:p>
        </w:tc>
      </w:tr>
      <w:tr w:rsidR="007A622E" w:rsidRPr="00C64BFB" w14:paraId="786878BD" w14:textId="77777777" w:rsidTr="00573E69">
        <w:trPr>
          <w:gridAfter w:val="1"/>
          <w:wAfter w:w="68" w:type="dxa"/>
        </w:trPr>
        <w:tc>
          <w:tcPr>
            <w:tcW w:w="1135" w:type="dxa"/>
            <w:gridSpan w:val="2"/>
          </w:tcPr>
          <w:p w14:paraId="03E7916D" w14:textId="23797452" w:rsidR="007A622E" w:rsidRPr="00C64BFB" w:rsidRDefault="007A622E" w:rsidP="00573E69">
            <w:pPr>
              <w:jc w:val="both"/>
              <w:rPr>
                <w:rFonts w:cs="Arial"/>
              </w:rPr>
            </w:pPr>
            <w:r>
              <w:rPr>
                <w:rFonts w:cs="Arial"/>
              </w:rPr>
              <w:t>4.2</w:t>
            </w:r>
          </w:p>
        </w:tc>
        <w:tc>
          <w:tcPr>
            <w:tcW w:w="8363" w:type="dxa"/>
            <w:gridSpan w:val="2"/>
          </w:tcPr>
          <w:p w14:paraId="70C2A950" w14:textId="77777777" w:rsidR="007A622E" w:rsidRPr="00C64BFB" w:rsidRDefault="007A622E" w:rsidP="007A622E">
            <w:pPr>
              <w:jc w:val="both"/>
              <w:rPr>
                <w:rFonts w:cs="Arial"/>
              </w:rPr>
            </w:pPr>
            <w:r w:rsidRPr="00C64BFB">
              <w:rPr>
                <w:rFonts w:cs="Arial"/>
              </w:rPr>
              <w:t>Izstavljanje računov</w:t>
            </w:r>
          </w:p>
          <w:p w14:paraId="76E666FB" w14:textId="77777777" w:rsidR="007A622E" w:rsidRPr="00C64BFB" w:rsidRDefault="007A622E" w:rsidP="007A622E">
            <w:pPr>
              <w:jc w:val="both"/>
              <w:rPr>
                <w:rFonts w:cs="Arial"/>
              </w:rPr>
            </w:pPr>
          </w:p>
          <w:p w14:paraId="0009B462" w14:textId="77777777" w:rsidR="007A622E" w:rsidRPr="00C64BFB" w:rsidRDefault="007A622E" w:rsidP="007A622E">
            <w:pPr>
              <w:jc w:val="both"/>
              <w:rPr>
                <w:rFonts w:cs="Arial"/>
              </w:rPr>
            </w:pPr>
            <w:r w:rsidRPr="00C64BFB">
              <w:rPr>
                <w:rFonts w:cs="Arial"/>
              </w:rPr>
              <w:t>Plačila se opravijo na osnovi ustreznih računov, ki jih predloži dobavitelj:</w:t>
            </w:r>
          </w:p>
          <w:p w14:paraId="0F59B732" w14:textId="77777777" w:rsidR="007A622E" w:rsidRPr="00C64BFB" w:rsidRDefault="007A622E" w:rsidP="007A622E">
            <w:pPr>
              <w:jc w:val="both"/>
              <w:rPr>
                <w:rFonts w:cs="Arial"/>
              </w:rPr>
            </w:pPr>
          </w:p>
          <w:p w14:paraId="7FD5B75A" w14:textId="42ACF921" w:rsidR="007A622E" w:rsidRPr="00C64BFB" w:rsidRDefault="007A622E" w:rsidP="007A622E">
            <w:pPr>
              <w:keepNext/>
              <w:jc w:val="both"/>
              <w:outlineLvl w:val="1"/>
              <w:rPr>
                <w:rFonts w:cs="Arial"/>
              </w:rPr>
            </w:pPr>
            <w:bookmarkStart w:id="434" w:name="_Toc151543963"/>
            <w:bookmarkStart w:id="435" w:name="_Toc153543225"/>
            <w:bookmarkStart w:id="436" w:name="_Toc154144863"/>
            <w:bookmarkStart w:id="437" w:name="_Toc154146748"/>
            <w:bookmarkStart w:id="438" w:name="_Toc157002517"/>
            <w:bookmarkStart w:id="439" w:name="_Toc157524265"/>
            <w:bookmarkStart w:id="440" w:name="_Toc157587202"/>
            <w:bookmarkStart w:id="441" w:name="_Toc157587319"/>
            <w:bookmarkStart w:id="442" w:name="_Toc158900433"/>
            <w:bookmarkStart w:id="443" w:name="_Toc158965551"/>
            <w:bookmarkStart w:id="444" w:name="_Toc160702356"/>
            <w:r w:rsidRPr="00C64BFB">
              <w:rPr>
                <w:rFonts w:cs="Arial"/>
              </w:rPr>
              <w:lastRenderedPageBreak/>
              <w:t xml:space="preserve">- Za izvedbo predplačila dobavitelj izstavi </w:t>
            </w:r>
            <w:proofErr w:type="spellStart"/>
            <w:r w:rsidRPr="00C64BFB">
              <w:rPr>
                <w:rFonts w:cs="Arial"/>
              </w:rPr>
              <w:t>avansni</w:t>
            </w:r>
            <w:proofErr w:type="spellEnd"/>
            <w:r w:rsidRPr="00C64BFB">
              <w:rPr>
                <w:rFonts w:cs="Arial"/>
              </w:rPr>
              <w:t xml:space="preserve"> račun v roku 3 mesecev po podpisu pogodbe. Kupec bo račun poravnal v roku 4 mesecev po podpisu pogodbe. Rok plačila je 30 dni po prejemu računa.</w:t>
            </w:r>
            <w:bookmarkEnd w:id="434"/>
            <w:bookmarkEnd w:id="435"/>
            <w:bookmarkEnd w:id="436"/>
            <w:bookmarkEnd w:id="437"/>
            <w:bookmarkEnd w:id="438"/>
            <w:bookmarkEnd w:id="439"/>
            <w:bookmarkEnd w:id="440"/>
            <w:bookmarkEnd w:id="441"/>
            <w:bookmarkEnd w:id="442"/>
            <w:bookmarkEnd w:id="443"/>
            <w:bookmarkEnd w:id="444"/>
          </w:p>
          <w:p w14:paraId="44E7FC69" w14:textId="77777777" w:rsidR="007A622E" w:rsidRPr="00C64BFB" w:rsidRDefault="007A622E" w:rsidP="007A622E">
            <w:pPr>
              <w:jc w:val="both"/>
              <w:rPr>
                <w:rFonts w:cs="Arial"/>
              </w:rPr>
            </w:pPr>
          </w:p>
          <w:p w14:paraId="12CB3492" w14:textId="77777777" w:rsidR="007A622E" w:rsidRPr="00C64BFB" w:rsidRDefault="007A622E" w:rsidP="007A622E">
            <w:pPr>
              <w:jc w:val="both"/>
              <w:rPr>
                <w:rFonts w:cs="Arial"/>
              </w:rPr>
            </w:pPr>
            <w:r w:rsidRPr="00C64BFB">
              <w:rPr>
                <w:rFonts w:cs="Arial"/>
              </w:rPr>
              <w:t>- Datum posameznega računa je enak datumu podpisa zadevnega protokola, z rokom plačila 30 dni po prejemu računa.</w:t>
            </w:r>
          </w:p>
          <w:p w14:paraId="18AC7226" w14:textId="77777777" w:rsidR="007A622E" w:rsidRPr="00C64BFB" w:rsidRDefault="007A622E" w:rsidP="007A622E">
            <w:pPr>
              <w:jc w:val="both"/>
              <w:rPr>
                <w:rFonts w:cs="Arial"/>
              </w:rPr>
            </w:pPr>
          </w:p>
          <w:p w14:paraId="2AA3DC9F" w14:textId="77777777" w:rsidR="007A622E" w:rsidRPr="00C64BFB" w:rsidRDefault="007A622E" w:rsidP="007A622E">
            <w:pPr>
              <w:jc w:val="both"/>
              <w:rPr>
                <w:rFonts w:cs="Arial"/>
              </w:rPr>
            </w:pPr>
            <w:r w:rsidRPr="00C64BFB">
              <w:rPr>
                <w:rFonts w:cs="Arial"/>
              </w:rPr>
              <w:t xml:space="preserve">- Protokole, ki tvorijo podlago plačilom v skladu s členom 4.1 in te Pogodbe, morajo s strani kupca in dobavitelja podpisati pooblaščene osebe. </w:t>
            </w:r>
          </w:p>
          <w:p w14:paraId="6B5377CE" w14:textId="77777777" w:rsidR="007A622E" w:rsidRPr="00C64BFB" w:rsidRDefault="007A622E" w:rsidP="007A622E">
            <w:pPr>
              <w:jc w:val="both"/>
              <w:rPr>
                <w:rFonts w:cs="Arial"/>
              </w:rPr>
            </w:pPr>
          </w:p>
          <w:p w14:paraId="7C2814F1" w14:textId="4065A2EA" w:rsidR="007A622E" w:rsidRPr="00C64BFB" w:rsidRDefault="007A622E" w:rsidP="007A622E">
            <w:pPr>
              <w:jc w:val="both"/>
              <w:rPr>
                <w:rFonts w:cs="Arial"/>
                <w:strike/>
              </w:rPr>
            </w:pPr>
            <w:r w:rsidRPr="00C64BFB">
              <w:rPr>
                <w:rFonts w:cs="Arial"/>
              </w:rPr>
              <w:t xml:space="preserve">- Pri izstavitvi računa dobavitelj upošteva, pri  vsaki  lokomotivi posebej, tudi predplačila </w:t>
            </w:r>
            <w:r w:rsidRPr="0036472B">
              <w:rPr>
                <w:rFonts w:cs="Arial"/>
                <w:strike/>
              </w:rPr>
              <w:t>in delež zadržanih sredstev</w:t>
            </w:r>
            <w:r w:rsidRPr="00C64BFB">
              <w:rPr>
                <w:rFonts w:cs="Arial"/>
              </w:rPr>
              <w:t xml:space="preserve"> ter izrecno </w:t>
            </w:r>
            <w:r w:rsidR="006E1AC1" w:rsidRPr="00C64BFB">
              <w:rPr>
                <w:rFonts w:cs="Arial"/>
              </w:rPr>
              <w:t>t</w:t>
            </w:r>
            <w:r w:rsidR="006E1AC1">
              <w:rPr>
                <w:rFonts w:cs="Arial"/>
              </w:rPr>
              <w:t>a</w:t>
            </w:r>
            <w:r w:rsidR="006E1AC1" w:rsidRPr="00C64BFB">
              <w:rPr>
                <w:rFonts w:cs="Arial"/>
              </w:rPr>
              <w:t xml:space="preserve"> </w:t>
            </w:r>
            <w:r w:rsidRPr="00C64BFB">
              <w:rPr>
                <w:rFonts w:cs="Arial"/>
              </w:rPr>
              <w:t>znes</w:t>
            </w:r>
            <w:r w:rsidR="006E1AC1">
              <w:rPr>
                <w:rFonts w:cs="Arial"/>
              </w:rPr>
              <w:t>e</w:t>
            </w:r>
            <w:r w:rsidRPr="00C64BFB">
              <w:rPr>
                <w:rFonts w:cs="Arial"/>
              </w:rPr>
              <w:t>k navede na vsakem računu. Na računu tudi eksplicitno navede kakšen znesek računa je »za plačilo«.</w:t>
            </w:r>
          </w:p>
          <w:p w14:paraId="28B84C2D" w14:textId="77777777" w:rsidR="007A622E" w:rsidRPr="00C64BFB" w:rsidRDefault="007A622E" w:rsidP="007A622E">
            <w:pPr>
              <w:jc w:val="both"/>
              <w:rPr>
                <w:rFonts w:cs="Arial"/>
              </w:rPr>
            </w:pPr>
          </w:p>
          <w:p w14:paraId="414F201B" w14:textId="77777777" w:rsidR="007A622E" w:rsidRPr="00C64BFB" w:rsidRDefault="007A622E" w:rsidP="007A622E">
            <w:pPr>
              <w:jc w:val="both"/>
              <w:rPr>
                <w:rFonts w:cs="Arial"/>
              </w:rPr>
            </w:pPr>
            <w:r w:rsidRPr="00C64BFB">
              <w:rPr>
                <w:rFonts w:cs="Arial"/>
              </w:rPr>
              <w:t>- Kupec lahko pri vsakem plačilu odšteje obveznost/i, ki jo/jih ima dobavitelj do kupca v skladu s to pogodbo.</w:t>
            </w:r>
          </w:p>
          <w:p w14:paraId="138F89C6" w14:textId="77777777" w:rsidR="007A622E" w:rsidRPr="00C64BFB" w:rsidRDefault="007A622E" w:rsidP="007A622E">
            <w:pPr>
              <w:jc w:val="both"/>
              <w:rPr>
                <w:rFonts w:cs="Arial"/>
              </w:rPr>
            </w:pPr>
          </w:p>
          <w:p w14:paraId="04A51BDE" w14:textId="77777777" w:rsidR="007A622E" w:rsidRPr="00C64BFB" w:rsidRDefault="007A622E" w:rsidP="007A622E">
            <w:pPr>
              <w:jc w:val="both"/>
              <w:rPr>
                <w:rFonts w:cs="Arial"/>
              </w:rPr>
            </w:pPr>
            <w:r w:rsidRPr="00C64BFB">
              <w:rPr>
                <w:rFonts w:cs="Arial"/>
              </w:rPr>
              <w:t xml:space="preserve">- Vsak dobaviteljev račun mora obvezno vsebovati tudi naslednje podatke: številko pogodbe, predmet – to je številko določene lokomotive, datum prevzema določene lokomotive, vrednost, način obračuna ter zapadlost. </w:t>
            </w:r>
            <w:r w:rsidRPr="00C64BFB">
              <w:rPr>
                <w:rFonts w:cs="Arial"/>
                <w:bCs/>
                <w:iCs/>
              </w:rPr>
              <w:t>Obvezen podatek na vsakem izdanem računu je sklic na številko predmetne pogodbe in na številko nabavnega naročila na osnovi pogodbe, ki jo bo kupec sporočil dobavitelju po podpisu pogodbe.</w:t>
            </w:r>
          </w:p>
          <w:p w14:paraId="4D2ACA32" w14:textId="77777777" w:rsidR="007A622E" w:rsidRPr="00C64BFB" w:rsidRDefault="007A622E" w:rsidP="007A622E">
            <w:pPr>
              <w:jc w:val="both"/>
              <w:rPr>
                <w:rFonts w:cs="Arial"/>
              </w:rPr>
            </w:pPr>
          </w:p>
          <w:p w14:paraId="7D9BC2FE" w14:textId="77777777" w:rsidR="007A622E" w:rsidRPr="00C64BFB" w:rsidRDefault="007A622E" w:rsidP="007A622E">
            <w:pPr>
              <w:jc w:val="both"/>
              <w:rPr>
                <w:rFonts w:cs="Arial"/>
              </w:rPr>
            </w:pPr>
            <w:r w:rsidRPr="00C64BFB">
              <w:rPr>
                <w:rFonts w:cs="Arial"/>
              </w:rPr>
              <w:t>- Pri vseh rokih, izraženih v dnevih, veljajo koledarski dnevi, razen če je v tej pogodbi drugače navedeno.</w:t>
            </w:r>
          </w:p>
          <w:p w14:paraId="5B947A84" w14:textId="77777777" w:rsidR="007A622E" w:rsidRPr="00C64BFB" w:rsidRDefault="007A622E" w:rsidP="007A622E">
            <w:pPr>
              <w:jc w:val="both"/>
              <w:rPr>
                <w:rFonts w:cs="Arial"/>
              </w:rPr>
            </w:pPr>
          </w:p>
          <w:p w14:paraId="6A2CF7B0" w14:textId="77777777" w:rsidR="007A622E" w:rsidRPr="00C64BFB" w:rsidRDefault="007A622E" w:rsidP="007A622E">
            <w:pPr>
              <w:jc w:val="both"/>
              <w:rPr>
                <w:rFonts w:cs="Arial"/>
                <w:bCs/>
              </w:rPr>
            </w:pPr>
            <w:r w:rsidRPr="00C64BFB">
              <w:rPr>
                <w:rFonts w:cs="Arial"/>
                <w:bCs/>
              </w:rPr>
              <w:t>Dobavitelj pošlje račun pooblaščenemu zastopniku SŽ-Tovorni promet</w:t>
            </w:r>
            <w:r w:rsidRPr="00C64BFB">
              <w:rPr>
                <w:rFonts w:cs="Arial"/>
                <w:bCs/>
                <w:color w:val="FF0000"/>
              </w:rPr>
              <w:t xml:space="preserve"> </w:t>
            </w:r>
            <w:r w:rsidRPr="00C64BFB">
              <w:rPr>
                <w:rFonts w:cs="Arial"/>
                <w:bCs/>
              </w:rPr>
              <w:t>d.o.o., ki ga pregleda. Kupec je dolžan potrditi račun v 15 dneh od uradnega prejema.</w:t>
            </w:r>
          </w:p>
          <w:p w14:paraId="5A26FDB1" w14:textId="77777777" w:rsidR="007A622E" w:rsidRPr="00C64BFB" w:rsidRDefault="007A622E" w:rsidP="007A622E">
            <w:pPr>
              <w:jc w:val="both"/>
              <w:rPr>
                <w:rFonts w:cs="Arial"/>
                <w:bCs/>
              </w:rPr>
            </w:pPr>
          </w:p>
          <w:p w14:paraId="24DF5894" w14:textId="77777777" w:rsidR="007A622E" w:rsidRPr="00C64BFB" w:rsidRDefault="007A622E" w:rsidP="007A622E">
            <w:pPr>
              <w:jc w:val="both"/>
              <w:rPr>
                <w:rFonts w:cs="Arial"/>
                <w:bCs/>
              </w:rPr>
            </w:pPr>
            <w:r w:rsidRPr="00C64BFB">
              <w:rPr>
                <w:rFonts w:cs="Arial"/>
                <w:bCs/>
              </w:rPr>
              <w:t>V kolikor kupec v celoti ali delno zavrne račun, mora dobavitelj v nadaljnjih 8 dneh podati podrobno poročilo z obrazložitvijo opravljenih del in izstavljenega računa skladno z zahtevami kupca.</w:t>
            </w:r>
          </w:p>
          <w:p w14:paraId="2755E11C" w14:textId="77777777" w:rsidR="007A622E" w:rsidRPr="00C64BFB" w:rsidRDefault="007A622E" w:rsidP="007A622E">
            <w:pPr>
              <w:jc w:val="both"/>
              <w:rPr>
                <w:rFonts w:cs="Arial"/>
                <w:bCs/>
              </w:rPr>
            </w:pPr>
          </w:p>
          <w:p w14:paraId="24A9C39E" w14:textId="77777777" w:rsidR="007A622E" w:rsidRPr="00C64BFB" w:rsidRDefault="007A622E" w:rsidP="007A622E">
            <w:pPr>
              <w:jc w:val="both"/>
              <w:rPr>
                <w:rFonts w:cs="Arial"/>
                <w:bCs/>
              </w:rPr>
            </w:pPr>
            <w:r w:rsidRPr="00C64BFB">
              <w:rPr>
                <w:rFonts w:cs="Arial"/>
                <w:bCs/>
              </w:rPr>
              <w:t>V kolikor račun s strani kupca v roku 15 dni od prejema računa ni zavrnjen, se smatra, da je potrjen in se plača v roku 30 dni po prejemu računa.</w:t>
            </w:r>
          </w:p>
          <w:p w14:paraId="1FC25313" w14:textId="77777777" w:rsidR="007A622E" w:rsidRPr="00C64BFB" w:rsidRDefault="007A622E" w:rsidP="007A622E">
            <w:pPr>
              <w:jc w:val="both"/>
              <w:rPr>
                <w:rFonts w:cs="Arial"/>
                <w:bCs/>
              </w:rPr>
            </w:pPr>
          </w:p>
          <w:p w14:paraId="7CF9CF19" w14:textId="77777777" w:rsidR="007A622E" w:rsidRPr="00C64BFB" w:rsidRDefault="007A622E" w:rsidP="007A622E">
            <w:pPr>
              <w:jc w:val="both"/>
              <w:rPr>
                <w:rFonts w:cs="Arial"/>
                <w:bCs/>
              </w:rPr>
            </w:pPr>
            <w:r w:rsidRPr="00C64BFB">
              <w:rPr>
                <w:rFonts w:cs="Arial"/>
                <w:bCs/>
              </w:rPr>
              <w:t>V primeru zamud pri plačilu je dobavitelj upravičen zaračunati 3% letne zamudne obresti za vsak dan zamude pri plačilu.</w:t>
            </w:r>
          </w:p>
          <w:p w14:paraId="168AF210" w14:textId="77777777" w:rsidR="007A622E" w:rsidRPr="00C64BFB" w:rsidRDefault="007A622E" w:rsidP="007A622E">
            <w:pPr>
              <w:jc w:val="both"/>
              <w:rPr>
                <w:rFonts w:cs="Arial"/>
                <w:bCs/>
              </w:rPr>
            </w:pPr>
          </w:p>
          <w:p w14:paraId="68730E91" w14:textId="77777777" w:rsidR="007A622E" w:rsidRPr="00C64BFB" w:rsidRDefault="007A622E" w:rsidP="007A622E">
            <w:pPr>
              <w:jc w:val="both"/>
              <w:rPr>
                <w:rFonts w:cs="Arial"/>
                <w:bCs/>
              </w:rPr>
            </w:pPr>
            <w:r w:rsidRPr="00C64BFB">
              <w:rPr>
                <w:rFonts w:cs="Arial"/>
                <w:bCs/>
              </w:rPr>
              <w:t xml:space="preserve">Kupec bo nesporni del računa nakazal na transakcijski račun dobavitelja TRR št. (IBAN):……………………………………..pri ……………….(banka), SWIFT </w:t>
            </w:r>
            <w:proofErr w:type="spellStart"/>
            <w:r w:rsidRPr="00C64BFB">
              <w:rPr>
                <w:rFonts w:cs="Arial"/>
                <w:bCs/>
              </w:rPr>
              <w:t>oz</w:t>
            </w:r>
            <w:proofErr w:type="spellEnd"/>
            <w:r w:rsidRPr="00C64BFB">
              <w:rPr>
                <w:rFonts w:cs="Arial"/>
                <w:bCs/>
              </w:rPr>
              <w:t xml:space="preserve"> BIC………… 30. dan po prejemu računa.</w:t>
            </w:r>
          </w:p>
          <w:p w14:paraId="65C2ACB5" w14:textId="77777777" w:rsidR="007A622E" w:rsidRPr="00C64BFB" w:rsidRDefault="007A622E" w:rsidP="00573E69">
            <w:pPr>
              <w:tabs>
                <w:tab w:val="left" w:pos="705"/>
              </w:tabs>
              <w:jc w:val="both"/>
              <w:rPr>
                <w:rFonts w:cs="Arial"/>
              </w:rPr>
            </w:pPr>
          </w:p>
        </w:tc>
      </w:tr>
      <w:tr w:rsidR="00383878" w:rsidRPr="00C64BFB" w14:paraId="08CCEFB4" w14:textId="77777777" w:rsidTr="00573E69">
        <w:trPr>
          <w:gridAfter w:val="1"/>
          <w:wAfter w:w="68" w:type="dxa"/>
          <w:trHeight w:val="125"/>
        </w:trPr>
        <w:tc>
          <w:tcPr>
            <w:tcW w:w="1135" w:type="dxa"/>
            <w:gridSpan w:val="2"/>
          </w:tcPr>
          <w:p w14:paraId="799EA978" w14:textId="77777777" w:rsidR="00383878" w:rsidRPr="00C64BFB" w:rsidRDefault="00383878" w:rsidP="00573E69">
            <w:pPr>
              <w:jc w:val="both"/>
              <w:rPr>
                <w:rFonts w:cs="Arial"/>
                <w:b/>
              </w:rPr>
            </w:pPr>
            <w:r w:rsidRPr="00C64BFB">
              <w:rPr>
                <w:rFonts w:cs="Arial"/>
                <w:b/>
              </w:rPr>
              <w:lastRenderedPageBreak/>
              <w:t>5.</w:t>
            </w:r>
          </w:p>
          <w:p w14:paraId="56D85987" w14:textId="77777777" w:rsidR="00383878" w:rsidRPr="00C64BFB" w:rsidRDefault="00383878" w:rsidP="00573E69">
            <w:pPr>
              <w:jc w:val="both"/>
              <w:rPr>
                <w:rFonts w:cs="Arial"/>
                <w:b/>
              </w:rPr>
            </w:pPr>
          </w:p>
        </w:tc>
        <w:tc>
          <w:tcPr>
            <w:tcW w:w="8363" w:type="dxa"/>
            <w:gridSpan w:val="2"/>
          </w:tcPr>
          <w:p w14:paraId="44EF707A" w14:textId="77777777" w:rsidR="00383878" w:rsidRPr="00C64BFB" w:rsidRDefault="00383878" w:rsidP="00573E69">
            <w:pPr>
              <w:spacing w:line="240" w:lineRule="exact"/>
              <w:jc w:val="both"/>
              <w:rPr>
                <w:rFonts w:cs="Arial"/>
                <w:b/>
              </w:rPr>
            </w:pPr>
            <w:r w:rsidRPr="00C64BFB">
              <w:rPr>
                <w:rFonts w:cs="Arial"/>
                <w:b/>
              </w:rPr>
              <w:t>OBVEZNOSTI KUPCA</w:t>
            </w:r>
          </w:p>
          <w:p w14:paraId="30BAC965" w14:textId="77777777" w:rsidR="00383878" w:rsidRPr="00C64BFB" w:rsidRDefault="00383878" w:rsidP="00573E69">
            <w:pPr>
              <w:spacing w:line="240" w:lineRule="exact"/>
              <w:jc w:val="both"/>
              <w:rPr>
                <w:rFonts w:cs="Arial"/>
                <w:b/>
              </w:rPr>
            </w:pPr>
          </w:p>
        </w:tc>
      </w:tr>
      <w:tr w:rsidR="00383878" w:rsidRPr="00C64BFB" w14:paraId="56C80CE8" w14:textId="77777777" w:rsidTr="00573E69">
        <w:trPr>
          <w:gridAfter w:val="1"/>
          <w:wAfter w:w="68" w:type="dxa"/>
          <w:trHeight w:val="125"/>
        </w:trPr>
        <w:tc>
          <w:tcPr>
            <w:tcW w:w="1135" w:type="dxa"/>
            <w:gridSpan w:val="2"/>
          </w:tcPr>
          <w:p w14:paraId="39146EDC" w14:textId="77777777" w:rsidR="00383878" w:rsidRPr="00C64BFB" w:rsidRDefault="00383878" w:rsidP="00573E69">
            <w:pPr>
              <w:jc w:val="both"/>
              <w:rPr>
                <w:rFonts w:cs="Arial"/>
              </w:rPr>
            </w:pPr>
            <w:r w:rsidRPr="00C64BFB">
              <w:rPr>
                <w:rFonts w:cs="Arial"/>
              </w:rPr>
              <w:t>5.1</w:t>
            </w:r>
          </w:p>
        </w:tc>
        <w:tc>
          <w:tcPr>
            <w:tcW w:w="8363" w:type="dxa"/>
            <w:gridSpan w:val="2"/>
          </w:tcPr>
          <w:p w14:paraId="5FEDB6AD" w14:textId="77777777" w:rsidR="00383878" w:rsidRPr="00C64BFB" w:rsidRDefault="00383878" w:rsidP="00573E69">
            <w:pPr>
              <w:jc w:val="both"/>
              <w:rPr>
                <w:rFonts w:cs="Arial"/>
              </w:rPr>
            </w:pPr>
            <w:r w:rsidRPr="00C64BFB">
              <w:rPr>
                <w:rFonts w:cs="Arial"/>
              </w:rPr>
              <w:t>Tekoče spremljanje in nadziranje izpolnjevanja pogodbenih obveznosti in po potrebi potrjevanje predlaganih sprememb.</w:t>
            </w:r>
          </w:p>
          <w:p w14:paraId="3D85F300" w14:textId="77777777" w:rsidR="00383878" w:rsidRPr="00C64BFB" w:rsidRDefault="00383878" w:rsidP="00573E69">
            <w:pPr>
              <w:jc w:val="both"/>
              <w:rPr>
                <w:rFonts w:cs="Arial"/>
              </w:rPr>
            </w:pPr>
          </w:p>
        </w:tc>
      </w:tr>
      <w:tr w:rsidR="00383878" w:rsidRPr="00C64BFB" w14:paraId="19A781DE" w14:textId="77777777" w:rsidTr="00573E69">
        <w:trPr>
          <w:gridAfter w:val="1"/>
          <w:wAfter w:w="68" w:type="dxa"/>
          <w:trHeight w:val="125"/>
        </w:trPr>
        <w:tc>
          <w:tcPr>
            <w:tcW w:w="1135" w:type="dxa"/>
            <w:gridSpan w:val="2"/>
          </w:tcPr>
          <w:p w14:paraId="53A40C2D" w14:textId="1699B08B" w:rsidR="00383878" w:rsidRPr="00C64BFB" w:rsidRDefault="00383878" w:rsidP="008F6256">
            <w:pPr>
              <w:jc w:val="both"/>
              <w:rPr>
                <w:rFonts w:cs="Arial"/>
              </w:rPr>
            </w:pPr>
            <w:r w:rsidRPr="00C64BFB">
              <w:rPr>
                <w:rFonts w:cs="Arial"/>
              </w:rPr>
              <w:t>5.</w:t>
            </w:r>
            <w:r w:rsidR="008F6256">
              <w:rPr>
                <w:rFonts w:cs="Arial"/>
              </w:rPr>
              <w:t>2</w:t>
            </w:r>
          </w:p>
        </w:tc>
        <w:tc>
          <w:tcPr>
            <w:tcW w:w="8363" w:type="dxa"/>
            <w:gridSpan w:val="2"/>
          </w:tcPr>
          <w:p w14:paraId="577409C4" w14:textId="77777777" w:rsidR="00383878" w:rsidRPr="00C64BFB" w:rsidRDefault="00383878" w:rsidP="00573E69">
            <w:pPr>
              <w:jc w:val="both"/>
              <w:rPr>
                <w:rFonts w:cs="Arial"/>
              </w:rPr>
            </w:pPr>
            <w:r w:rsidRPr="00C64BFB">
              <w:rPr>
                <w:rFonts w:cs="Arial"/>
              </w:rPr>
              <w:t xml:space="preserve">Pravočasno obveščati dobavitelja o vseh spremembah in novonastalih situacijah, ki bi lahko vplivale na izvedbo pogodbenih obveznosti. </w:t>
            </w:r>
          </w:p>
        </w:tc>
      </w:tr>
      <w:tr w:rsidR="008F6256" w:rsidRPr="00C64BFB" w14:paraId="423A2EDC" w14:textId="77777777" w:rsidTr="00573E69">
        <w:trPr>
          <w:gridAfter w:val="1"/>
          <w:wAfter w:w="68" w:type="dxa"/>
          <w:trHeight w:val="125"/>
        </w:trPr>
        <w:tc>
          <w:tcPr>
            <w:tcW w:w="1135" w:type="dxa"/>
            <w:gridSpan w:val="2"/>
          </w:tcPr>
          <w:p w14:paraId="2BBD4D27" w14:textId="77777777" w:rsidR="008F6256" w:rsidRPr="00C64BFB" w:rsidRDefault="008F6256" w:rsidP="00573E69">
            <w:pPr>
              <w:jc w:val="both"/>
              <w:rPr>
                <w:rFonts w:cs="Arial"/>
              </w:rPr>
            </w:pPr>
          </w:p>
        </w:tc>
        <w:tc>
          <w:tcPr>
            <w:tcW w:w="8363" w:type="dxa"/>
            <w:gridSpan w:val="2"/>
          </w:tcPr>
          <w:p w14:paraId="1845A0E5" w14:textId="77777777" w:rsidR="008F6256" w:rsidRPr="00C64BFB" w:rsidRDefault="008F6256" w:rsidP="00573E69">
            <w:pPr>
              <w:jc w:val="both"/>
              <w:rPr>
                <w:rFonts w:cs="Arial"/>
              </w:rPr>
            </w:pPr>
          </w:p>
        </w:tc>
      </w:tr>
      <w:tr w:rsidR="00FE690C" w:rsidRPr="00FE690C" w14:paraId="155C145F" w14:textId="77777777" w:rsidTr="00573E69">
        <w:trPr>
          <w:gridAfter w:val="1"/>
          <w:wAfter w:w="68" w:type="dxa"/>
          <w:trHeight w:val="125"/>
        </w:trPr>
        <w:tc>
          <w:tcPr>
            <w:tcW w:w="1135" w:type="dxa"/>
            <w:gridSpan w:val="2"/>
          </w:tcPr>
          <w:p w14:paraId="1AEDB1E2" w14:textId="4A4BBE58" w:rsidR="008F6256" w:rsidRPr="00FE690C" w:rsidRDefault="008F6256" w:rsidP="00573E69">
            <w:pPr>
              <w:jc w:val="both"/>
              <w:rPr>
                <w:rFonts w:cs="Arial"/>
              </w:rPr>
            </w:pPr>
            <w:r w:rsidRPr="00FE690C">
              <w:rPr>
                <w:rFonts w:cs="Arial"/>
              </w:rPr>
              <w:t>5.3</w:t>
            </w:r>
          </w:p>
        </w:tc>
        <w:tc>
          <w:tcPr>
            <w:tcW w:w="8363" w:type="dxa"/>
            <w:gridSpan w:val="2"/>
          </w:tcPr>
          <w:p w14:paraId="2BCDE878" w14:textId="7078B5D9" w:rsidR="008F6256" w:rsidRPr="00FE690C" w:rsidRDefault="008F6256" w:rsidP="008F6256">
            <w:pPr>
              <w:jc w:val="both"/>
              <w:rPr>
                <w:rFonts w:cs="Arial"/>
              </w:rPr>
            </w:pPr>
            <w:r w:rsidRPr="00FE690C">
              <w:rPr>
                <w:rFonts w:cs="Arial"/>
              </w:rPr>
              <w:t>Pravočasno opraviti vse dejavnosti, ki jih mora opraviti skrbnik (npr. vpisi v register vozil), ter vsa dejanja sodelovanja in zagotavljanja (zlasti kartice SIM, ključi ETCS), ki so potrebna za pravilno izpolnitev pogodbe.</w:t>
            </w:r>
          </w:p>
        </w:tc>
      </w:tr>
      <w:tr w:rsidR="00383878" w:rsidRPr="00C64BFB" w14:paraId="40304428" w14:textId="77777777" w:rsidTr="00573E69">
        <w:trPr>
          <w:gridAfter w:val="1"/>
          <w:wAfter w:w="68" w:type="dxa"/>
          <w:trHeight w:val="125"/>
        </w:trPr>
        <w:tc>
          <w:tcPr>
            <w:tcW w:w="1135" w:type="dxa"/>
            <w:gridSpan w:val="2"/>
          </w:tcPr>
          <w:p w14:paraId="4A2DD712" w14:textId="77777777" w:rsidR="00383878" w:rsidRPr="00C64BFB" w:rsidRDefault="00383878" w:rsidP="00573E69">
            <w:pPr>
              <w:jc w:val="both"/>
              <w:rPr>
                <w:rFonts w:cs="Arial"/>
              </w:rPr>
            </w:pPr>
          </w:p>
        </w:tc>
        <w:tc>
          <w:tcPr>
            <w:tcW w:w="8363" w:type="dxa"/>
            <w:gridSpan w:val="2"/>
          </w:tcPr>
          <w:p w14:paraId="5BA0BAEF" w14:textId="77777777" w:rsidR="00383878" w:rsidRPr="00C64BFB" w:rsidRDefault="00383878" w:rsidP="00573E69">
            <w:pPr>
              <w:jc w:val="both"/>
              <w:rPr>
                <w:rFonts w:cs="Arial"/>
              </w:rPr>
            </w:pPr>
          </w:p>
        </w:tc>
      </w:tr>
      <w:tr w:rsidR="00383878" w:rsidRPr="00C64BFB" w14:paraId="640F2488" w14:textId="77777777" w:rsidTr="00573E69">
        <w:trPr>
          <w:gridAfter w:val="1"/>
          <w:wAfter w:w="68" w:type="dxa"/>
          <w:trHeight w:val="125"/>
        </w:trPr>
        <w:tc>
          <w:tcPr>
            <w:tcW w:w="1135" w:type="dxa"/>
            <w:gridSpan w:val="2"/>
          </w:tcPr>
          <w:p w14:paraId="16B38A80" w14:textId="77777777" w:rsidR="00383878" w:rsidRPr="00C64BFB" w:rsidRDefault="00383878" w:rsidP="00573E69">
            <w:pPr>
              <w:jc w:val="both"/>
              <w:rPr>
                <w:rFonts w:cs="Arial"/>
                <w:b/>
              </w:rPr>
            </w:pPr>
            <w:r w:rsidRPr="00C64BFB">
              <w:rPr>
                <w:rFonts w:cs="Arial"/>
                <w:b/>
              </w:rPr>
              <w:t>6.</w:t>
            </w:r>
          </w:p>
          <w:p w14:paraId="00D50D6C" w14:textId="77777777" w:rsidR="00383878" w:rsidRPr="00C64BFB" w:rsidRDefault="00383878" w:rsidP="00573E69">
            <w:pPr>
              <w:jc w:val="both"/>
              <w:rPr>
                <w:rFonts w:cs="Arial"/>
                <w:b/>
              </w:rPr>
            </w:pPr>
          </w:p>
        </w:tc>
        <w:tc>
          <w:tcPr>
            <w:tcW w:w="8363" w:type="dxa"/>
            <w:gridSpan w:val="2"/>
          </w:tcPr>
          <w:p w14:paraId="08708F33" w14:textId="77777777" w:rsidR="00383878" w:rsidRPr="00C64BFB" w:rsidRDefault="00383878" w:rsidP="00573E69">
            <w:pPr>
              <w:spacing w:line="240" w:lineRule="exact"/>
              <w:jc w:val="both"/>
              <w:rPr>
                <w:rFonts w:cs="Arial"/>
                <w:b/>
              </w:rPr>
            </w:pPr>
            <w:r w:rsidRPr="00C64BFB">
              <w:rPr>
                <w:rFonts w:cs="Arial"/>
                <w:b/>
              </w:rPr>
              <w:t>OBVEZNOSTI DOBAVITELJA</w:t>
            </w:r>
          </w:p>
          <w:p w14:paraId="61325C63" w14:textId="77777777" w:rsidR="00383878" w:rsidRPr="00C64BFB" w:rsidRDefault="00383878" w:rsidP="00573E69">
            <w:pPr>
              <w:spacing w:line="240" w:lineRule="exact"/>
              <w:jc w:val="both"/>
              <w:rPr>
                <w:rFonts w:cs="Arial"/>
                <w:b/>
              </w:rPr>
            </w:pPr>
          </w:p>
        </w:tc>
      </w:tr>
      <w:tr w:rsidR="00383878" w:rsidRPr="00C64BFB" w14:paraId="5825BE44" w14:textId="77777777" w:rsidTr="00573E69">
        <w:trPr>
          <w:gridAfter w:val="1"/>
          <w:wAfter w:w="68" w:type="dxa"/>
          <w:trHeight w:val="125"/>
        </w:trPr>
        <w:tc>
          <w:tcPr>
            <w:tcW w:w="1135" w:type="dxa"/>
            <w:gridSpan w:val="2"/>
          </w:tcPr>
          <w:p w14:paraId="33F96068" w14:textId="77777777" w:rsidR="00383878" w:rsidRPr="00C64BFB" w:rsidRDefault="00383878" w:rsidP="00573E69">
            <w:pPr>
              <w:jc w:val="both"/>
              <w:rPr>
                <w:rFonts w:cs="Arial"/>
              </w:rPr>
            </w:pPr>
            <w:r w:rsidRPr="00C64BFB">
              <w:rPr>
                <w:rFonts w:cs="Arial"/>
              </w:rPr>
              <w:t>6.1</w:t>
            </w:r>
          </w:p>
        </w:tc>
        <w:tc>
          <w:tcPr>
            <w:tcW w:w="8363" w:type="dxa"/>
            <w:gridSpan w:val="2"/>
          </w:tcPr>
          <w:p w14:paraId="00F437F2" w14:textId="77777777" w:rsidR="00383878" w:rsidRPr="00C64BFB" w:rsidRDefault="00383878" w:rsidP="00573E69">
            <w:pPr>
              <w:spacing w:line="240" w:lineRule="exact"/>
              <w:jc w:val="both"/>
              <w:rPr>
                <w:rFonts w:cs="Arial"/>
              </w:rPr>
            </w:pPr>
            <w:r w:rsidRPr="00C64BFB">
              <w:rPr>
                <w:rFonts w:cs="Arial"/>
              </w:rPr>
              <w:t xml:space="preserve">Dobaviti predmet javnega naročila in pogodbeno obveznost izdelati strokovno pravilno in kvalitetno v skladu z veljavno zakonodajo, ustreznimi tehničnimi predpisi in standardi ter </w:t>
            </w:r>
            <w:r w:rsidRPr="00C64BFB">
              <w:rPr>
                <w:rFonts w:cs="Arial"/>
              </w:rPr>
              <w:lastRenderedPageBreak/>
              <w:t>Splošnimi okoljevarstvenimi pogoji za pogodbenike družb v skupini Slovenske železnice, ki so opredeljeni v razpisni dokumentaciji.</w:t>
            </w:r>
          </w:p>
          <w:p w14:paraId="3413014D" w14:textId="77777777" w:rsidR="00383878" w:rsidRPr="00C64BFB" w:rsidRDefault="00383878" w:rsidP="00573E69">
            <w:pPr>
              <w:spacing w:line="240" w:lineRule="exact"/>
              <w:jc w:val="both"/>
              <w:rPr>
                <w:rFonts w:cs="Arial"/>
                <w:b/>
              </w:rPr>
            </w:pPr>
          </w:p>
        </w:tc>
      </w:tr>
      <w:tr w:rsidR="00383878" w:rsidRPr="00C64BFB" w14:paraId="6810E70C" w14:textId="77777777" w:rsidTr="00573E69">
        <w:trPr>
          <w:gridAfter w:val="1"/>
          <w:wAfter w:w="68" w:type="dxa"/>
          <w:trHeight w:val="125"/>
        </w:trPr>
        <w:tc>
          <w:tcPr>
            <w:tcW w:w="1135" w:type="dxa"/>
            <w:gridSpan w:val="2"/>
          </w:tcPr>
          <w:p w14:paraId="3B010D22" w14:textId="77777777" w:rsidR="00383878" w:rsidRPr="00C64BFB" w:rsidRDefault="00383878" w:rsidP="00573E69">
            <w:pPr>
              <w:jc w:val="both"/>
              <w:rPr>
                <w:rFonts w:cs="Arial"/>
              </w:rPr>
            </w:pPr>
            <w:r w:rsidRPr="00C64BFB">
              <w:rPr>
                <w:rFonts w:cs="Arial"/>
              </w:rPr>
              <w:lastRenderedPageBreak/>
              <w:t>6.2</w:t>
            </w:r>
          </w:p>
        </w:tc>
        <w:tc>
          <w:tcPr>
            <w:tcW w:w="8363" w:type="dxa"/>
            <w:gridSpan w:val="2"/>
          </w:tcPr>
          <w:p w14:paraId="3261AC04" w14:textId="77777777" w:rsidR="00383878" w:rsidRPr="00C64BFB" w:rsidRDefault="00383878" w:rsidP="00573E69">
            <w:pPr>
              <w:spacing w:line="240" w:lineRule="exact"/>
              <w:ind w:left="33" w:hanging="33"/>
              <w:jc w:val="both"/>
              <w:rPr>
                <w:rFonts w:cs="Arial"/>
              </w:rPr>
            </w:pPr>
            <w:r w:rsidRPr="00C64BFB">
              <w:rPr>
                <w:rFonts w:cs="Arial"/>
              </w:rPr>
              <w:t xml:space="preserve">Da bo zastopniku kupca omogočil vpogled v izvajanje pogodbenih del. </w:t>
            </w:r>
          </w:p>
        </w:tc>
      </w:tr>
      <w:tr w:rsidR="00383878" w:rsidRPr="00C64BFB" w14:paraId="6D7B09D5" w14:textId="77777777" w:rsidTr="00573E69">
        <w:trPr>
          <w:gridAfter w:val="1"/>
          <w:wAfter w:w="68" w:type="dxa"/>
          <w:trHeight w:val="125"/>
        </w:trPr>
        <w:tc>
          <w:tcPr>
            <w:tcW w:w="1135" w:type="dxa"/>
            <w:gridSpan w:val="2"/>
          </w:tcPr>
          <w:p w14:paraId="6B7CB024" w14:textId="77777777" w:rsidR="00383878" w:rsidRPr="00C64BFB" w:rsidRDefault="00383878" w:rsidP="00573E69">
            <w:pPr>
              <w:jc w:val="both"/>
              <w:rPr>
                <w:rFonts w:cs="Arial"/>
              </w:rPr>
            </w:pPr>
          </w:p>
        </w:tc>
        <w:tc>
          <w:tcPr>
            <w:tcW w:w="8363" w:type="dxa"/>
            <w:gridSpan w:val="2"/>
          </w:tcPr>
          <w:p w14:paraId="297E4DCA" w14:textId="77777777" w:rsidR="00383878" w:rsidRPr="00C64BFB" w:rsidRDefault="00383878" w:rsidP="00573E69">
            <w:pPr>
              <w:spacing w:line="240" w:lineRule="exact"/>
              <w:ind w:left="33" w:hanging="33"/>
              <w:jc w:val="both"/>
              <w:rPr>
                <w:rFonts w:cs="Arial"/>
              </w:rPr>
            </w:pPr>
          </w:p>
        </w:tc>
      </w:tr>
      <w:tr w:rsidR="00383878" w:rsidRPr="00C64BFB" w14:paraId="47BFB025" w14:textId="77777777" w:rsidTr="00573E69">
        <w:trPr>
          <w:gridAfter w:val="1"/>
          <w:wAfter w:w="68" w:type="dxa"/>
          <w:trHeight w:val="125"/>
        </w:trPr>
        <w:tc>
          <w:tcPr>
            <w:tcW w:w="1135" w:type="dxa"/>
            <w:gridSpan w:val="2"/>
          </w:tcPr>
          <w:p w14:paraId="24352D36" w14:textId="77777777" w:rsidR="00383878" w:rsidRPr="00C64BFB" w:rsidRDefault="00383878" w:rsidP="00573E69">
            <w:pPr>
              <w:jc w:val="both"/>
              <w:rPr>
                <w:rFonts w:cs="Arial"/>
              </w:rPr>
            </w:pPr>
            <w:r w:rsidRPr="00C64BFB">
              <w:rPr>
                <w:rFonts w:cs="Arial"/>
              </w:rPr>
              <w:t>6.3</w:t>
            </w:r>
          </w:p>
          <w:p w14:paraId="27143BC6" w14:textId="77777777" w:rsidR="00383878" w:rsidRPr="00C64BFB" w:rsidRDefault="00383878" w:rsidP="00573E69">
            <w:pPr>
              <w:jc w:val="both"/>
              <w:rPr>
                <w:rFonts w:cs="Arial"/>
              </w:rPr>
            </w:pPr>
          </w:p>
        </w:tc>
        <w:tc>
          <w:tcPr>
            <w:tcW w:w="8363" w:type="dxa"/>
            <w:gridSpan w:val="2"/>
          </w:tcPr>
          <w:p w14:paraId="4E45D586" w14:textId="77777777" w:rsidR="00383878" w:rsidRPr="00C64BFB" w:rsidRDefault="00383878" w:rsidP="00573E69">
            <w:pPr>
              <w:spacing w:line="240" w:lineRule="exact"/>
              <w:ind w:left="33" w:hanging="33"/>
              <w:jc w:val="both"/>
              <w:rPr>
                <w:rFonts w:cs="Arial"/>
              </w:rPr>
            </w:pPr>
            <w:r w:rsidRPr="00C64BFB">
              <w:rPr>
                <w:rFonts w:cs="Arial"/>
              </w:rPr>
              <w:t>Da bo kupca sproti obveščal o vsem, kar bi lahko vplivalo na izvršitev prevzetih obveznosti ter kupcu dajal strokovna mnenja in poročila v skladu s kupčevimi  naročili.</w:t>
            </w:r>
          </w:p>
          <w:p w14:paraId="681D512A" w14:textId="77777777" w:rsidR="00383878" w:rsidRPr="00C64BFB" w:rsidRDefault="00383878" w:rsidP="00573E69">
            <w:pPr>
              <w:tabs>
                <w:tab w:val="left" w:pos="720"/>
              </w:tabs>
              <w:spacing w:line="240" w:lineRule="exact"/>
              <w:ind w:left="864" w:hanging="864"/>
              <w:jc w:val="both"/>
              <w:rPr>
                <w:rFonts w:cs="Arial"/>
              </w:rPr>
            </w:pPr>
          </w:p>
        </w:tc>
      </w:tr>
      <w:tr w:rsidR="00383878" w:rsidRPr="00C64BFB" w14:paraId="28333F66" w14:textId="77777777" w:rsidTr="00573E69">
        <w:trPr>
          <w:gridAfter w:val="1"/>
          <w:wAfter w:w="68" w:type="dxa"/>
          <w:trHeight w:val="125"/>
        </w:trPr>
        <w:tc>
          <w:tcPr>
            <w:tcW w:w="1135" w:type="dxa"/>
            <w:gridSpan w:val="2"/>
          </w:tcPr>
          <w:p w14:paraId="1FD546E6" w14:textId="77777777" w:rsidR="00383878" w:rsidRPr="00C64BFB" w:rsidRDefault="00383878" w:rsidP="00573E69">
            <w:pPr>
              <w:jc w:val="both"/>
              <w:rPr>
                <w:rFonts w:cs="Arial"/>
              </w:rPr>
            </w:pPr>
            <w:r w:rsidRPr="00C64BFB">
              <w:rPr>
                <w:rFonts w:cs="Arial"/>
              </w:rPr>
              <w:t>6.4</w:t>
            </w:r>
          </w:p>
        </w:tc>
        <w:tc>
          <w:tcPr>
            <w:tcW w:w="8363" w:type="dxa"/>
            <w:gridSpan w:val="2"/>
          </w:tcPr>
          <w:p w14:paraId="540D95A8" w14:textId="77777777" w:rsidR="00383878" w:rsidRPr="00C64BFB" w:rsidRDefault="00383878" w:rsidP="00573E69">
            <w:pPr>
              <w:spacing w:line="240" w:lineRule="exact"/>
              <w:ind w:left="33" w:hanging="33"/>
              <w:jc w:val="both"/>
              <w:rPr>
                <w:rFonts w:cs="Arial"/>
              </w:rPr>
            </w:pPr>
            <w:r w:rsidRPr="00C64BFB">
              <w:rPr>
                <w:rFonts w:cs="Arial"/>
              </w:rPr>
              <w:t>Da bo dela opravljal v skladu s potrjenim terminskim planom ter skladno s pisnimi navodili kupca.</w:t>
            </w:r>
          </w:p>
        </w:tc>
      </w:tr>
      <w:tr w:rsidR="00383878" w:rsidRPr="00C64BFB" w14:paraId="72BA9A9F" w14:textId="77777777" w:rsidTr="00573E69">
        <w:trPr>
          <w:gridAfter w:val="1"/>
          <w:wAfter w:w="68" w:type="dxa"/>
          <w:trHeight w:val="125"/>
        </w:trPr>
        <w:tc>
          <w:tcPr>
            <w:tcW w:w="1135" w:type="dxa"/>
            <w:gridSpan w:val="2"/>
          </w:tcPr>
          <w:p w14:paraId="5113FF13" w14:textId="77777777" w:rsidR="00383878" w:rsidRPr="00C64BFB" w:rsidRDefault="00383878" w:rsidP="00573E69">
            <w:pPr>
              <w:jc w:val="both"/>
              <w:rPr>
                <w:rFonts w:cs="Arial"/>
              </w:rPr>
            </w:pPr>
          </w:p>
        </w:tc>
        <w:tc>
          <w:tcPr>
            <w:tcW w:w="8363" w:type="dxa"/>
            <w:gridSpan w:val="2"/>
          </w:tcPr>
          <w:p w14:paraId="072D5FA3" w14:textId="77777777" w:rsidR="00383878" w:rsidRPr="00C64BFB" w:rsidRDefault="00383878" w:rsidP="00573E69">
            <w:pPr>
              <w:spacing w:line="240" w:lineRule="exact"/>
              <w:ind w:left="33" w:hanging="33"/>
              <w:jc w:val="both"/>
              <w:rPr>
                <w:rFonts w:cs="Arial"/>
              </w:rPr>
            </w:pPr>
          </w:p>
        </w:tc>
      </w:tr>
      <w:tr w:rsidR="00383878" w:rsidRPr="00C64BFB" w14:paraId="1573A751" w14:textId="77777777" w:rsidTr="00573E69">
        <w:trPr>
          <w:gridAfter w:val="1"/>
          <w:wAfter w:w="68" w:type="dxa"/>
          <w:trHeight w:val="125"/>
        </w:trPr>
        <w:tc>
          <w:tcPr>
            <w:tcW w:w="1135" w:type="dxa"/>
            <w:gridSpan w:val="2"/>
          </w:tcPr>
          <w:p w14:paraId="7BCABE9E" w14:textId="77777777" w:rsidR="00383878" w:rsidRPr="00C64BFB" w:rsidRDefault="00383878" w:rsidP="00573E69">
            <w:pPr>
              <w:jc w:val="both"/>
              <w:rPr>
                <w:rFonts w:cs="Arial"/>
              </w:rPr>
            </w:pPr>
            <w:r w:rsidRPr="00C64BFB">
              <w:rPr>
                <w:rFonts w:cs="Arial"/>
              </w:rPr>
              <w:t>6.5</w:t>
            </w:r>
          </w:p>
        </w:tc>
        <w:tc>
          <w:tcPr>
            <w:tcW w:w="8363" w:type="dxa"/>
            <w:gridSpan w:val="2"/>
          </w:tcPr>
          <w:p w14:paraId="2BFFB327" w14:textId="77777777" w:rsidR="00383878" w:rsidRPr="00C64BFB" w:rsidRDefault="00383878" w:rsidP="00573E69">
            <w:pPr>
              <w:spacing w:line="240" w:lineRule="exact"/>
              <w:ind w:left="33" w:hanging="33"/>
              <w:jc w:val="both"/>
              <w:rPr>
                <w:rFonts w:cs="Arial"/>
              </w:rPr>
            </w:pPr>
            <w:r w:rsidRPr="00C64BFB">
              <w:rPr>
                <w:rFonts w:cs="Arial"/>
              </w:rPr>
              <w:t>Da nosi polno odgovornost za vestno in kvalitetno opravljeno delo podizvajalcev, enako kakor da bi ta dela opravil sam.</w:t>
            </w:r>
          </w:p>
          <w:p w14:paraId="0B88AD79" w14:textId="77777777" w:rsidR="00383878" w:rsidRPr="00C64BFB" w:rsidRDefault="00383878" w:rsidP="00573E69">
            <w:pPr>
              <w:spacing w:line="240" w:lineRule="exact"/>
              <w:ind w:left="33" w:hanging="33"/>
              <w:jc w:val="both"/>
              <w:rPr>
                <w:rFonts w:cs="Arial"/>
              </w:rPr>
            </w:pPr>
          </w:p>
        </w:tc>
      </w:tr>
      <w:tr w:rsidR="00383878" w:rsidRPr="00C64BFB" w14:paraId="26A47457" w14:textId="77777777" w:rsidTr="00573E69">
        <w:trPr>
          <w:gridAfter w:val="1"/>
          <w:wAfter w:w="68" w:type="dxa"/>
          <w:trHeight w:val="125"/>
        </w:trPr>
        <w:tc>
          <w:tcPr>
            <w:tcW w:w="1135" w:type="dxa"/>
            <w:gridSpan w:val="2"/>
          </w:tcPr>
          <w:p w14:paraId="10E69649" w14:textId="77777777" w:rsidR="00383878" w:rsidRPr="00C64BFB" w:rsidRDefault="00383878" w:rsidP="00573E69">
            <w:pPr>
              <w:jc w:val="both"/>
              <w:rPr>
                <w:rFonts w:cs="Arial"/>
              </w:rPr>
            </w:pPr>
            <w:r w:rsidRPr="00C64BFB">
              <w:rPr>
                <w:rFonts w:cs="Arial"/>
              </w:rPr>
              <w:t>6.6</w:t>
            </w:r>
          </w:p>
        </w:tc>
        <w:tc>
          <w:tcPr>
            <w:tcW w:w="8363" w:type="dxa"/>
            <w:gridSpan w:val="2"/>
          </w:tcPr>
          <w:p w14:paraId="79202969" w14:textId="77777777" w:rsidR="00383878" w:rsidRPr="00C64BFB" w:rsidRDefault="00383878" w:rsidP="00573E69">
            <w:pPr>
              <w:spacing w:line="240" w:lineRule="exact"/>
              <w:ind w:left="33" w:hanging="33"/>
              <w:jc w:val="both"/>
              <w:rPr>
                <w:rFonts w:cs="Arial"/>
              </w:rPr>
            </w:pPr>
            <w:r w:rsidRPr="00C64BFB">
              <w:rPr>
                <w:rFonts w:cs="Arial"/>
              </w:rPr>
              <w:t>Da mora v primeru, da odda sprejeto delo podizvajalcem, pridobiti pisno soglasje kupca, če podizvajalec ni naveden v ponudbi.</w:t>
            </w:r>
          </w:p>
          <w:p w14:paraId="61E19881" w14:textId="77777777" w:rsidR="00383878" w:rsidRPr="00C64BFB" w:rsidRDefault="00383878" w:rsidP="00573E69">
            <w:pPr>
              <w:spacing w:line="240" w:lineRule="exact"/>
              <w:ind w:left="33" w:hanging="33"/>
              <w:jc w:val="both"/>
              <w:rPr>
                <w:rFonts w:cs="Arial"/>
              </w:rPr>
            </w:pPr>
          </w:p>
        </w:tc>
      </w:tr>
      <w:tr w:rsidR="00383878" w:rsidRPr="00C64BFB" w14:paraId="763CE204" w14:textId="77777777" w:rsidTr="00573E69">
        <w:trPr>
          <w:gridAfter w:val="1"/>
          <w:wAfter w:w="68" w:type="dxa"/>
          <w:trHeight w:val="125"/>
        </w:trPr>
        <w:tc>
          <w:tcPr>
            <w:tcW w:w="1135" w:type="dxa"/>
            <w:gridSpan w:val="2"/>
          </w:tcPr>
          <w:p w14:paraId="0E100187" w14:textId="77777777" w:rsidR="00383878" w:rsidRPr="00C64BFB" w:rsidRDefault="00383878" w:rsidP="00573E69">
            <w:pPr>
              <w:jc w:val="both"/>
              <w:rPr>
                <w:rFonts w:cs="Arial"/>
              </w:rPr>
            </w:pPr>
            <w:r w:rsidRPr="00C64BFB">
              <w:rPr>
                <w:rFonts w:cs="Arial"/>
              </w:rPr>
              <w:t>6.7</w:t>
            </w:r>
          </w:p>
        </w:tc>
        <w:tc>
          <w:tcPr>
            <w:tcW w:w="8363" w:type="dxa"/>
            <w:gridSpan w:val="2"/>
          </w:tcPr>
          <w:p w14:paraId="17175C4E" w14:textId="77777777" w:rsidR="00383878" w:rsidRPr="00C64BFB" w:rsidRDefault="00383878" w:rsidP="00573E69">
            <w:pPr>
              <w:spacing w:line="240" w:lineRule="exact"/>
              <w:ind w:left="33" w:hanging="33"/>
              <w:jc w:val="both"/>
              <w:rPr>
                <w:rFonts w:cs="Arial"/>
              </w:rPr>
            </w:pPr>
            <w:r w:rsidRPr="00C64BFB">
              <w:rPr>
                <w:rFonts w:cs="Arial"/>
              </w:rPr>
              <w:t xml:space="preserve">Da bo za vsako predlagano spremembo pri izvajanju del, za katero meni, da je utemeljena, pridobil pisno soglasje kupca. </w:t>
            </w:r>
          </w:p>
        </w:tc>
      </w:tr>
      <w:tr w:rsidR="00383878" w:rsidRPr="00C64BFB" w14:paraId="519ACBCE" w14:textId="77777777" w:rsidTr="00573E69">
        <w:trPr>
          <w:gridAfter w:val="1"/>
          <w:wAfter w:w="68" w:type="dxa"/>
        </w:trPr>
        <w:tc>
          <w:tcPr>
            <w:tcW w:w="1135" w:type="dxa"/>
            <w:gridSpan w:val="2"/>
          </w:tcPr>
          <w:p w14:paraId="18B7B0D0" w14:textId="77777777" w:rsidR="00383878" w:rsidRPr="00C64BFB" w:rsidRDefault="00383878" w:rsidP="00573E69">
            <w:pPr>
              <w:jc w:val="both"/>
              <w:rPr>
                <w:rFonts w:cs="Arial"/>
                <w:b/>
              </w:rPr>
            </w:pPr>
          </w:p>
        </w:tc>
        <w:tc>
          <w:tcPr>
            <w:tcW w:w="8363" w:type="dxa"/>
            <w:gridSpan w:val="2"/>
          </w:tcPr>
          <w:p w14:paraId="5A06CAB1" w14:textId="77777777" w:rsidR="00383878" w:rsidRPr="00C64BFB" w:rsidRDefault="00383878" w:rsidP="00573E69">
            <w:pPr>
              <w:pStyle w:val="Golobesedilo"/>
              <w:jc w:val="both"/>
              <w:rPr>
                <w:rFonts w:ascii="Arial" w:hAnsi="Arial" w:cs="Arial"/>
                <w:b/>
                <w:bCs/>
              </w:rPr>
            </w:pPr>
          </w:p>
        </w:tc>
      </w:tr>
      <w:tr w:rsidR="00383878" w:rsidRPr="00C64BFB" w14:paraId="32FF9076" w14:textId="77777777" w:rsidTr="00573E69">
        <w:trPr>
          <w:gridAfter w:val="1"/>
          <w:wAfter w:w="68" w:type="dxa"/>
        </w:trPr>
        <w:tc>
          <w:tcPr>
            <w:tcW w:w="1135" w:type="dxa"/>
            <w:gridSpan w:val="2"/>
          </w:tcPr>
          <w:p w14:paraId="3A898011" w14:textId="77777777" w:rsidR="00383878" w:rsidRPr="00C64BFB" w:rsidRDefault="00383878" w:rsidP="00573E69">
            <w:pPr>
              <w:jc w:val="both"/>
              <w:rPr>
                <w:rFonts w:cs="Arial"/>
                <w:b/>
              </w:rPr>
            </w:pPr>
            <w:r w:rsidRPr="00C64BFB">
              <w:rPr>
                <w:rFonts w:cs="Arial"/>
                <w:b/>
              </w:rPr>
              <w:t>7.</w:t>
            </w:r>
          </w:p>
        </w:tc>
        <w:tc>
          <w:tcPr>
            <w:tcW w:w="8363" w:type="dxa"/>
            <w:gridSpan w:val="2"/>
          </w:tcPr>
          <w:p w14:paraId="4802EB09" w14:textId="77777777" w:rsidR="00383878" w:rsidRPr="00C64BFB" w:rsidDel="00D6473A" w:rsidRDefault="00383878" w:rsidP="00573E69">
            <w:pPr>
              <w:pStyle w:val="Golobesedilo"/>
              <w:jc w:val="both"/>
              <w:rPr>
                <w:rFonts w:ascii="Arial" w:hAnsi="Arial" w:cs="Arial"/>
                <w:b/>
                <w:bCs/>
              </w:rPr>
            </w:pPr>
            <w:r w:rsidRPr="00C64BFB">
              <w:rPr>
                <w:rFonts w:ascii="Arial" w:hAnsi="Arial" w:cs="Arial"/>
                <w:b/>
                <w:bCs/>
              </w:rPr>
              <w:t>ZAVAROVANJE ZA DOBRO IZVEDBO POGODBENIH OBVEZNOSTI</w:t>
            </w:r>
          </w:p>
        </w:tc>
      </w:tr>
      <w:tr w:rsidR="00383878" w:rsidRPr="00C64BFB" w14:paraId="73D611AF" w14:textId="77777777" w:rsidTr="00573E69">
        <w:trPr>
          <w:gridAfter w:val="1"/>
          <w:wAfter w:w="68" w:type="dxa"/>
        </w:trPr>
        <w:tc>
          <w:tcPr>
            <w:tcW w:w="1135" w:type="dxa"/>
            <w:gridSpan w:val="2"/>
          </w:tcPr>
          <w:p w14:paraId="1155D0B1" w14:textId="77777777" w:rsidR="00383878" w:rsidRPr="00C64BFB" w:rsidRDefault="00383878" w:rsidP="00573E69">
            <w:pPr>
              <w:jc w:val="both"/>
              <w:rPr>
                <w:rFonts w:cs="Arial"/>
              </w:rPr>
            </w:pPr>
          </w:p>
        </w:tc>
        <w:tc>
          <w:tcPr>
            <w:tcW w:w="8363" w:type="dxa"/>
            <w:gridSpan w:val="2"/>
          </w:tcPr>
          <w:p w14:paraId="2433D744" w14:textId="77777777" w:rsidR="00383878" w:rsidRPr="00C64BFB" w:rsidDel="00D6473A" w:rsidRDefault="00383878" w:rsidP="00573E69">
            <w:pPr>
              <w:pStyle w:val="Golobesedilo"/>
              <w:jc w:val="both"/>
              <w:rPr>
                <w:rFonts w:ascii="Arial" w:hAnsi="Arial" w:cs="Arial"/>
                <w:bCs/>
              </w:rPr>
            </w:pPr>
          </w:p>
        </w:tc>
      </w:tr>
      <w:tr w:rsidR="00383878" w:rsidRPr="00C64BFB" w14:paraId="72456986" w14:textId="77777777" w:rsidTr="00573E69">
        <w:trPr>
          <w:gridAfter w:val="1"/>
          <w:wAfter w:w="68" w:type="dxa"/>
        </w:trPr>
        <w:tc>
          <w:tcPr>
            <w:tcW w:w="1135" w:type="dxa"/>
            <w:gridSpan w:val="2"/>
          </w:tcPr>
          <w:p w14:paraId="76715970" w14:textId="77777777" w:rsidR="00383878" w:rsidRPr="00C64BFB" w:rsidRDefault="00383878" w:rsidP="00573E69">
            <w:pPr>
              <w:jc w:val="both"/>
              <w:rPr>
                <w:rFonts w:cs="Arial"/>
              </w:rPr>
            </w:pPr>
          </w:p>
        </w:tc>
        <w:tc>
          <w:tcPr>
            <w:tcW w:w="8363" w:type="dxa"/>
            <w:gridSpan w:val="2"/>
          </w:tcPr>
          <w:p w14:paraId="7581090F" w14:textId="75A6C9A5" w:rsidR="00383878" w:rsidRPr="00C64BFB" w:rsidDel="00D6473A" w:rsidRDefault="00383878" w:rsidP="00D44155">
            <w:pPr>
              <w:ind w:left="12"/>
              <w:jc w:val="both"/>
              <w:rPr>
                <w:rFonts w:cs="Arial"/>
                <w:bCs/>
                <w:highlight w:val="yellow"/>
              </w:rPr>
            </w:pPr>
            <w:r w:rsidRPr="00C64BFB">
              <w:rPr>
                <w:rFonts w:cs="Arial"/>
              </w:rPr>
              <w:t xml:space="preserve">Za dobro izvedbo pogodbenih obveznosti bo dobavitelj v roku </w:t>
            </w:r>
            <w:r w:rsidRPr="00DD3762">
              <w:rPr>
                <w:rFonts w:cs="Arial"/>
              </w:rPr>
              <w:t>1</w:t>
            </w:r>
            <w:r w:rsidR="002C34D3" w:rsidRPr="00DD3762">
              <w:rPr>
                <w:rFonts w:cs="Arial"/>
              </w:rPr>
              <w:t>5</w:t>
            </w:r>
            <w:r w:rsidRPr="00DD3762">
              <w:rPr>
                <w:rFonts w:cs="Arial"/>
              </w:rPr>
              <w:t xml:space="preserve"> (</w:t>
            </w:r>
            <w:r w:rsidR="002C34D3" w:rsidRPr="00DD3762">
              <w:rPr>
                <w:rFonts w:cs="Arial"/>
              </w:rPr>
              <w:t>petnajst</w:t>
            </w:r>
            <w:r w:rsidRPr="00C64BFB">
              <w:rPr>
                <w:rFonts w:cs="Arial"/>
              </w:rPr>
              <w:t xml:space="preserve">) delovnih dni po obojestranskem podpisu pogodbe kupcu izročil finančno zavarovanje za dobro izvedbo pogodbenih obveznosti v obliki bančne garancije za dobro izvedbo pogodbenih obveznosti v višini 10 % pogodbene </w:t>
            </w:r>
            <w:r w:rsidRPr="00E333D0">
              <w:rPr>
                <w:rFonts w:cs="Arial"/>
              </w:rPr>
              <w:t>vrednosti (z</w:t>
            </w:r>
            <w:r w:rsidR="003E43D5">
              <w:rPr>
                <w:rFonts w:cs="Arial"/>
              </w:rPr>
              <w:t xml:space="preserve"> upoštevanim 22% </w:t>
            </w:r>
            <w:r w:rsidRPr="00E333D0">
              <w:rPr>
                <w:rFonts w:cs="Arial"/>
              </w:rPr>
              <w:t>DDV)</w:t>
            </w:r>
            <w:r w:rsidRPr="00C64BFB">
              <w:rPr>
                <w:rFonts w:cs="Arial"/>
              </w:rPr>
              <w:t xml:space="preserve"> v obliki nepreklicne, brezpogojne in na prvi poziv unovčljive bančne garancije za celotno obdobje, do dokončne izpolnitve vseh pogodbenih obveznosti, v zahtevani obliki z veljavnostjo še najmanj 30 dni po uspešno opravljenem tehničnem prevzemu zadnjega dobavljenega vozila (</w:t>
            </w:r>
            <w:r w:rsidR="00550A0B" w:rsidRPr="00C64BFB">
              <w:rPr>
                <w:rFonts w:cs="Arial"/>
              </w:rPr>
              <w:t>lokomotive</w:t>
            </w:r>
            <w:r w:rsidRPr="00C64BFB">
              <w:rPr>
                <w:rFonts w:cs="Arial"/>
              </w:rPr>
              <w:t xml:space="preserve">). Kupec bo lahko garancijo brezpogojno unovčil, če dobavitelj svojih pogodbenih obveznosti ne bo izpolnil v dogovorjeni kvaliteti, količini in/ali roku in tako prejete zneske zadržal kot varščino in iz njih kril obveznosti dobavitelja do kupca, vključno z obveznostjo povračila stroškov ali škode in obveznosti plačila morebitne pogodbene kazni zaradi kršenja te pogodbe. Bančna garancija mora biti izdana s strani prvovrstne banke, ki jo potrdi kupec. Za namen te pogodbe se prvovrstnost banke s sedežem v EU ali državi EFTA presoja na podlagi zadnje razpoložljive ocene bonitete banke, ki so jo opravili </w:t>
            </w:r>
            <w:proofErr w:type="spellStart"/>
            <w:r w:rsidRPr="00C64BFB">
              <w:rPr>
                <w:rFonts w:cs="Arial"/>
              </w:rPr>
              <w:t>Moody's</w:t>
            </w:r>
            <w:proofErr w:type="spellEnd"/>
            <w:r w:rsidRPr="00C64BFB">
              <w:rPr>
                <w:rFonts w:cs="Arial"/>
              </w:rPr>
              <w:t xml:space="preserve">, Standard &amp; </w:t>
            </w:r>
            <w:proofErr w:type="spellStart"/>
            <w:r w:rsidRPr="00C64BFB">
              <w:rPr>
                <w:rFonts w:cs="Arial"/>
              </w:rPr>
              <w:t>Poor's</w:t>
            </w:r>
            <w:proofErr w:type="spellEnd"/>
            <w:r w:rsidRPr="00C64BFB">
              <w:rPr>
                <w:rFonts w:cs="Arial"/>
              </w:rPr>
              <w:t xml:space="preserve"> in </w:t>
            </w:r>
            <w:proofErr w:type="spellStart"/>
            <w:r w:rsidRPr="00C64BFB">
              <w:rPr>
                <w:rFonts w:cs="Arial"/>
              </w:rPr>
              <w:t>Fitch</w:t>
            </w:r>
            <w:proofErr w:type="spellEnd"/>
            <w:r w:rsidRPr="00C64BFB">
              <w:rPr>
                <w:rFonts w:cs="Arial"/>
              </w:rPr>
              <w:t xml:space="preserve">. Banka mora za izpolnjevanje kriterija prvovrstnosti dosegati bonitetno oceno najmanj BBB- ustanove  Standard &amp; </w:t>
            </w:r>
            <w:proofErr w:type="spellStart"/>
            <w:r w:rsidRPr="00C64BFB">
              <w:rPr>
                <w:rFonts w:cs="Arial"/>
              </w:rPr>
              <w:t>Poor's</w:t>
            </w:r>
            <w:proofErr w:type="spellEnd"/>
            <w:r w:rsidRPr="00C64BFB">
              <w:rPr>
                <w:rFonts w:cs="Arial"/>
              </w:rPr>
              <w:t xml:space="preserve"> ali </w:t>
            </w:r>
            <w:proofErr w:type="spellStart"/>
            <w:r w:rsidRPr="00C64BFB">
              <w:rPr>
                <w:rFonts w:cs="Arial"/>
              </w:rPr>
              <w:t>Fitch</w:t>
            </w:r>
            <w:proofErr w:type="spellEnd"/>
            <w:r w:rsidRPr="00C64BFB">
              <w:rPr>
                <w:rFonts w:cs="Arial"/>
              </w:rPr>
              <w:t xml:space="preserve"> oziroma Baa3 ustanove </w:t>
            </w:r>
            <w:proofErr w:type="spellStart"/>
            <w:r w:rsidRPr="00C64BFB">
              <w:rPr>
                <w:rFonts w:cs="Arial"/>
              </w:rPr>
              <w:t>Moody's</w:t>
            </w:r>
            <w:proofErr w:type="spellEnd"/>
            <w:r w:rsidRPr="00C64BFB">
              <w:rPr>
                <w:rFonts w:cs="Arial"/>
              </w:rPr>
              <w:t>.</w:t>
            </w:r>
          </w:p>
        </w:tc>
      </w:tr>
      <w:tr w:rsidR="00383878" w:rsidRPr="00C64BFB" w14:paraId="4F302B4C" w14:textId="77777777" w:rsidTr="00573E69">
        <w:trPr>
          <w:gridAfter w:val="1"/>
          <w:wAfter w:w="68" w:type="dxa"/>
        </w:trPr>
        <w:tc>
          <w:tcPr>
            <w:tcW w:w="1135" w:type="dxa"/>
            <w:gridSpan w:val="2"/>
          </w:tcPr>
          <w:p w14:paraId="6BEE3B3A" w14:textId="77777777" w:rsidR="00383878" w:rsidRPr="00C64BFB" w:rsidRDefault="00383878" w:rsidP="00573E69">
            <w:pPr>
              <w:jc w:val="both"/>
              <w:rPr>
                <w:rFonts w:cs="Arial"/>
              </w:rPr>
            </w:pPr>
          </w:p>
        </w:tc>
        <w:tc>
          <w:tcPr>
            <w:tcW w:w="8363" w:type="dxa"/>
            <w:gridSpan w:val="2"/>
          </w:tcPr>
          <w:p w14:paraId="2D632286" w14:textId="77777777" w:rsidR="00383878" w:rsidRPr="00C64BFB" w:rsidRDefault="00383878" w:rsidP="00573E69">
            <w:pPr>
              <w:ind w:left="12"/>
              <w:jc w:val="both"/>
              <w:rPr>
                <w:rFonts w:cs="Arial"/>
                <w:highlight w:val="yellow"/>
              </w:rPr>
            </w:pPr>
          </w:p>
        </w:tc>
      </w:tr>
      <w:tr w:rsidR="00383878" w:rsidRPr="00C64BFB" w14:paraId="55CA3CFB" w14:textId="77777777" w:rsidTr="00573E69">
        <w:trPr>
          <w:gridAfter w:val="1"/>
          <w:wAfter w:w="68" w:type="dxa"/>
        </w:trPr>
        <w:tc>
          <w:tcPr>
            <w:tcW w:w="1135" w:type="dxa"/>
            <w:gridSpan w:val="2"/>
          </w:tcPr>
          <w:p w14:paraId="05F9DA6E" w14:textId="77777777" w:rsidR="00383878" w:rsidRPr="00C64BFB" w:rsidRDefault="00383878" w:rsidP="00573E69">
            <w:pPr>
              <w:jc w:val="both"/>
              <w:rPr>
                <w:rFonts w:cs="Arial"/>
              </w:rPr>
            </w:pPr>
          </w:p>
        </w:tc>
        <w:tc>
          <w:tcPr>
            <w:tcW w:w="8363" w:type="dxa"/>
            <w:gridSpan w:val="2"/>
          </w:tcPr>
          <w:p w14:paraId="5D3D5CF1" w14:textId="77777777" w:rsidR="00383878" w:rsidRPr="00C64BFB" w:rsidRDefault="00383878" w:rsidP="00573E69">
            <w:pPr>
              <w:jc w:val="both"/>
              <w:rPr>
                <w:rFonts w:cs="Arial"/>
              </w:rPr>
            </w:pPr>
            <w:r w:rsidRPr="00C64BFB">
              <w:rPr>
                <w:rFonts w:cs="Arial"/>
              </w:rPr>
              <w:t>Kupec se mora z vsebino bančne garancije pred predložitvijo strinjati.</w:t>
            </w:r>
          </w:p>
          <w:p w14:paraId="16235F1F" w14:textId="77777777" w:rsidR="00383878" w:rsidRPr="00C64BFB" w:rsidRDefault="00383878" w:rsidP="00573E69">
            <w:pPr>
              <w:jc w:val="both"/>
              <w:rPr>
                <w:rFonts w:cs="Arial"/>
                <w:strike/>
              </w:rPr>
            </w:pPr>
          </w:p>
          <w:p w14:paraId="6604EC5F" w14:textId="77777777" w:rsidR="00383878" w:rsidRPr="00C64BFB" w:rsidRDefault="00383878" w:rsidP="00573E69">
            <w:pPr>
              <w:tabs>
                <w:tab w:val="left" w:pos="284"/>
              </w:tabs>
              <w:spacing w:before="120" w:after="120" w:line="23" w:lineRule="atLeast"/>
              <w:jc w:val="both"/>
              <w:rPr>
                <w:rFonts w:cs="Arial"/>
                <w:noProof/>
              </w:rPr>
            </w:pPr>
            <w:r w:rsidRPr="00C64BFB">
              <w:rPr>
                <w:rFonts w:cs="Arial"/>
                <w:noProof/>
              </w:rPr>
              <w:t>Kupec bo unovčil finančno zavarovanje za dobro izvedbo pogodbenih obveznosti, če:</w:t>
            </w:r>
          </w:p>
          <w:p w14:paraId="65ECD69F"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ne prične izpolnjevati svojih pogodbenih obveznosti v roku in v skladu z določili pogodbe,</w:t>
            </w:r>
          </w:p>
          <w:p w14:paraId="49F270FF"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preneha izpolnjevati svoje pogodbene obveznosti v skladu z določili pogodbe,</w:t>
            </w:r>
          </w:p>
          <w:p w14:paraId="74E5BB4E"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svojih obveznosti ne izpolni skladno s pogodbo, tehničnimi specifikacijami ali rokih (tj. razlog neizpolnitve, nepravočasne izpolnitve ali nepravilne izpolnitve),</w:t>
            </w:r>
          </w:p>
          <w:p w14:paraId="2C4F82EB"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odstopi od pogodbe brez utemeljenega razloga, ki izvira iz sfere naročnika,</w:t>
            </w:r>
          </w:p>
          <w:p w14:paraId="015E3449"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 xml:space="preserve">naročnik odstopi od pogodbe iz utemeljenega razloga, ki izvira iz sfere dobavitelja, </w:t>
            </w:r>
          </w:p>
          <w:p w14:paraId="16088FDE"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naročn</w:t>
            </w:r>
            <w:r w:rsidR="00550A0B" w:rsidRPr="00C64BFB">
              <w:rPr>
                <w:rFonts w:cs="Arial"/>
                <w:noProof/>
              </w:rPr>
              <w:t>i</w:t>
            </w:r>
            <w:r w:rsidRPr="00C64BFB">
              <w:rPr>
                <w:rFonts w:cs="Arial"/>
                <w:noProof/>
              </w:rPr>
              <w:t>ku ne izroči pravočasno finančno zavarovanje za odpravo napak v garancijskem roku,</w:t>
            </w:r>
          </w:p>
          <w:p w14:paraId="6183E5BB"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objavi prisilno poravnavo ali stečaj ali postane insolventen,</w:t>
            </w:r>
          </w:p>
          <w:p w14:paraId="1C11111D"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strike/>
              </w:rPr>
            </w:pPr>
            <w:r w:rsidRPr="00C64BFB">
              <w:rPr>
                <w:rFonts w:cs="Arial"/>
                <w:noProof/>
              </w:rPr>
              <w:t>dobavitelj naročniku povzroči škodo, ki je ne povrne v roku 8 dni po pozivu naročnika.</w:t>
            </w:r>
          </w:p>
        </w:tc>
      </w:tr>
      <w:tr w:rsidR="00383878" w:rsidRPr="00C64BFB" w14:paraId="4FF04B68" w14:textId="77777777" w:rsidTr="00573E69">
        <w:trPr>
          <w:gridAfter w:val="1"/>
          <w:wAfter w:w="68" w:type="dxa"/>
        </w:trPr>
        <w:tc>
          <w:tcPr>
            <w:tcW w:w="1135" w:type="dxa"/>
            <w:gridSpan w:val="2"/>
          </w:tcPr>
          <w:p w14:paraId="4A9252E8" w14:textId="77777777" w:rsidR="00383878" w:rsidRPr="00C64BFB" w:rsidRDefault="00383878" w:rsidP="00573E69">
            <w:pPr>
              <w:jc w:val="both"/>
              <w:rPr>
                <w:rFonts w:cs="Arial"/>
              </w:rPr>
            </w:pPr>
          </w:p>
        </w:tc>
        <w:tc>
          <w:tcPr>
            <w:tcW w:w="8363" w:type="dxa"/>
            <w:gridSpan w:val="2"/>
          </w:tcPr>
          <w:p w14:paraId="6A83736F" w14:textId="77777777" w:rsidR="00383878" w:rsidRPr="00C64BFB" w:rsidRDefault="00383878" w:rsidP="00573E69">
            <w:pPr>
              <w:pStyle w:val="Telobesedila2"/>
              <w:rPr>
                <w:rFonts w:cs="Arial"/>
                <w:sz w:val="20"/>
                <w:lang w:val="sl-SI"/>
              </w:rPr>
            </w:pPr>
          </w:p>
        </w:tc>
      </w:tr>
      <w:tr w:rsidR="00383878" w:rsidRPr="00C64BFB" w14:paraId="58BFD1B9" w14:textId="77777777" w:rsidTr="00573E69">
        <w:trPr>
          <w:gridAfter w:val="1"/>
          <w:wAfter w:w="68" w:type="dxa"/>
        </w:trPr>
        <w:tc>
          <w:tcPr>
            <w:tcW w:w="1135" w:type="dxa"/>
            <w:gridSpan w:val="2"/>
          </w:tcPr>
          <w:p w14:paraId="5089A5B4" w14:textId="77777777" w:rsidR="00383878" w:rsidRPr="00C64BFB" w:rsidRDefault="00383878" w:rsidP="00573E69">
            <w:pPr>
              <w:jc w:val="both"/>
              <w:rPr>
                <w:rFonts w:cs="Arial"/>
              </w:rPr>
            </w:pPr>
          </w:p>
        </w:tc>
        <w:tc>
          <w:tcPr>
            <w:tcW w:w="8363" w:type="dxa"/>
            <w:gridSpan w:val="2"/>
          </w:tcPr>
          <w:p w14:paraId="4BA6CAD3" w14:textId="38DD1EE5" w:rsidR="00383878" w:rsidRPr="00C64BFB" w:rsidRDefault="00383878" w:rsidP="00D34F94">
            <w:pPr>
              <w:pStyle w:val="Telobesedila2"/>
              <w:rPr>
                <w:rFonts w:cs="Arial"/>
                <w:sz w:val="20"/>
                <w:lang w:val="sl-SI"/>
              </w:rPr>
            </w:pPr>
            <w:r w:rsidRPr="00C64BFB">
              <w:rPr>
                <w:rFonts w:cs="Arial"/>
                <w:sz w:val="20"/>
                <w:lang w:val="sl-SI"/>
              </w:rPr>
              <w:t xml:space="preserve">Vrednost finančnega zavarovanja za dobro izvedbo pogodbenih obveznosti  - bančne garancije, se ob vsakem </w:t>
            </w:r>
            <w:r w:rsidR="003C01D5" w:rsidRPr="00C64BFB">
              <w:rPr>
                <w:rFonts w:cs="Arial"/>
                <w:sz w:val="20"/>
                <w:lang w:val="sl-SI"/>
              </w:rPr>
              <w:t>prevzemu</w:t>
            </w:r>
            <w:r w:rsidRPr="00C64BFB">
              <w:rPr>
                <w:rFonts w:cs="Arial"/>
                <w:sz w:val="20"/>
                <w:lang w:val="sl-SI"/>
              </w:rPr>
              <w:t xml:space="preserve"> </w:t>
            </w:r>
            <w:r w:rsidR="002E0428" w:rsidRPr="00C64BFB">
              <w:rPr>
                <w:rFonts w:cs="Arial"/>
                <w:sz w:val="20"/>
                <w:lang w:val="sl-SI"/>
              </w:rPr>
              <w:t xml:space="preserve"> </w:t>
            </w:r>
            <w:proofErr w:type="spellStart"/>
            <w:r w:rsidR="002E0428" w:rsidRPr="00C64BFB">
              <w:rPr>
                <w:rFonts w:cs="Arial"/>
                <w:sz w:val="20"/>
                <w:lang w:val="sl-SI"/>
              </w:rPr>
              <w:t>večsistemske</w:t>
            </w:r>
            <w:proofErr w:type="spellEnd"/>
            <w:r w:rsidR="002E0428" w:rsidRPr="00C64BFB">
              <w:rPr>
                <w:rFonts w:cs="Arial"/>
                <w:sz w:val="20"/>
                <w:lang w:val="sl-SI"/>
              </w:rPr>
              <w:t xml:space="preserve"> </w:t>
            </w:r>
            <w:r w:rsidR="009C5B1A" w:rsidRPr="00C64BFB">
              <w:rPr>
                <w:rFonts w:cs="Arial"/>
                <w:sz w:val="20"/>
                <w:lang w:val="sl-SI"/>
              </w:rPr>
              <w:t xml:space="preserve">električne </w:t>
            </w:r>
            <w:r w:rsidR="00550A0B" w:rsidRPr="00C64BFB">
              <w:rPr>
                <w:rFonts w:cs="Arial"/>
                <w:sz w:val="20"/>
                <w:lang w:val="sl-SI"/>
              </w:rPr>
              <w:t>lokomotive</w:t>
            </w:r>
            <w:r w:rsidRPr="00C64BFB">
              <w:rPr>
                <w:rFonts w:cs="Arial"/>
                <w:sz w:val="20"/>
                <w:lang w:val="sl-SI"/>
              </w:rPr>
              <w:t xml:space="preserve">, po podpisu Protokola o prevzemu posamezne </w:t>
            </w:r>
            <w:proofErr w:type="spellStart"/>
            <w:r w:rsidR="00E83ED2" w:rsidRPr="00C64BFB">
              <w:rPr>
                <w:rFonts w:cs="Arial"/>
                <w:sz w:val="20"/>
                <w:lang w:val="sl-SI"/>
              </w:rPr>
              <w:t>večsistemske</w:t>
            </w:r>
            <w:proofErr w:type="spellEnd"/>
            <w:r w:rsidR="00E83ED2" w:rsidRPr="00C64BFB">
              <w:rPr>
                <w:rFonts w:cs="Arial"/>
                <w:sz w:val="20"/>
                <w:lang w:val="sl-SI"/>
              </w:rPr>
              <w:t xml:space="preserve"> </w:t>
            </w:r>
            <w:r w:rsidR="009C5B1A" w:rsidRPr="00C64BFB">
              <w:rPr>
                <w:rFonts w:cs="Arial"/>
                <w:sz w:val="20"/>
                <w:lang w:val="sl-SI"/>
              </w:rPr>
              <w:t xml:space="preserve">električne </w:t>
            </w:r>
            <w:r w:rsidR="00E83ED2" w:rsidRPr="00C64BFB">
              <w:rPr>
                <w:rFonts w:cs="Arial"/>
                <w:sz w:val="20"/>
                <w:lang w:val="sl-SI"/>
              </w:rPr>
              <w:t>lokomotive</w:t>
            </w:r>
            <w:r w:rsidRPr="00C64BFB">
              <w:rPr>
                <w:rFonts w:cs="Arial"/>
                <w:sz w:val="20"/>
                <w:lang w:val="sl-SI"/>
              </w:rPr>
              <w:t xml:space="preserve"> s strani obeh </w:t>
            </w:r>
            <w:r w:rsidRPr="00C64BFB">
              <w:rPr>
                <w:rFonts w:cs="Arial"/>
                <w:sz w:val="20"/>
                <w:lang w:val="sl-SI"/>
              </w:rPr>
              <w:lastRenderedPageBreak/>
              <w:t xml:space="preserve">pogodbenih strank in predložitvi bančne </w:t>
            </w:r>
            <w:r w:rsidR="003704C6">
              <w:rPr>
                <w:rFonts w:cs="Arial"/>
                <w:sz w:val="20"/>
                <w:lang w:val="sl-SI"/>
              </w:rPr>
              <w:t xml:space="preserve">garancije - </w:t>
            </w:r>
            <w:r w:rsidRPr="00C64BFB">
              <w:rPr>
                <w:rFonts w:cs="Arial"/>
                <w:sz w:val="20"/>
                <w:lang w:val="sl-SI"/>
              </w:rPr>
              <w:t xml:space="preserve">finančnega zavarovanja za odpravo napak v garancijskem roku, zniža za </w:t>
            </w:r>
            <w:r w:rsidR="003704C6">
              <w:rPr>
                <w:rFonts w:cs="Arial"/>
                <w:sz w:val="20"/>
                <w:lang w:val="sl-SI"/>
              </w:rPr>
              <w:t>sorazmerni del</w:t>
            </w:r>
            <w:r w:rsidRPr="00C64BFB">
              <w:rPr>
                <w:rFonts w:cs="Arial"/>
                <w:sz w:val="20"/>
                <w:lang w:val="sl-SI"/>
              </w:rPr>
              <w:t xml:space="preserve"> pogodbene vrednosti (</w:t>
            </w:r>
            <w:r w:rsidR="00D34F94">
              <w:rPr>
                <w:rFonts w:cs="Arial"/>
                <w:sz w:val="20"/>
                <w:lang w:val="sl-SI"/>
              </w:rPr>
              <w:t>z upoštevanim 22 %</w:t>
            </w:r>
            <w:r w:rsidRPr="00C64BFB">
              <w:rPr>
                <w:rFonts w:cs="Arial"/>
                <w:sz w:val="20"/>
                <w:lang w:val="sl-SI"/>
              </w:rPr>
              <w:t xml:space="preserve"> DDV) posamezne dobavljene </w:t>
            </w:r>
            <w:proofErr w:type="spellStart"/>
            <w:r w:rsidR="00E83ED2" w:rsidRPr="00C64BFB">
              <w:rPr>
                <w:rFonts w:cs="Arial"/>
                <w:sz w:val="20"/>
                <w:lang w:val="sl-SI"/>
              </w:rPr>
              <w:t>večsistemske</w:t>
            </w:r>
            <w:proofErr w:type="spellEnd"/>
            <w:r w:rsidR="00E83ED2" w:rsidRPr="00C64BFB">
              <w:rPr>
                <w:rFonts w:cs="Arial"/>
                <w:sz w:val="20"/>
                <w:lang w:val="sl-SI"/>
              </w:rPr>
              <w:t xml:space="preserve"> </w:t>
            </w:r>
            <w:r w:rsidR="009C5B1A" w:rsidRPr="00C64BFB">
              <w:rPr>
                <w:rFonts w:cs="Arial"/>
                <w:sz w:val="20"/>
                <w:lang w:val="sl-SI"/>
              </w:rPr>
              <w:t xml:space="preserve">električne </w:t>
            </w:r>
            <w:r w:rsidR="00E83ED2" w:rsidRPr="00C64BFB">
              <w:rPr>
                <w:rFonts w:cs="Arial"/>
                <w:sz w:val="20"/>
                <w:lang w:val="sl-SI"/>
              </w:rPr>
              <w:t>lokomotive</w:t>
            </w:r>
            <w:r w:rsidRPr="00C64BFB">
              <w:rPr>
                <w:rFonts w:cs="Arial"/>
                <w:sz w:val="20"/>
                <w:lang w:val="sl-SI"/>
              </w:rPr>
              <w:t>.</w:t>
            </w:r>
          </w:p>
        </w:tc>
      </w:tr>
      <w:tr w:rsidR="00383878" w:rsidRPr="00C64BFB" w14:paraId="1D1BF365" w14:textId="77777777" w:rsidTr="00573E69">
        <w:trPr>
          <w:gridAfter w:val="1"/>
          <w:wAfter w:w="68" w:type="dxa"/>
        </w:trPr>
        <w:tc>
          <w:tcPr>
            <w:tcW w:w="1135" w:type="dxa"/>
            <w:gridSpan w:val="2"/>
          </w:tcPr>
          <w:p w14:paraId="51DD9493" w14:textId="77777777" w:rsidR="00383878" w:rsidRPr="00C64BFB" w:rsidRDefault="00383878" w:rsidP="00573E69">
            <w:pPr>
              <w:jc w:val="both"/>
              <w:rPr>
                <w:rFonts w:cs="Arial"/>
              </w:rPr>
            </w:pPr>
          </w:p>
        </w:tc>
        <w:tc>
          <w:tcPr>
            <w:tcW w:w="8363" w:type="dxa"/>
            <w:gridSpan w:val="2"/>
          </w:tcPr>
          <w:p w14:paraId="3C99BA99" w14:textId="77777777" w:rsidR="00383878" w:rsidRPr="00C64BFB" w:rsidRDefault="00383878" w:rsidP="00573E69">
            <w:pPr>
              <w:tabs>
                <w:tab w:val="left" w:pos="284"/>
              </w:tabs>
              <w:spacing w:before="120" w:after="120" w:line="23" w:lineRule="atLeast"/>
              <w:jc w:val="both"/>
              <w:rPr>
                <w:rFonts w:cs="Arial"/>
                <w:noProof/>
              </w:rPr>
            </w:pPr>
            <w:r w:rsidRPr="00C64BFB">
              <w:rPr>
                <w:rFonts w:cs="Arial"/>
                <w:noProof/>
              </w:rPr>
              <w:t>Kupec lahko garancijo za dobro izvedbo pogodbenih obveznosti unovči brez predhodnega opomina, mora pa dobavitelja o tem obvestiti.</w:t>
            </w:r>
          </w:p>
          <w:p w14:paraId="70984856" w14:textId="77777777" w:rsidR="00383878" w:rsidRPr="00C64BFB" w:rsidRDefault="00383878" w:rsidP="00573E69">
            <w:pPr>
              <w:pStyle w:val="Telobesedila2"/>
              <w:rPr>
                <w:rFonts w:cs="Arial"/>
                <w:sz w:val="20"/>
                <w:lang w:val="sl-SI"/>
              </w:rPr>
            </w:pPr>
          </w:p>
        </w:tc>
      </w:tr>
      <w:tr w:rsidR="00383878" w:rsidRPr="00C64BFB" w14:paraId="3746F7C0" w14:textId="77777777" w:rsidTr="00573E69">
        <w:trPr>
          <w:gridAfter w:val="1"/>
          <w:wAfter w:w="68" w:type="dxa"/>
        </w:trPr>
        <w:tc>
          <w:tcPr>
            <w:tcW w:w="1135" w:type="dxa"/>
            <w:gridSpan w:val="2"/>
          </w:tcPr>
          <w:p w14:paraId="3AFF17BA" w14:textId="77777777" w:rsidR="00383878" w:rsidRPr="00C64BFB" w:rsidRDefault="00383878" w:rsidP="00573E69">
            <w:pPr>
              <w:jc w:val="both"/>
              <w:rPr>
                <w:rFonts w:cs="Arial"/>
                <w:b/>
              </w:rPr>
            </w:pPr>
            <w:r w:rsidRPr="00C64BFB">
              <w:rPr>
                <w:rFonts w:cs="Arial"/>
                <w:b/>
              </w:rPr>
              <w:t>8.</w:t>
            </w:r>
          </w:p>
        </w:tc>
        <w:tc>
          <w:tcPr>
            <w:tcW w:w="8363" w:type="dxa"/>
            <w:gridSpan w:val="2"/>
          </w:tcPr>
          <w:p w14:paraId="673E0F50" w14:textId="77777777" w:rsidR="00383878" w:rsidRPr="00C64BFB" w:rsidRDefault="00383878" w:rsidP="00573E69">
            <w:pPr>
              <w:pStyle w:val="Golobesedilo"/>
              <w:jc w:val="both"/>
              <w:rPr>
                <w:rFonts w:ascii="Arial" w:hAnsi="Arial" w:cs="Arial"/>
                <w:b/>
              </w:rPr>
            </w:pPr>
            <w:r w:rsidRPr="00C64BFB">
              <w:rPr>
                <w:rFonts w:ascii="Arial" w:hAnsi="Arial" w:cs="Arial"/>
                <w:b/>
              </w:rPr>
              <w:t>ZAVAROVANJE ZA ODPRAVO NAPAK V GARANCIJSKEM ROKU</w:t>
            </w:r>
          </w:p>
          <w:p w14:paraId="52DE5A9C" w14:textId="77777777" w:rsidR="00383878" w:rsidRPr="00C64BFB" w:rsidRDefault="00383878" w:rsidP="00573E69">
            <w:pPr>
              <w:pStyle w:val="Golobesedilo"/>
              <w:jc w:val="both"/>
              <w:rPr>
                <w:rFonts w:ascii="Arial" w:hAnsi="Arial" w:cs="Arial"/>
                <w:b/>
                <w:bCs/>
              </w:rPr>
            </w:pPr>
          </w:p>
        </w:tc>
      </w:tr>
      <w:tr w:rsidR="00383878" w:rsidRPr="00C64BFB" w14:paraId="01D86808" w14:textId="77777777" w:rsidTr="00573E69">
        <w:trPr>
          <w:gridAfter w:val="1"/>
          <w:wAfter w:w="68" w:type="dxa"/>
        </w:trPr>
        <w:tc>
          <w:tcPr>
            <w:tcW w:w="1135" w:type="dxa"/>
            <w:gridSpan w:val="2"/>
          </w:tcPr>
          <w:p w14:paraId="389B5BDD" w14:textId="77777777" w:rsidR="00383878" w:rsidRPr="00C64BFB" w:rsidRDefault="00383878" w:rsidP="00573E69">
            <w:pPr>
              <w:jc w:val="both"/>
              <w:rPr>
                <w:rFonts w:cs="Arial"/>
              </w:rPr>
            </w:pPr>
            <w:r w:rsidRPr="00C64BFB">
              <w:rPr>
                <w:rFonts w:cs="Arial"/>
              </w:rPr>
              <w:t>8.1</w:t>
            </w:r>
          </w:p>
        </w:tc>
        <w:tc>
          <w:tcPr>
            <w:tcW w:w="8363" w:type="dxa"/>
            <w:gridSpan w:val="2"/>
          </w:tcPr>
          <w:p w14:paraId="3B200254" w14:textId="66181A6E" w:rsidR="00383878" w:rsidRPr="00C64BFB" w:rsidRDefault="00383878" w:rsidP="00573E69">
            <w:pPr>
              <w:pStyle w:val="Golobesedilo"/>
              <w:jc w:val="both"/>
              <w:rPr>
                <w:rFonts w:ascii="Arial" w:hAnsi="Arial" w:cs="Arial"/>
              </w:rPr>
            </w:pPr>
            <w:r w:rsidRPr="00C64BFB">
              <w:rPr>
                <w:rFonts w:ascii="Arial" w:hAnsi="Arial" w:cs="Arial"/>
                <w:bCs/>
              </w:rPr>
              <w:t xml:space="preserve">Dobavitelj garantira kupcu, da so dobavljene </w:t>
            </w:r>
            <w:proofErr w:type="spellStart"/>
            <w:r w:rsidR="00E83ED2" w:rsidRPr="00C64BFB">
              <w:rPr>
                <w:rFonts w:ascii="Arial" w:hAnsi="Arial" w:cs="Arial"/>
                <w:bCs/>
              </w:rPr>
              <w:t>večsistemske</w:t>
            </w:r>
            <w:proofErr w:type="spellEnd"/>
            <w:r w:rsidR="00E83ED2" w:rsidRPr="00C64BFB">
              <w:rPr>
                <w:rFonts w:ascii="Arial" w:hAnsi="Arial" w:cs="Arial"/>
                <w:bCs/>
              </w:rPr>
              <w:t xml:space="preserve"> </w:t>
            </w:r>
            <w:r w:rsidR="009C5B1A" w:rsidRPr="00C64BFB">
              <w:rPr>
                <w:rFonts w:ascii="Arial" w:hAnsi="Arial" w:cs="Arial"/>
                <w:bCs/>
              </w:rPr>
              <w:t xml:space="preserve">električne </w:t>
            </w:r>
            <w:r w:rsidR="00E83ED2" w:rsidRPr="00C64BFB">
              <w:rPr>
                <w:rFonts w:ascii="Arial" w:hAnsi="Arial" w:cs="Arial"/>
                <w:bCs/>
              </w:rPr>
              <w:t>lokomotive</w:t>
            </w:r>
            <w:r w:rsidR="00DA4696" w:rsidRPr="00C64BFB">
              <w:rPr>
                <w:rFonts w:ascii="Arial" w:hAnsi="Arial" w:cs="Arial"/>
                <w:bCs/>
              </w:rPr>
              <w:t xml:space="preserve"> </w:t>
            </w:r>
            <w:r w:rsidRPr="00C64BFB">
              <w:rPr>
                <w:rFonts w:ascii="Arial" w:hAnsi="Arial" w:cs="Arial"/>
                <w:bCs/>
              </w:rPr>
              <w:t>izdelane kvalitetno, v skladu s tehničnimi zahtevami in pogoji  ter da nimajo nobenih napak v materialu, izdelavi ali delovanju</w:t>
            </w:r>
            <w:r w:rsidRPr="00C64BFB">
              <w:rPr>
                <w:rFonts w:ascii="Arial" w:hAnsi="Arial" w:cs="Arial"/>
              </w:rPr>
              <w:t>.</w:t>
            </w:r>
          </w:p>
          <w:p w14:paraId="56063093" w14:textId="77777777" w:rsidR="00383878" w:rsidRPr="00C64BFB" w:rsidRDefault="00383878" w:rsidP="00573E69">
            <w:pPr>
              <w:pStyle w:val="Golobesedilo"/>
              <w:jc w:val="both"/>
              <w:rPr>
                <w:rFonts w:ascii="Arial" w:hAnsi="Arial" w:cs="Arial"/>
              </w:rPr>
            </w:pPr>
          </w:p>
          <w:p w14:paraId="46824BFF" w14:textId="00863FAF" w:rsidR="00383878" w:rsidRPr="00C64BFB" w:rsidRDefault="00383878" w:rsidP="00573E69">
            <w:pPr>
              <w:jc w:val="both"/>
              <w:rPr>
                <w:rFonts w:cs="Arial"/>
              </w:rPr>
            </w:pPr>
            <w:r w:rsidRPr="00C64BFB">
              <w:rPr>
                <w:rFonts w:cs="Arial"/>
                <w:bCs/>
              </w:rPr>
              <w:t>Dobavitelj se obvezuje, na kupčevo zahtevo, ugotovljene napake v garancijski dobi odpraviti v dogovorjenem roku. Če dobavitelj ne</w:t>
            </w:r>
            <w:r w:rsidRPr="00C64BFB">
              <w:rPr>
                <w:rFonts w:cs="Arial"/>
              </w:rPr>
              <w:t xml:space="preserve"> odpravi napak v dogovorjenem roku, jih je, po načelu dobrega gospodarja, upravičen odpraviti kupec in to na račun dobavitelja. Za pokritje teh stroškov bo dobavitelj v skladu s pogodbo  ob uspešno končanem tehničnem prevzemu vsake</w:t>
            </w:r>
            <w:r w:rsidR="00DA4696" w:rsidRPr="00C64BFB">
              <w:rPr>
                <w:rFonts w:cs="Arial"/>
              </w:rPr>
              <w:t xml:space="preserve"> posamezne lokomotive </w:t>
            </w:r>
            <w:r w:rsidRPr="00C64BFB">
              <w:rPr>
                <w:rFonts w:cs="Arial"/>
              </w:rPr>
              <w:t xml:space="preserve">izročil kupcu garancijo banke v višini </w:t>
            </w:r>
            <w:r w:rsidRPr="00E333D0">
              <w:rPr>
                <w:rFonts w:cs="Arial"/>
              </w:rPr>
              <w:t>5% (z</w:t>
            </w:r>
            <w:r w:rsidR="003E43D5">
              <w:rPr>
                <w:rFonts w:cs="Arial"/>
              </w:rPr>
              <w:t xml:space="preserve"> upoštevanim 22% </w:t>
            </w:r>
            <w:r w:rsidR="003E43D5" w:rsidRPr="000600F4">
              <w:rPr>
                <w:rFonts w:cs="Arial"/>
              </w:rPr>
              <w:t xml:space="preserve"> </w:t>
            </w:r>
            <w:r w:rsidRPr="00E333D0">
              <w:rPr>
                <w:rFonts w:cs="Arial"/>
              </w:rPr>
              <w:t xml:space="preserve"> DDV)</w:t>
            </w:r>
            <w:r w:rsidRPr="00C64BFB">
              <w:rPr>
                <w:rFonts w:cs="Arial"/>
              </w:rPr>
              <w:t xml:space="preserve"> pogodbene vrednosti za posamezno </w:t>
            </w:r>
            <w:r w:rsidR="00DA4696" w:rsidRPr="00C64BFB">
              <w:rPr>
                <w:rFonts w:cs="Arial"/>
              </w:rPr>
              <w:t>lokomotivo</w:t>
            </w:r>
            <w:r w:rsidRPr="00C64BFB">
              <w:rPr>
                <w:rFonts w:cs="Arial"/>
              </w:rPr>
              <w:t xml:space="preserve"> z veljavnostjo 30 dni po poteku ponujenega garancijskega roka. Dobavitelj bo naročniku izročil </w:t>
            </w:r>
            <w:r w:rsidR="00CE5082">
              <w:rPr>
                <w:rFonts w:cs="Arial"/>
              </w:rPr>
              <w:t>30</w:t>
            </w:r>
            <w:r w:rsidRPr="00C64BFB">
              <w:rPr>
                <w:rFonts w:cs="Arial"/>
              </w:rPr>
              <w:t xml:space="preserve"> garancij za odpravo napak v garancijski dobi, za vsako </w:t>
            </w:r>
            <w:r w:rsidR="00DA4696" w:rsidRPr="00C64BFB">
              <w:rPr>
                <w:rFonts w:cs="Arial"/>
              </w:rPr>
              <w:t>lokomotivo</w:t>
            </w:r>
            <w:r w:rsidRPr="00C64BFB">
              <w:rPr>
                <w:rFonts w:cs="Arial"/>
              </w:rPr>
              <w:t xml:space="preserve"> posebej.</w:t>
            </w:r>
            <w:r w:rsidRPr="00C64BFB" w:rsidDel="001A3495">
              <w:rPr>
                <w:rFonts w:cs="Arial"/>
              </w:rPr>
              <w:t xml:space="preserve"> </w:t>
            </w:r>
            <w:r w:rsidRPr="00C64BFB">
              <w:rPr>
                <w:rFonts w:cs="Arial"/>
              </w:rPr>
              <w:t>Kupec se mora z vsebino bančne garancije pred predložitvijo strinjati.</w:t>
            </w:r>
          </w:p>
          <w:p w14:paraId="0FAA5240" w14:textId="77777777" w:rsidR="00383878" w:rsidRPr="00C64BFB" w:rsidRDefault="00383878" w:rsidP="00573E69">
            <w:pPr>
              <w:tabs>
                <w:tab w:val="left" w:pos="284"/>
              </w:tabs>
              <w:spacing w:before="120" w:line="23" w:lineRule="atLeast"/>
              <w:jc w:val="both"/>
              <w:rPr>
                <w:rFonts w:cs="Arial"/>
              </w:rPr>
            </w:pPr>
          </w:p>
          <w:p w14:paraId="14222836" w14:textId="77777777" w:rsidR="00383878" w:rsidRPr="00C64BFB" w:rsidRDefault="00383878" w:rsidP="00573E69">
            <w:pPr>
              <w:jc w:val="both"/>
              <w:rPr>
                <w:rFonts w:cs="Arial"/>
              </w:rPr>
            </w:pPr>
            <w:r w:rsidRPr="00C64BFB">
              <w:rPr>
                <w:rFonts w:cs="Arial"/>
              </w:rPr>
              <w:t xml:space="preserve">Bančna garancija mora biti nepreklicna, brezpogojna in unovčljiva na prvi poziv v zahtevani obliki glede na vzorec, ki je del razpisne dokumentacije. Bančna garancija mora biti izdana s strani prvovrstne banke, ki jo potrdi kupec. Za namen te pogodbe se prvovrstnost banke s sedežem v EU ali državi EFTA presoja na podlagi zadnje razpoložljive ocene bonitete banke, ki so jo opravili </w:t>
            </w:r>
            <w:proofErr w:type="spellStart"/>
            <w:r w:rsidRPr="00C64BFB">
              <w:rPr>
                <w:rFonts w:cs="Arial"/>
              </w:rPr>
              <w:t>Moody's</w:t>
            </w:r>
            <w:proofErr w:type="spellEnd"/>
            <w:r w:rsidRPr="00C64BFB">
              <w:rPr>
                <w:rFonts w:cs="Arial"/>
              </w:rPr>
              <w:t xml:space="preserve">, Standard &amp; </w:t>
            </w:r>
            <w:proofErr w:type="spellStart"/>
            <w:r w:rsidRPr="00C64BFB">
              <w:rPr>
                <w:rFonts w:cs="Arial"/>
              </w:rPr>
              <w:t>Poor's</w:t>
            </w:r>
            <w:proofErr w:type="spellEnd"/>
            <w:r w:rsidRPr="00C64BFB">
              <w:rPr>
                <w:rFonts w:cs="Arial"/>
              </w:rPr>
              <w:t xml:space="preserve"> in </w:t>
            </w:r>
            <w:proofErr w:type="spellStart"/>
            <w:r w:rsidRPr="00C64BFB">
              <w:rPr>
                <w:rFonts w:cs="Arial"/>
              </w:rPr>
              <w:t>Fitch</w:t>
            </w:r>
            <w:proofErr w:type="spellEnd"/>
            <w:r w:rsidRPr="00C64BFB">
              <w:rPr>
                <w:rFonts w:cs="Arial"/>
              </w:rPr>
              <w:t xml:space="preserve">. Banka mora za izpolnjevanje kriterija prvovrstnosti dosegati bonitetno oceno najmanj BBB- ustanove  Standard &amp; </w:t>
            </w:r>
            <w:proofErr w:type="spellStart"/>
            <w:r w:rsidRPr="00C64BFB">
              <w:rPr>
                <w:rFonts w:cs="Arial"/>
              </w:rPr>
              <w:t>Poor's</w:t>
            </w:r>
            <w:proofErr w:type="spellEnd"/>
            <w:r w:rsidRPr="00C64BFB">
              <w:rPr>
                <w:rFonts w:cs="Arial"/>
              </w:rPr>
              <w:t xml:space="preserve"> ali </w:t>
            </w:r>
            <w:proofErr w:type="spellStart"/>
            <w:r w:rsidRPr="00C64BFB">
              <w:rPr>
                <w:rFonts w:cs="Arial"/>
              </w:rPr>
              <w:t>Fitch</w:t>
            </w:r>
            <w:proofErr w:type="spellEnd"/>
            <w:r w:rsidRPr="00C64BFB">
              <w:rPr>
                <w:rFonts w:cs="Arial"/>
              </w:rPr>
              <w:t xml:space="preserve"> oziroma Baa3 ustanove </w:t>
            </w:r>
            <w:proofErr w:type="spellStart"/>
            <w:r w:rsidRPr="00C64BFB">
              <w:rPr>
                <w:rFonts w:cs="Arial"/>
              </w:rPr>
              <w:t>Moody's</w:t>
            </w:r>
            <w:proofErr w:type="spellEnd"/>
            <w:r w:rsidRPr="00C64BFB">
              <w:rPr>
                <w:rFonts w:cs="Arial"/>
              </w:rPr>
              <w:t>.</w:t>
            </w:r>
          </w:p>
          <w:p w14:paraId="7D6D539D" w14:textId="77777777" w:rsidR="00383878" w:rsidRPr="00C64BFB" w:rsidRDefault="00383878" w:rsidP="00573E69">
            <w:pPr>
              <w:ind w:left="12"/>
              <w:jc w:val="both"/>
              <w:rPr>
                <w:rFonts w:cs="Arial"/>
              </w:rPr>
            </w:pPr>
          </w:p>
          <w:p w14:paraId="662DB07C" w14:textId="77777777" w:rsidR="00383878" w:rsidRPr="00C64BFB" w:rsidRDefault="00383878" w:rsidP="00012D92">
            <w:pPr>
              <w:ind w:left="12"/>
              <w:jc w:val="both"/>
              <w:rPr>
                <w:rFonts w:cs="Arial"/>
                <w:bCs/>
              </w:rPr>
            </w:pPr>
            <w:r w:rsidRPr="00C64BFB">
              <w:rPr>
                <w:rFonts w:cs="Arial"/>
              </w:rPr>
              <w:t>Minimalni rok trajanja garancije je 2 (dve) leti po uspešno opravljenem končnem tehničnem pregledu in prevzemu posamezne</w:t>
            </w:r>
            <w:r w:rsidR="00012D92" w:rsidRPr="00C64BFB">
              <w:rPr>
                <w:rFonts w:cs="Arial"/>
              </w:rPr>
              <w:t xml:space="preserve"> lokomotive</w:t>
            </w:r>
            <w:r w:rsidRPr="00C64BFB">
              <w:rPr>
                <w:rFonts w:cs="Arial"/>
              </w:rPr>
              <w:t xml:space="preserve"> in velja za vse dobavljene elemente po tej pogodbi (programsko opremo, posebna orodja za vzdrževanje,…).</w:t>
            </w:r>
          </w:p>
        </w:tc>
      </w:tr>
      <w:tr w:rsidR="00383878" w:rsidRPr="00C64BFB" w14:paraId="54FFBDC6" w14:textId="77777777" w:rsidTr="00573E69">
        <w:trPr>
          <w:gridAfter w:val="1"/>
          <w:wAfter w:w="68" w:type="dxa"/>
        </w:trPr>
        <w:tc>
          <w:tcPr>
            <w:tcW w:w="1135" w:type="dxa"/>
            <w:gridSpan w:val="2"/>
          </w:tcPr>
          <w:p w14:paraId="661BAC5B" w14:textId="77777777" w:rsidR="00383878" w:rsidRPr="00C64BFB" w:rsidRDefault="00383878" w:rsidP="00573E69">
            <w:pPr>
              <w:jc w:val="both"/>
              <w:rPr>
                <w:rFonts w:cs="Arial"/>
              </w:rPr>
            </w:pPr>
          </w:p>
        </w:tc>
        <w:tc>
          <w:tcPr>
            <w:tcW w:w="8363" w:type="dxa"/>
            <w:gridSpan w:val="2"/>
          </w:tcPr>
          <w:p w14:paraId="4EB01AC4" w14:textId="77777777" w:rsidR="00383878" w:rsidRPr="00C64BFB" w:rsidRDefault="00383878" w:rsidP="00573E69">
            <w:pPr>
              <w:pStyle w:val="Telobesedila2"/>
              <w:rPr>
                <w:rFonts w:cs="Arial"/>
                <w:sz w:val="20"/>
                <w:lang w:val="sl-SI"/>
              </w:rPr>
            </w:pPr>
          </w:p>
        </w:tc>
      </w:tr>
      <w:tr w:rsidR="00383878" w:rsidRPr="00C64BFB" w14:paraId="73637D94" w14:textId="77777777" w:rsidTr="00573E69">
        <w:trPr>
          <w:gridAfter w:val="1"/>
          <w:wAfter w:w="68" w:type="dxa"/>
        </w:trPr>
        <w:tc>
          <w:tcPr>
            <w:tcW w:w="1135" w:type="dxa"/>
            <w:gridSpan w:val="2"/>
          </w:tcPr>
          <w:p w14:paraId="72203655" w14:textId="77777777" w:rsidR="00383878" w:rsidRPr="00C64BFB" w:rsidRDefault="00383878" w:rsidP="00573E69">
            <w:pPr>
              <w:jc w:val="both"/>
              <w:rPr>
                <w:rFonts w:cs="Arial"/>
              </w:rPr>
            </w:pPr>
          </w:p>
        </w:tc>
        <w:tc>
          <w:tcPr>
            <w:tcW w:w="8363" w:type="dxa"/>
            <w:gridSpan w:val="2"/>
          </w:tcPr>
          <w:p w14:paraId="58D1602D" w14:textId="7DCBE39B" w:rsidR="00383878" w:rsidRPr="00C64BFB" w:rsidRDefault="00383878" w:rsidP="006E1AC1">
            <w:pPr>
              <w:spacing w:before="120" w:line="23" w:lineRule="atLeast"/>
              <w:jc w:val="both"/>
              <w:rPr>
                <w:rFonts w:cs="Arial"/>
              </w:rPr>
            </w:pPr>
            <w:r w:rsidRPr="00C64BFB">
              <w:rPr>
                <w:rFonts w:cs="Arial"/>
              </w:rPr>
              <w:t xml:space="preserve">Finančno zavarovanje za odpravo napak v garancijskem roku služi tudi kot finančno zavarovanje za pridobitev zahtevanih stalnih obratovalnih v </w:t>
            </w:r>
            <w:r w:rsidR="005F51C1" w:rsidRPr="00C64BFB">
              <w:rPr>
                <w:rFonts w:cs="Arial"/>
              </w:rPr>
              <w:t>Srbiji.</w:t>
            </w:r>
          </w:p>
        </w:tc>
      </w:tr>
      <w:tr w:rsidR="00383878" w:rsidRPr="00C64BFB" w14:paraId="0A1062E2" w14:textId="77777777" w:rsidTr="00573E69">
        <w:trPr>
          <w:gridAfter w:val="1"/>
          <w:wAfter w:w="68" w:type="dxa"/>
        </w:trPr>
        <w:tc>
          <w:tcPr>
            <w:tcW w:w="1135" w:type="dxa"/>
            <w:gridSpan w:val="2"/>
          </w:tcPr>
          <w:p w14:paraId="4AD591CC" w14:textId="77777777" w:rsidR="00383878" w:rsidRPr="00C64BFB" w:rsidRDefault="00383878" w:rsidP="00573E69">
            <w:pPr>
              <w:jc w:val="both"/>
              <w:rPr>
                <w:rFonts w:cs="Arial"/>
              </w:rPr>
            </w:pPr>
          </w:p>
        </w:tc>
        <w:tc>
          <w:tcPr>
            <w:tcW w:w="8363" w:type="dxa"/>
            <w:gridSpan w:val="2"/>
          </w:tcPr>
          <w:p w14:paraId="7E4722D6" w14:textId="77777777" w:rsidR="00383878" w:rsidRPr="00C64BFB" w:rsidRDefault="00383878" w:rsidP="00573E69">
            <w:pPr>
              <w:pStyle w:val="Telobesedila2"/>
              <w:rPr>
                <w:rFonts w:cs="Arial"/>
                <w:sz w:val="20"/>
                <w:lang w:val="sl-SI"/>
              </w:rPr>
            </w:pPr>
          </w:p>
        </w:tc>
      </w:tr>
      <w:tr w:rsidR="00383878" w:rsidRPr="00C64BFB" w14:paraId="51949229" w14:textId="77777777" w:rsidTr="00573E69">
        <w:trPr>
          <w:gridAfter w:val="1"/>
          <w:wAfter w:w="68" w:type="dxa"/>
        </w:trPr>
        <w:tc>
          <w:tcPr>
            <w:tcW w:w="1135" w:type="dxa"/>
            <w:gridSpan w:val="2"/>
          </w:tcPr>
          <w:p w14:paraId="31AE2463" w14:textId="77777777" w:rsidR="00383878" w:rsidRPr="00C64BFB" w:rsidRDefault="00383878" w:rsidP="00573E69">
            <w:pPr>
              <w:jc w:val="both"/>
              <w:rPr>
                <w:rFonts w:cs="Arial"/>
              </w:rPr>
            </w:pPr>
            <w:r w:rsidRPr="00C64BFB">
              <w:rPr>
                <w:rFonts w:cs="Arial"/>
              </w:rPr>
              <w:t>8.2</w:t>
            </w:r>
          </w:p>
        </w:tc>
        <w:tc>
          <w:tcPr>
            <w:tcW w:w="8363" w:type="dxa"/>
            <w:gridSpan w:val="2"/>
          </w:tcPr>
          <w:p w14:paraId="00B6AADB" w14:textId="77777777" w:rsidR="00383878" w:rsidRPr="00C64BFB" w:rsidRDefault="00383878" w:rsidP="00573E69">
            <w:pPr>
              <w:spacing w:before="120" w:line="23" w:lineRule="atLeast"/>
              <w:jc w:val="both"/>
              <w:rPr>
                <w:rFonts w:cs="Arial"/>
              </w:rPr>
            </w:pPr>
            <w:r w:rsidRPr="00C64BFB">
              <w:rPr>
                <w:rFonts w:cs="Arial"/>
              </w:rPr>
              <w:t>Kupec bo unovčil finančno zavarovanje za odpravo napak v garancijskem roku, če:</w:t>
            </w:r>
          </w:p>
          <w:p w14:paraId="7AC55292" w14:textId="08B64073" w:rsidR="00383878" w:rsidRPr="00C64BFB" w:rsidRDefault="00383878" w:rsidP="00AF462A">
            <w:pPr>
              <w:pStyle w:val="Odstavekseznama"/>
              <w:numPr>
                <w:ilvl w:val="0"/>
                <w:numId w:val="43"/>
              </w:numPr>
              <w:spacing w:before="120" w:line="23" w:lineRule="atLeast"/>
              <w:jc w:val="both"/>
              <w:rPr>
                <w:rFonts w:cs="Arial"/>
              </w:rPr>
            </w:pPr>
            <w:r w:rsidRPr="00C64BFB">
              <w:rPr>
                <w:rFonts w:cs="Arial"/>
              </w:rPr>
              <w:t>dobavitelj v času veljavnosti</w:t>
            </w:r>
            <w:r w:rsidR="00C81D7C">
              <w:rPr>
                <w:rFonts w:cs="Arial"/>
              </w:rPr>
              <w:t xml:space="preserve"> garancije ne izvaja odpravo napak</w:t>
            </w:r>
            <w:r w:rsidRPr="00C64BFB">
              <w:rPr>
                <w:rFonts w:cs="Arial"/>
              </w:rPr>
              <w:t xml:space="preserve"> v garancijski dobi na način in rokih kot dogovorjeno v pogodbi,</w:t>
            </w:r>
          </w:p>
          <w:p w14:paraId="7EFDA206" w14:textId="0C083F7B" w:rsidR="00383878" w:rsidRPr="00C64BFB" w:rsidRDefault="00383878" w:rsidP="00AF462A">
            <w:pPr>
              <w:pStyle w:val="Odstavekseznama"/>
              <w:numPr>
                <w:ilvl w:val="0"/>
                <w:numId w:val="43"/>
              </w:numPr>
              <w:spacing w:before="120" w:line="23" w:lineRule="atLeast"/>
              <w:jc w:val="both"/>
              <w:rPr>
                <w:rFonts w:cs="Arial"/>
              </w:rPr>
            </w:pPr>
            <w:r w:rsidRPr="00C64BFB">
              <w:rPr>
                <w:rFonts w:cs="Arial"/>
              </w:rPr>
              <w:t>dobavitelj objavi prisilno poravnavo ali stečaj ali postane insolventen</w:t>
            </w:r>
            <w:r w:rsidR="00CD6958">
              <w:rPr>
                <w:rFonts w:cs="Arial"/>
              </w:rPr>
              <w:t>.</w:t>
            </w:r>
          </w:p>
          <w:p w14:paraId="633DB6A4" w14:textId="77777777" w:rsidR="00383878" w:rsidRPr="00C64BFB" w:rsidRDefault="00383878" w:rsidP="00573E69">
            <w:pPr>
              <w:pStyle w:val="Golobesedilo"/>
              <w:jc w:val="both"/>
              <w:rPr>
                <w:rFonts w:ascii="Arial" w:hAnsi="Arial" w:cs="Arial"/>
                <w:bCs/>
              </w:rPr>
            </w:pPr>
          </w:p>
        </w:tc>
      </w:tr>
      <w:tr w:rsidR="00383878" w:rsidRPr="00C64BFB" w14:paraId="1104BEF1" w14:textId="77777777" w:rsidTr="00573E69">
        <w:trPr>
          <w:gridAfter w:val="1"/>
          <w:wAfter w:w="68" w:type="dxa"/>
        </w:trPr>
        <w:tc>
          <w:tcPr>
            <w:tcW w:w="1135" w:type="dxa"/>
            <w:gridSpan w:val="2"/>
          </w:tcPr>
          <w:p w14:paraId="4BB80DE7" w14:textId="77777777" w:rsidR="00383878" w:rsidRPr="00C64BFB" w:rsidRDefault="00383878" w:rsidP="00573E69">
            <w:pPr>
              <w:jc w:val="both"/>
              <w:rPr>
                <w:rFonts w:cs="Arial"/>
              </w:rPr>
            </w:pPr>
          </w:p>
        </w:tc>
        <w:tc>
          <w:tcPr>
            <w:tcW w:w="8363" w:type="dxa"/>
            <w:gridSpan w:val="2"/>
          </w:tcPr>
          <w:p w14:paraId="6EFA3D0B" w14:textId="77777777" w:rsidR="00383878" w:rsidRPr="00C64BFB" w:rsidRDefault="00383878" w:rsidP="00573E69">
            <w:pPr>
              <w:pStyle w:val="Golobesedilo"/>
              <w:jc w:val="both"/>
              <w:rPr>
                <w:rFonts w:ascii="Arial" w:hAnsi="Arial" w:cs="Arial"/>
              </w:rPr>
            </w:pPr>
          </w:p>
        </w:tc>
      </w:tr>
      <w:tr w:rsidR="000600F4" w:rsidRPr="000600F4" w14:paraId="4281C152" w14:textId="77777777" w:rsidTr="00573E69">
        <w:trPr>
          <w:gridAfter w:val="1"/>
          <w:wAfter w:w="68" w:type="dxa"/>
        </w:trPr>
        <w:tc>
          <w:tcPr>
            <w:tcW w:w="1135" w:type="dxa"/>
            <w:gridSpan w:val="2"/>
          </w:tcPr>
          <w:p w14:paraId="7E1DE569" w14:textId="77777777" w:rsidR="00383878" w:rsidRPr="00E333D0" w:rsidRDefault="00383878" w:rsidP="00573E69">
            <w:pPr>
              <w:jc w:val="both"/>
              <w:rPr>
                <w:rFonts w:cs="Arial"/>
              </w:rPr>
            </w:pPr>
          </w:p>
        </w:tc>
        <w:tc>
          <w:tcPr>
            <w:tcW w:w="8363" w:type="dxa"/>
            <w:gridSpan w:val="2"/>
          </w:tcPr>
          <w:p w14:paraId="5BF6E062" w14:textId="6B72E3B3" w:rsidR="00383878" w:rsidRPr="00E333D0" w:rsidRDefault="00383878" w:rsidP="00573E69">
            <w:pPr>
              <w:pStyle w:val="Golobesedilo"/>
              <w:jc w:val="both"/>
              <w:rPr>
                <w:rFonts w:ascii="Arial" w:hAnsi="Arial" w:cs="Arial"/>
              </w:rPr>
            </w:pPr>
            <w:r w:rsidRPr="00E333D0">
              <w:rPr>
                <w:rFonts w:ascii="Arial" w:hAnsi="Arial" w:cs="Arial"/>
              </w:rPr>
              <w:t xml:space="preserve">Kupec bo unovčil bančno garancijo v višini 1 % </w:t>
            </w:r>
            <w:r w:rsidR="003C01D5" w:rsidRPr="00E333D0">
              <w:rPr>
                <w:rFonts w:ascii="Arial" w:hAnsi="Arial" w:cs="Arial"/>
              </w:rPr>
              <w:t>pogodbene</w:t>
            </w:r>
            <w:r w:rsidRPr="00E333D0">
              <w:rPr>
                <w:rFonts w:ascii="Arial" w:hAnsi="Arial" w:cs="Arial"/>
              </w:rPr>
              <w:t xml:space="preserve"> vrednosti </w:t>
            </w:r>
            <w:r w:rsidR="00D34F94">
              <w:rPr>
                <w:rFonts w:ascii="Arial" w:hAnsi="Arial" w:cs="Arial"/>
              </w:rPr>
              <w:t xml:space="preserve"> </w:t>
            </w:r>
            <w:r w:rsidR="00D34F94" w:rsidRPr="00D34F94">
              <w:rPr>
                <w:rFonts w:ascii="Arial" w:hAnsi="Arial" w:cs="Arial"/>
              </w:rPr>
              <w:t>z upoštevanim 22%</w:t>
            </w:r>
            <w:r w:rsidRPr="00E333D0">
              <w:rPr>
                <w:rFonts w:ascii="Arial" w:hAnsi="Arial" w:cs="Arial"/>
              </w:rPr>
              <w:t xml:space="preserve"> DDV-jem v kolikor dobavitelj </w:t>
            </w:r>
            <w:r w:rsidR="006D5C7C" w:rsidRPr="00E333D0">
              <w:rPr>
                <w:rFonts w:ascii="Arial" w:hAnsi="Arial" w:cs="Arial"/>
              </w:rPr>
              <w:t xml:space="preserve">v roku 12 mesecev od prevzema zadnje dobavljene lokomotive </w:t>
            </w:r>
            <w:r w:rsidRPr="00E333D0">
              <w:rPr>
                <w:rFonts w:ascii="Arial" w:hAnsi="Arial" w:cs="Arial"/>
              </w:rPr>
              <w:t xml:space="preserve"> ne pridobi vseh stalnih obratovalnih dovoljenj</w:t>
            </w:r>
            <w:r w:rsidR="007A622E" w:rsidRPr="00E333D0">
              <w:rPr>
                <w:rFonts w:ascii="Arial" w:hAnsi="Arial" w:cs="Arial"/>
              </w:rPr>
              <w:t xml:space="preserve"> v Srbiji</w:t>
            </w:r>
            <w:r w:rsidRPr="00E333D0">
              <w:rPr>
                <w:rFonts w:ascii="Arial" w:hAnsi="Arial" w:cs="Arial"/>
              </w:rPr>
              <w:t xml:space="preserve">, ki jih </w:t>
            </w:r>
            <w:r w:rsidR="009703F7" w:rsidRPr="00E333D0">
              <w:rPr>
                <w:rFonts w:ascii="Arial" w:hAnsi="Arial" w:cs="Arial"/>
              </w:rPr>
              <w:t xml:space="preserve">zahteva </w:t>
            </w:r>
            <w:r w:rsidRPr="00E333D0">
              <w:rPr>
                <w:rFonts w:ascii="Arial" w:hAnsi="Arial" w:cs="Arial"/>
              </w:rPr>
              <w:t>kupec</w:t>
            </w:r>
            <w:r w:rsidR="009703F7" w:rsidRPr="00E333D0">
              <w:rPr>
                <w:rFonts w:ascii="Arial" w:hAnsi="Arial" w:cs="Arial"/>
              </w:rPr>
              <w:t>.</w:t>
            </w:r>
          </w:p>
          <w:p w14:paraId="290AF787" w14:textId="77777777" w:rsidR="00383878" w:rsidRPr="003C30C6" w:rsidRDefault="00383878" w:rsidP="00573E69">
            <w:pPr>
              <w:pStyle w:val="Golobesedilo"/>
              <w:jc w:val="both"/>
              <w:rPr>
                <w:rFonts w:ascii="Arial" w:hAnsi="Arial" w:cs="Arial"/>
              </w:rPr>
            </w:pPr>
          </w:p>
          <w:p w14:paraId="24C6CD69" w14:textId="0EFEE544" w:rsidR="00383878" w:rsidRPr="00AD58C7" w:rsidRDefault="00383878" w:rsidP="00573E69">
            <w:pPr>
              <w:spacing w:before="120" w:line="23" w:lineRule="atLeast"/>
              <w:jc w:val="both"/>
              <w:rPr>
                <w:rFonts w:cs="Arial"/>
              </w:rPr>
            </w:pPr>
            <w:r w:rsidRPr="00AD58C7">
              <w:rPr>
                <w:rFonts w:cs="Arial"/>
              </w:rPr>
              <w:t xml:space="preserve">Kupec lahko garancijo za odpravo </w:t>
            </w:r>
            <w:r w:rsidR="009C5B1A" w:rsidRPr="00AD58C7">
              <w:rPr>
                <w:rFonts w:cs="Arial"/>
              </w:rPr>
              <w:t xml:space="preserve">napak </w:t>
            </w:r>
            <w:r w:rsidRPr="00AD58C7">
              <w:rPr>
                <w:rFonts w:cs="Arial"/>
              </w:rPr>
              <w:t>v garancijskem roku unovči brez predhodnega opomina, mora pa dobavitelja o tem obvestiti.</w:t>
            </w:r>
          </w:p>
          <w:p w14:paraId="79C3070A" w14:textId="77777777" w:rsidR="00383878" w:rsidRPr="00AD58C7" w:rsidRDefault="00383878" w:rsidP="00573E69">
            <w:pPr>
              <w:pStyle w:val="Golobesedilo"/>
              <w:jc w:val="both"/>
              <w:rPr>
                <w:rFonts w:ascii="Arial" w:hAnsi="Arial" w:cs="Arial"/>
              </w:rPr>
            </w:pPr>
          </w:p>
          <w:p w14:paraId="49F1F8ED" w14:textId="7934FA89" w:rsidR="00383878" w:rsidRPr="00A509F0" w:rsidRDefault="00383878" w:rsidP="00573E69">
            <w:pPr>
              <w:spacing w:before="120" w:line="23" w:lineRule="atLeast"/>
              <w:jc w:val="both"/>
              <w:rPr>
                <w:rFonts w:cs="Arial"/>
              </w:rPr>
            </w:pPr>
            <w:r w:rsidRPr="00AD58C7">
              <w:rPr>
                <w:rFonts w:cs="Arial"/>
              </w:rPr>
              <w:t xml:space="preserve">V kolikor je finančno zavarovanje unovčeno </w:t>
            </w:r>
            <w:r w:rsidR="007747DD" w:rsidRPr="00AD58C7">
              <w:rPr>
                <w:rFonts w:cs="Arial"/>
              </w:rPr>
              <w:t>delno</w:t>
            </w:r>
            <w:r w:rsidRPr="00A509F0">
              <w:rPr>
                <w:rFonts w:cs="Arial"/>
              </w:rPr>
              <w:t>, mora dobavitelj finančno zavarovanje obnoviti za preostali znesek in z veljavnostjo najmanj 30 dni po poteku  garancijskega roka.</w:t>
            </w:r>
          </w:p>
          <w:p w14:paraId="62E78452" w14:textId="77777777" w:rsidR="00383878" w:rsidRPr="00A509F0" w:rsidRDefault="00383878" w:rsidP="00573E69">
            <w:pPr>
              <w:spacing w:before="120" w:line="23" w:lineRule="atLeast"/>
              <w:jc w:val="both"/>
              <w:rPr>
                <w:rFonts w:cs="Arial"/>
              </w:rPr>
            </w:pPr>
          </w:p>
          <w:p w14:paraId="66CC3107" w14:textId="77777777" w:rsidR="00383878" w:rsidRPr="00744830" w:rsidRDefault="00383878" w:rsidP="00406C5F">
            <w:pPr>
              <w:pStyle w:val="Golobesedilo"/>
              <w:jc w:val="both"/>
              <w:rPr>
                <w:rFonts w:ascii="Arial" w:hAnsi="Arial" w:cs="Arial"/>
              </w:rPr>
            </w:pPr>
            <w:r w:rsidRPr="00A509F0">
              <w:rPr>
                <w:rFonts w:ascii="Arial" w:hAnsi="Arial" w:cs="Arial"/>
              </w:rPr>
              <w:t xml:space="preserve">V primeru, da dobavitelj ne bo uspel sam v zahtevanem roku pridobiti </w:t>
            </w:r>
            <w:r w:rsidR="00406C5F" w:rsidRPr="00744830">
              <w:rPr>
                <w:rFonts w:ascii="Arial" w:hAnsi="Arial" w:cs="Arial"/>
              </w:rPr>
              <w:t xml:space="preserve">vseh </w:t>
            </w:r>
            <w:r w:rsidRPr="00744830">
              <w:rPr>
                <w:rFonts w:ascii="Arial" w:hAnsi="Arial" w:cs="Arial"/>
              </w:rPr>
              <w:t>stalnih obratovalnih dovoljenj</w:t>
            </w:r>
            <w:r w:rsidR="00406C5F" w:rsidRPr="00744830">
              <w:rPr>
                <w:rFonts w:ascii="Arial" w:hAnsi="Arial" w:cs="Arial"/>
              </w:rPr>
              <w:t>,</w:t>
            </w:r>
            <w:r w:rsidRPr="00744830">
              <w:rPr>
                <w:rFonts w:ascii="Arial" w:hAnsi="Arial" w:cs="Arial"/>
              </w:rPr>
              <w:t xml:space="preserve"> bo obratovalna dovoljenja po poteku zahtevanega roka pridobil kupec sam in vse stroške pridobivanja dovoljenja zaračunal dobavitelju.</w:t>
            </w:r>
          </w:p>
        </w:tc>
      </w:tr>
      <w:tr w:rsidR="00383878" w:rsidRPr="00C64BFB" w14:paraId="4E12923A" w14:textId="77777777" w:rsidTr="00573E69">
        <w:trPr>
          <w:gridAfter w:val="1"/>
          <w:wAfter w:w="68" w:type="dxa"/>
        </w:trPr>
        <w:tc>
          <w:tcPr>
            <w:tcW w:w="1135" w:type="dxa"/>
            <w:gridSpan w:val="2"/>
          </w:tcPr>
          <w:p w14:paraId="06E23039" w14:textId="77777777" w:rsidR="00383878" w:rsidRPr="00C64BFB" w:rsidRDefault="00383878" w:rsidP="00573E69">
            <w:pPr>
              <w:jc w:val="both"/>
              <w:rPr>
                <w:rFonts w:cs="Arial"/>
              </w:rPr>
            </w:pPr>
          </w:p>
        </w:tc>
        <w:tc>
          <w:tcPr>
            <w:tcW w:w="8363" w:type="dxa"/>
            <w:gridSpan w:val="2"/>
          </w:tcPr>
          <w:p w14:paraId="2E60AE7C" w14:textId="77777777" w:rsidR="00383878" w:rsidRPr="00C64BFB" w:rsidRDefault="00383878" w:rsidP="00573E69">
            <w:pPr>
              <w:pStyle w:val="Telobesedila2"/>
              <w:rPr>
                <w:rFonts w:cs="Arial"/>
                <w:b/>
                <w:sz w:val="20"/>
                <w:lang w:val="sl-SI"/>
              </w:rPr>
            </w:pPr>
          </w:p>
        </w:tc>
      </w:tr>
      <w:tr w:rsidR="00383878" w:rsidRPr="00C64BFB" w14:paraId="433AC98C" w14:textId="77777777" w:rsidTr="00573E69">
        <w:trPr>
          <w:gridAfter w:val="1"/>
          <w:wAfter w:w="68" w:type="dxa"/>
        </w:trPr>
        <w:tc>
          <w:tcPr>
            <w:tcW w:w="1135" w:type="dxa"/>
            <w:gridSpan w:val="2"/>
          </w:tcPr>
          <w:p w14:paraId="3980AA57" w14:textId="4DBE4FB1" w:rsidR="00383878" w:rsidRPr="004002EA" w:rsidRDefault="004002EA" w:rsidP="004002EA">
            <w:pPr>
              <w:jc w:val="both"/>
              <w:rPr>
                <w:rFonts w:cs="Arial"/>
                <w:b/>
              </w:rPr>
            </w:pPr>
            <w:r w:rsidRPr="004002EA">
              <w:rPr>
                <w:rFonts w:cs="Arial"/>
                <w:b/>
              </w:rPr>
              <w:t>9.</w:t>
            </w:r>
          </w:p>
        </w:tc>
        <w:tc>
          <w:tcPr>
            <w:tcW w:w="8363" w:type="dxa"/>
            <w:gridSpan w:val="2"/>
          </w:tcPr>
          <w:p w14:paraId="18139B55" w14:textId="3DF2D482" w:rsidR="00383878" w:rsidRPr="00C64BFB" w:rsidRDefault="00383878" w:rsidP="00573E69">
            <w:pPr>
              <w:pStyle w:val="Golobesedilo"/>
              <w:jc w:val="both"/>
              <w:rPr>
                <w:rFonts w:ascii="Arial" w:hAnsi="Arial" w:cs="Arial"/>
                <w:b/>
              </w:rPr>
            </w:pPr>
            <w:r w:rsidRPr="00C64BFB">
              <w:rPr>
                <w:rFonts w:ascii="Arial" w:hAnsi="Arial" w:cs="Arial"/>
                <w:b/>
              </w:rPr>
              <w:t xml:space="preserve">ZAVAROVANJE ZA VRAČILO PLAČANEGA AVANSA </w:t>
            </w:r>
          </w:p>
        </w:tc>
      </w:tr>
      <w:tr w:rsidR="00383878" w:rsidRPr="00C64BFB" w14:paraId="31AE70FF" w14:textId="77777777" w:rsidTr="00573E69">
        <w:trPr>
          <w:gridAfter w:val="1"/>
          <w:wAfter w:w="68" w:type="dxa"/>
        </w:trPr>
        <w:tc>
          <w:tcPr>
            <w:tcW w:w="1135" w:type="dxa"/>
            <w:gridSpan w:val="2"/>
          </w:tcPr>
          <w:p w14:paraId="4152C624" w14:textId="03C8D615" w:rsidR="00383878" w:rsidRPr="00C64BFB" w:rsidRDefault="004002EA" w:rsidP="00573E69">
            <w:pPr>
              <w:jc w:val="both"/>
              <w:rPr>
                <w:rFonts w:cs="Arial"/>
              </w:rPr>
            </w:pPr>
            <w:r w:rsidRPr="004002EA">
              <w:rPr>
                <w:rFonts w:cs="Arial"/>
              </w:rPr>
              <w:t>9</w:t>
            </w:r>
            <w:r w:rsidR="00383878" w:rsidRPr="004002EA">
              <w:rPr>
                <w:rFonts w:cs="Arial"/>
              </w:rPr>
              <w:t>.1</w:t>
            </w:r>
          </w:p>
        </w:tc>
        <w:tc>
          <w:tcPr>
            <w:tcW w:w="8363" w:type="dxa"/>
            <w:gridSpan w:val="2"/>
          </w:tcPr>
          <w:p w14:paraId="1F883B75" w14:textId="109B35DD" w:rsidR="00383878" w:rsidRPr="00C64BFB" w:rsidRDefault="00383878" w:rsidP="00573E69">
            <w:pPr>
              <w:tabs>
                <w:tab w:val="left" w:pos="284"/>
              </w:tabs>
              <w:spacing w:before="120" w:line="23" w:lineRule="atLeast"/>
              <w:jc w:val="both"/>
              <w:rPr>
                <w:rFonts w:cs="Arial"/>
              </w:rPr>
            </w:pPr>
            <w:r w:rsidRPr="00C64BFB">
              <w:rPr>
                <w:rFonts w:cs="Arial"/>
              </w:rPr>
              <w:t xml:space="preserve">Dobavitelj bo kupcu ob plačilu </w:t>
            </w:r>
            <w:r w:rsidR="00E333D0" w:rsidRPr="00E333D0">
              <w:rPr>
                <w:rFonts w:cs="Arial"/>
              </w:rPr>
              <w:t>25</w:t>
            </w:r>
            <w:r w:rsidRPr="00E333D0">
              <w:rPr>
                <w:rFonts w:cs="Arial"/>
              </w:rPr>
              <w:t xml:space="preserve"> % pogodbene cene kot predplačila</w:t>
            </w:r>
            <w:r w:rsidRPr="00C64BFB">
              <w:rPr>
                <w:rFonts w:cs="Arial"/>
              </w:rPr>
              <w:t xml:space="preserve"> (avansa) v skladu s točko 4.1.1 izročil bančno garancijo za vračilo plačanega avansa v celotnem znesku avansa. Bančna garancija mora biti nepreklicna, brezpogojna in unovčljiva na prvi poziv v zahtevani obliki glede na zahtevani vzorec. Bančna garancija mora biti izdana s strani prvovrstne banke, ki jo potrdi naročnik. Za namen te pogodbe se prvovrstnost banke s sedežem v EU ali državi EFTA presoja na podlagi zadnje razpoložljive ocene bonitete banke, ki so jo opravili </w:t>
            </w:r>
            <w:proofErr w:type="spellStart"/>
            <w:r w:rsidRPr="00C64BFB">
              <w:rPr>
                <w:rFonts w:cs="Arial"/>
              </w:rPr>
              <w:t>Moody's</w:t>
            </w:r>
            <w:proofErr w:type="spellEnd"/>
            <w:r w:rsidRPr="00C64BFB">
              <w:rPr>
                <w:rFonts w:cs="Arial"/>
              </w:rPr>
              <w:t xml:space="preserve">, Standard &amp; </w:t>
            </w:r>
            <w:proofErr w:type="spellStart"/>
            <w:r w:rsidRPr="00C64BFB">
              <w:rPr>
                <w:rFonts w:cs="Arial"/>
              </w:rPr>
              <w:t>Poor's</w:t>
            </w:r>
            <w:proofErr w:type="spellEnd"/>
            <w:r w:rsidRPr="00C64BFB">
              <w:rPr>
                <w:rFonts w:cs="Arial"/>
              </w:rPr>
              <w:t xml:space="preserve"> in </w:t>
            </w:r>
            <w:proofErr w:type="spellStart"/>
            <w:r w:rsidRPr="00C64BFB">
              <w:rPr>
                <w:rFonts w:cs="Arial"/>
              </w:rPr>
              <w:t>Fitch</w:t>
            </w:r>
            <w:proofErr w:type="spellEnd"/>
            <w:r w:rsidRPr="00C64BFB">
              <w:rPr>
                <w:rFonts w:cs="Arial"/>
              </w:rPr>
              <w:t xml:space="preserve">. Banka mora za izpolnjevanje kriterija prvovrstnosti dosegati bonitetno oceno najmanj BBB- ustanove  Standard &amp; </w:t>
            </w:r>
            <w:proofErr w:type="spellStart"/>
            <w:r w:rsidRPr="00C64BFB">
              <w:rPr>
                <w:rFonts w:cs="Arial"/>
              </w:rPr>
              <w:t>Poor's</w:t>
            </w:r>
            <w:proofErr w:type="spellEnd"/>
            <w:r w:rsidRPr="00C64BFB">
              <w:rPr>
                <w:rFonts w:cs="Arial"/>
              </w:rPr>
              <w:t xml:space="preserve"> ali </w:t>
            </w:r>
            <w:proofErr w:type="spellStart"/>
            <w:r w:rsidRPr="00C64BFB">
              <w:rPr>
                <w:rFonts w:cs="Arial"/>
              </w:rPr>
              <w:t>Fitch</w:t>
            </w:r>
            <w:proofErr w:type="spellEnd"/>
            <w:r w:rsidRPr="00C64BFB">
              <w:rPr>
                <w:rFonts w:cs="Arial"/>
              </w:rPr>
              <w:t xml:space="preserve"> oziroma Baa3 ustanove </w:t>
            </w:r>
            <w:proofErr w:type="spellStart"/>
            <w:r w:rsidRPr="00C64BFB">
              <w:rPr>
                <w:rFonts w:cs="Arial"/>
              </w:rPr>
              <w:t>Moody's</w:t>
            </w:r>
            <w:proofErr w:type="spellEnd"/>
            <w:r w:rsidRPr="00C64BFB">
              <w:rPr>
                <w:rFonts w:cs="Arial"/>
              </w:rPr>
              <w:t>.</w:t>
            </w:r>
          </w:p>
          <w:p w14:paraId="485DABF4" w14:textId="169826E4" w:rsidR="00383878" w:rsidRPr="00C64BFB" w:rsidRDefault="00383878" w:rsidP="00573E69">
            <w:pPr>
              <w:tabs>
                <w:tab w:val="left" w:pos="284"/>
              </w:tabs>
              <w:spacing w:before="120" w:line="23" w:lineRule="atLeast"/>
              <w:jc w:val="both"/>
              <w:rPr>
                <w:rFonts w:cs="Arial"/>
              </w:rPr>
            </w:pPr>
            <w:r w:rsidRPr="00C64BFB">
              <w:rPr>
                <w:rFonts w:cs="Arial"/>
              </w:rPr>
              <w:t>Veljavnost bančne garancije mora biti vsaj 30 dni po uspešno opravljenem tehničnem prevzemu zadnjega vozila (</w:t>
            </w:r>
            <w:proofErr w:type="spellStart"/>
            <w:r w:rsidR="005C0176">
              <w:rPr>
                <w:rFonts w:cs="Arial"/>
              </w:rPr>
              <w:t>večsistemske</w:t>
            </w:r>
            <w:proofErr w:type="spellEnd"/>
            <w:r w:rsidR="005C0176">
              <w:rPr>
                <w:rFonts w:cs="Arial"/>
              </w:rPr>
              <w:t xml:space="preserve"> električne </w:t>
            </w:r>
            <w:r w:rsidR="00AC3427" w:rsidRPr="00C64BFB">
              <w:rPr>
                <w:rFonts w:cs="Arial"/>
              </w:rPr>
              <w:t>lokomotive</w:t>
            </w:r>
            <w:r w:rsidRPr="00C64BFB">
              <w:rPr>
                <w:rFonts w:cs="Arial"/>
              </w:rPr>
              <w:t xml:space="preserve">). </w:t>
            </w:r>
          </w:p>
          <w:p w14:paraId="4C9A8F2C" w14:textId="6D4F3584" w:rsidR="00383878" w:rsidRPr="00C64BFB" w:rsidRDefault="00383878" w:rsidP="00573E69">
            <w:pPr>
              <w:jc w:val="both"/>
              <w:rPr>
                <w:rFonts w:cs="Arial"/>
              </w:rPr>
            </w:pPr>
          </w:p>
          <w:p w14:paraId="60737B86" w14:textId="5146E66A" w:rsidR="00383878" w:rsidRPr="00C64BFB" w:rsidRDefault="00383878" w:rsidP="00573E69">
            <w:pPr>
              <w:jc w:val="both"/>
              <w:rPr>
                <w:rFonts w:cs="Arial"/>
              </w:rPr>
            </w:pPr>
            <w:r w:rsidRPr="00C64BFB">
              <w:rPr>
                <w:rFonts w:cs="Arial"/>
              </w:rPr>
              <w:t>Kupec se mora z vsebino bančne garancije pred predložitvijo strinjati.</w:t>
            </w:r>
            <w:r w:rsidRPr="00C64BFB">
              <w:rPr>
                <w:rFonts w:cs="Arial"/>
              </w:rPr>
              <w:tab/>
            </w:r>
            <w:r w:rsidR="00C53865" w:rsidRPr="00C64BFB">
              <w:rPr>
                <w:rFonts w:cs="Arial"/>
              </w:rPr>
              <w:t xml:space="preserve"> </w:t>
            </w:r>
          </w:p>
          <w:p w14:paraId="4956BD23" w14:textId="28025F54" w:rsidR="00383878" w:rsidRPr="00C64BFB" w:rsidRDefault="00383878" w:rsidP="00573E69">
            <w:pPr>
              <w:tabs>
                <w:tab w:val="left" w:pos="284"/>
              </w:tabs>
              <w:spacing w:before="120" w:line="23" w:lineRule="atLeast"/>
              <w:jc w:val="both"/>
              <w:rPr>
                <w:rFonts w:cs="Arial"/>
              </w:rPr>
            </w:pPr>
          </w:p>
          <w:p w14:paraId="1FA2D26A" w14:textId="214473D9" w:rsidR="00383878" w:rsidRPr="00C64BFB" w:rsidRDefault="00383878" w:rsidP="00573E69">
            <w:pPr>
              <w:tabs>
                <w:tab w:val="left" w:pos="284"/>
              </w:tabs>
              <w:spacing w:before="120" w:line="23" w:lineRule="atLeast"/>
              <w:jc w:val="both"/>
              <w:rPr>
                <w:rFonts w:cs="Arial"/>
              </w:rPr>
            </w:pPr>
            <w:r w:rsidRPr="00C64BFB">
              <w:rPr>
                <w:rFonts w:cs="Arial"/>
              </w:rPr>
              <w:t xml:space="preserve">Vrednost finančnega zavarovanja za vračilo avansa - bančne garancije se ob vsakem prevzemu </w:t>
            </w:r>
            <w:r w:rsidR="00AC3427" w:rsidRPr="00C64BFB">
              <w:rPr>
                <w:rFonts w:cs="Arial"/>
              </w:rPr>
              <w:t>lokomotive</w:t>
            </w:r>
            <w:r w:rsidRPr="00C64BFB">
              <w:rPr>
                <w:rFonts w:cs="Arial"/>
              </w:rPr>
              <w:t xml:space="preserve">, po podpisu Protokola o prevzemu posamezne </w:t>
            </w:r>
            <w:r w:rsidR="00AC3427" w:rsidRPr="00C64BFB">
              <w:rPr>
                <w:rFonts w:cs="Arial"/>
              </w:rPr>
              <w:t>lokomotive</w:t>
            </w:r>
            <w:r w:rsidRPr="00C64BFB">
              <w:rPr>
                <w:rFonts w:cs="Arial"/>
              </w:rPr>
              <w:t xml:space="preserve"> s strani obeh pogodbenih strank in predložitvi bančne</w:t>
            </w:r>
            <w:r w:rsidR="007747DD" w:rsidRPr="00C64BFB">
              <w:rPr>
                <w:rFonts w:cs="Arial"/>
              </w:rPr>
              <w:t>ga</w:t>
            </w:r>
            <w:r w:rsidRPr="00C64BFB">
              <w:rPr>
                <w:rFonts w:cs="Arial"/>
              </w:rPr>
              <w:t xml:space="preserve"> finančnega zavarovanja za odpravo napak v garancijskem roku, zniža za sorazmerni delež vrednosti plačanega avansa za posamezno dobavljeno </w:t>
            </w:r>
            <w:r w:rsidR="00AC3427" w:rsidRPr="00C64BFB">
              <w:rPr>
                <w:rFonts w:cs="Arial"/>
              </w:rPr>
              <w:t>lokomotivo</w:t>
            </w:r>
            <w:r w:rsidRPr="00C64BFB">
              <w:rPr>
                <w:rFonts w:cs="Arial"/>
              </w:rPr>
              <w:t xml:space="preserve">. </w:t>
            </w:r>
          </w:p>
          <w:p w14:paraId="70596CC3" w14:textId="5A1D1E8D" w:rsidR="00383878" w:rsidRPr="00C64BFB" w:rsidRDefault="00383878" w:rsidP="00CE5082">
            <w:pPr>
              <w:tabs>
                <w:tab w:val="left" w:pos="284"/>
              </w:tabs>
              <w:spacing w:before="120" w:line="23" w:lineRule="atLeast"/>
              <w:jc w:val="both"/>
              <w:rPr>
                <w:rFonts w:cs="Arial"/>
                <w:b/>
              </w:rPr>
            </w:pPr>
            <w:r w:rsidRPr="00C64BFB">
              <w:rPr>
                <w:rFonts w:cs="Arial"/>
              </w:rPr>
              <w:t>Kupec bo unovčil finančno zavarovanje za vračilo plačanega avansa, če se pogodba razdre, razveljavi ali je ali postane neveljavna.</w:t>
            </w:r>
          </w:p>
        </w:tc>
      </w:tr>
      <w:tr w:rsidR="00DD3762" w:rsidRPr="00DD3762" w14:paraId="52449BC1" w14:textId="6860FF42" w:rsidTr="00573E69">
        <w:trPr>
          <w:gridAfter w:val="1"/>
          <w:wAfter w:w="68" w:type="dxa"/>
        </w:trPr>
        <w:tc>
          <w:tcPr>
            <w:tcW w:w="1135" w:type="dxa"/>
            <w:gridSpan w:val="2"/>
          </w:tcPr>
          <w:p w14:paraId="0C31BFBB" w14:textId="2AE3DDA9" w:rsidR="00383878" w:rsidRPr="00DD3762" w:rsidRDefault="00383878" w:rsidP="00573E69">
            <w:pPr>
              <w:jc w:val="both"/>
              <w:rPr>
                <w:rFonts w:cs="Arial"/>
              </w:rPr>
            </w:pPr>
          </w:p>
        </w:tc>
        <w:tc>
          <w:tcPr>
            <w:tcW w:w="8363" w:type="dxa"/>
            <w:gridSpan w:val="2"/>
          </w:tcPr>
          <w:p w14:paraId="6B951B48" w14:textId="02BB5964" w:rsidR="00383878" w:rsidRPr="00DD3762" w:rsidRDefault="00383878" w:rsidP="00573E69">
            <w:pPr>
              <w:tabs>
                <w:tab w:val="left" w:pos="284"/>
              </w:tabs>
              <w:spacing w:before="120" w:line="23" w:lineRule="atLeast"/>
              <w:jc w:val="both"/>
              <w:rPr>
                <w:rFonts w:cs="Arial"/>
                <w:b/>
                <w:strike/>
              </w:rPr>
            </w:pPr>
            <w:r w:rsidRPr="00DD3762">
              <w:rPr>
                <w:rFonts w:cs="Arial"/>
              </w:rPr>
              <w:t xml:space="preserve">Kupec lahko garancijo za vračilo plačanega avansa </w:t>
            </w:r>
            <w:proofErr w:type="spellStart"/>
            <w:r w:rsidRPr="00DD3762">
              <w:rPr>
                <w:rFonts w:cs="Arial"/>
              </w:rPr>
              <w:t>unoviči</w:t>
            </w:r>
            <w:proofErr w:type="spellEnd"/>
            <w:r w:rsidRPr="00DD3762">
              <w:rPr>
                <w:rFonts w:cs="Arial"/>
              </w:rPr>
              <w:t xml:space="preserve"> brez predhodnega opomina, mora pa dobavitelja o tem obvestiti.</w:t>
            </w:r>
          </w:p>
        </w:tc>
      </w:tr>
      <w:tr w:rsidR="00DD3762" w:rsidRPr="00DD3762" w14:paraId="17F88AC7" w14:textId="77777777" w:rsidTr="00573E69">
        <w:trPr>
          <w:gridAfter w:val="1"/>
          <w:wAfter w:w="68" w:type="dxa"/>
        </w:trPr>
        <w:tc>
          <w:tcPr>
            <w:tcW w:w="1135" w:type="dxa"/>
            <w:gridSpan w:val="2"/>
          </w:tcPr>
          <w:p w14:paraId="2D182C08" w14:textId="77777777" w:rsidR="00383878" w:rsidRPr="00DD3762" w:rsidRDefault="00383878" w:rsidP="00573E69">
            <w:pPr>
              <w:jc w:val="both"/>
              <w:rPr>
                <w:rFonts w:cs="Arial"/>
              </w:rPr>
            </w:pPr>
          </w:p>
        </w:tc>
        <w:tc>
          <w:tcPr>
            <w:tcW w:w="8363" w:type="dxa"/>
            <w:gridSpan w:val="2"/>
          </w:tcPr>
          <w:p w14:paraId="135DFE7C" w14:textId="77777777" w:rsidR="00383878" w:rsidRPr="00DD3762" w:rsidRDefault="00383878" w:rsidP="00573E69">
            <w:pPr>
              <w:pStyle w:val="Telobesedila2"/>
              <w:rPr>
                <w:rFonts w:cs="Arial"/>
                <w:b/>
                <w:sz w:val="20"/>
                <w:lang w:val="sl-SI"/>
              </w:rPr>
            </w:pPr>
          </w:p>
        </w:tc>
      </w:tr>
      <w:tr w:rsidR="00DD3762" w:rsidRPr="00DD3762" w14:paraId="583D3DBC" w14:textId="77777777" w:rsidTr="00573E69">
        <w:trPr>
          <w:gridAfter w:val="1"/>
          <w:wAfter w:w="68" w:type="dxa"/>
        </w:trPr>
        <w:tc>
          <w:tcPr>
            <w:tcW w:w="1135" w:type="dxa"/>
            <w:gridSpan w:val="2"/>
          </w:tcPr>
          <w:p w14:paraId="34F0C2D2" w14:textId="367D0065" w:rsidR="00383878" w:rsidRPr="00DD3762" w:rsidRDefault="004002EA" w:rsidP="00573E69">
            <w:pPr>
              <w:jc w:val="both"/>
              <w:rPr>
                <w:rFonts w:cs="Arial"/>
                <w:b/>
              </w:rPr>
            </w:pPr>
            <w:r w:rsidRPr="00DD3762">
              <w:rPr>
                <w:rFonts w:cs="Arial"/>
                <w:b/>
              </w:rPr>
              <w:t>10</w:t>
            </w:r>
            <w:r w:rsidR="00383878" w:rsidRPr="00DD3762">
              <w:rPr>
                <w:rFonts w:cs="Arial"/>
                <w:b/>
              </w:rPr>
              <w:t>.</w:t>
            </w:r>
          </w:p>
          <w:p w14:paraId="136EB38E" w14:textId="77777777" w:rsidR="00383878" w:rsidRPr="00DD3762" w:rsidRDefault="00383878" w:rsidP="00573E69">
            <w:pPr>
              <w:jc w:val="both"/>
              <w:rPr>
                <w:rFonts w:cs="Arial"/>
                <w:b/>
              </w:rPr>
            </w:pPr>
          </w:p>
        </w:tc>
        <w:tc>
          <w:tcPr>
            <w:tcW w:w="8363" w:type="dxa"/>
            <w:gridSpan w:val="2"/>
          </w:tcPr>
          <w:p w14:paraId="18EB0A15" w14:textId="77777777" w:rsidR="00383878" w:rsidRPr="00DD3762" w:rsidRDefault="00383878" w:rsidP="00573E69">
            <w:pPr>
              <w:jc w:val="both"/>
              <w:rPr>
                <w:rFonts w:cs="Arial"/>
                <w:b/>
              </w:rPr>
            </w:pPr>
            <w:r w:rsidRPr="00DD3762">
              <w:rPr>
                <w:rFonts w:cs="Arial"/>
                <w:b/>
              </w:rPr>
              <w:t xml:space="preserve">TERMINSKI PLAN DOBAV </w:t>
            </w:r>
            <w:r w:rsidR="00AC3427" w:rsidRPr="00DD3762">
              <w:rPr>
                <w:rFonts w:cs="Arial"/>
                <w:b/>
              </w:rPr>
              <w:t>LOKOMOTIV</w:t>
            </w:r>
            <w:r w:rsidRPr="00DD3762">
              <w:rPr>
                <w:rFonts w:cs="Arial"/>
                <w:b/>
              </w:rPr>
              <w:t xml:space="preserve">, POSEBNIH ORODIJ IN  DOKUMENTACIJE </w:t>
            </w:r>
          </w:p>
          <w:p w14:paraId="0BEE83A6" w14:textId="77777777" w:rsidR="00383878" w:rsidRPr="00DD3762" w:rsidRDefault="00383878" w:rsidP="00573E69">
            <w:pPr>
              <w:jc w:val="both"/>
              <w:rPr>
                <w:rFonts w:cs="Arial"/>
                <w:b/>
              </w:rPr>
            </w:pPr>
          </w:p>
        </w:tc>
      </w:tr>
      <w:tr w:rsidR="00DD3762" w:rsidRPr="00DD3762" w14:paraId="506F8C56" w14:textId="77777777" w:rsidTr="00573E69">
        <w:trPr>
          <w:gridAfter w:val="1"/>
          <w:wAfter w:w="68" w:type="dxa"/>
        </w:trPr>
        <w:tc>
          <w:tcPr>
            <w:tcW w:w="1135" w:type="dxa"/>
            <w:gridSpan w:val="2"/>
          </w:tcPr>
          <w:p w14:paraId="40764B9C" w14:textId="57913D5C" w:rsidR="00383878" w:rsidRPr="00DD3762" w:rsidRDefault="004002EA" w:rsidP="00573E69">
            <w:pPr>
              <w:jc w:val="both"/>
              <w:rPr>
                <w:rFonts w:cs="Arial"/>
              </w:rPr>
            </w:pPr>
            <w:r w:rsidRPr="00DD3762">
              <w:rPr>
                <w:rFonts w:cs="Arial"/>
              </w:rPr>
              <w:t>10</w:t>
            </w:r>
            <w:r w:rsidR="00383878" w:rsidRPr="00DD3762">
              <w:rPr>
                <w:rFonts w:cs="Arial"/>
              </w:rPr>
              <w:t>.1</w:t>
            </w:r>
          </w:p>
        </w:tc>
        <w:tc>
          <w:tcPr>
            <w:tcW w:w="8363" w:type="dxa"/>
            <w:gridSpan w:val="2"/>
          </w:tcPr>
          <w:p w14:paraId="153F723F" w14:textId="0BEE20AD" w:rsidR="00383878" w:rsidRPr="00DD3762" w:rsidRDefault="00383878" w:rsidP="00573E69">
            <w:pPr>
              <w:pStyle w:val="Telobesedila-zamik"/>
              <w:ind w:left="0"/>
              <w:rPr>
                <w:rFonts w:cs="Arial"/>
              </w:rPr>
            </w:pPr>
            <w:r w:rsidRPr="00DD3762">
              <w:rPr>
                <w:rFonts w:cs="Arial"/>
              </w:rPr>
              <w:t xml:space="preserve">Dobavitelj se obveže, da bo dobavil kupcu </w:t>
            </w:r>
            <w:r w:rsidR="00AC3427" w:rsidRPr="00DD3762">
              <w:rPr>
                <w:rFonts w:cs="Arial"/>
              </w:rPr>
              <w:t>lokomotiv</w:t>
            </w:r>
            <w:r w:rsidRPr="00DD3762">
              <w:rPr>
                <w:rFonts w:cs="Arial"/>
              </w:rPr>
              <w:t xml:space="preserve">, dokumentacijo, posebna orodja in programsko opremo, najkasneje do prve dobave naročenih </w:t>
            </w:r>
            <w:r w:rsidR="00AC3427" w:rsidRPr="00DD3762">
              <w:rPr>
                <w:rFonts w:cs="Arial"/>
              </w:rPr>
              <w:t>lokomotiv</w:t>
            </w:r>
            <w:r w:rsidRPr="00DD3762">
              <w:rPr>
                <w:rFonts w:cs="Arial"/>
              </w:rPr>
              <w:t xml:space="preserve">, vse v skladu s Terminskim načrtom, ki je priložen kot Priloga </w:t>
            </w:r>
            <w:r w:rsidR="009D2F3A" w:rsidRPr="00DD3762">
              <w:rPr>
                <w:rFonts w:cs="Arial"/>
              </w:rPr>
              <w:t xml:space="preserve">5 </w:t>
            </w:r>
            <w:r w:rsidRPr="00DD3762">
              <w:rPr>
                <w:rFonts w:cs="Arial"/>
              </w:rPr>
              <w:t xml:space="preserve"> te Pogodbe.</w:t>
            </w:r>
          </w:p>
          <w:p w14:paraId="3E0E94CF" w14:textId="77777777" w:rsidR="00383878" w:rsidRPr="00DD3762" w:rsidRDefault="00383878" w:rsidP="00573E69">
            <w:pPr>
              <w:jc w:val="both"/>
              <w:rPr>
                <w:rFonts w:cs="Arial"/>
              </w:rPr>
            </w:pPr>
          </w:p>
        </w:tc>
      </w:tr>
      <w:tr w:rsidR="00DD3762" w:rsidRPr="00DD3762" w14:paraId="7A340C9C" w14:textId="77777777" w:rsidTr="00573E69">
        <w:trPr>
          <w:gridAfter w:val="1"/>
          <w:wAfter w:w="68" w:type="dxa"/>
        </w:trPr>
        <w:tc>
          <w:tcPr>
            <w:tcW w:w="1135" w:type="dxa"/>
            <w:gridSpan w:val="2"/>
          </w:tcPr>
          <w:p w14:paraId="62678F7D" w14:textId="51F665D3" w:rsidR="00383878" w:rsidRPr="00DD3762" w:rsidRDefault="004002EA" w:rsidP="00573E69">
            <w:pPr>
              <w:jc w:val="both"/>
              <w:rPr>
                <w:rFonts w:cs="Arial"/>
              </w:rPr>
            </w:pPr>
            <w:r w:rsidRPr="00DD3762">
              <w:rPr>
                <w:rFonts w:cs="Arial"/>
              </w:rPr>
              <w:t>10</w:t>
            </w:r>
            <w:r w:rsidR="00383878" w:rsidRPr="00DD3762">
              <w:rPr>
                <w:rFonts w:cs="Arial"/>
              </w:rPr>
              <w:t>.2</w:t>
            </w:r>
          </w:p>
          <w:p w14:paraId="39F89CDB" w14:textId="77777777" w:rsidR="00383878" w:rsidRPr="00DD3762" w:rsidRDefault="00383878" w:rsidP="00573E69">
            <w:pPr>
              <w:jc w:val="both"/>
              <w:rPr>
                <w:rFonts w:cs="Arial"/>
              </w:rPr>
            </w:pPr>
          </w:p>
        </w:tc>
        <w:tc>
          <w:tcPr>
            <w:tcW w:w="8363" w:type="dxa"/>
            <w:gridSpan w:val="2"/>
          </w:tcPr>
          <w:p w14:paraId="11A64D5C" w14:textId="77777777" w:rsidR="00383878" w:rsidRPr="00DD3762" w:rsidRDefault="00383878" w:rsidP="00573E69">
            <w:pPr>
              <w:jc w:val="both"/>
              <w:rPr>
                <w:rFonts w:cs="Arial"/>
              </w:rPr>
            </w:pPr>
            <w:r w:rsidRPr="00DD3762">
              <w:rPr>
                <w:rFonts w:cs="Arial"/>
              </w:rPr>
              <w:t xml:space="preserve">Dobavitelj se obvezuje, da bo dostavil </w:t>
            </w:r>
            <w:r w:rsidR="00AC3427" w:rsidRPr="00DD3762">
              <w:rPr>
                <w:rFonts w:cs="Arial"/>
              </w:rPr>
              <w:t>lokomotive</w:t>
            </w:r>
            <w:r w:rsidRPr="00DD3762">
              <w:rPr>
                <w:rFonts w:cs="Arial"/>
              </w:rPr>
              <w:t xml:space="preserve">, posebna orodja potrebna za servisiranje in vzdrževanje po protokolu dobavitelja in programsko opremo na lokacijo kupca, to je na železniško postajo Ljubljana v skladu s ponudbo št.__________ z dne ………………………………, dokumentacijo bo izročil pooblaščenemu predstavniku kupca na njegovem sedežu. </w:t>
            </w:r>
          </w:p>
          <w:p w14:paraId="33F2870F" w14:textId="77777777" w:rsidR="00383878" w:rsidRPr="00DD3762" w:rsidRDefault="00383878" w:rsidP="00573E69">
            <w:pPr>
              <w:jc w:val="both"/>
              <w:rPr>
                <w:rFonts w:cs="Arial"/>
              </w:rPr>
            </w:pPr>
          </w:p>
        </w:tc>
      </w:tr>
      <w:tr w:rsidR="00DD3762" w:rsidRPr="00DD3762" w14:paraId="39C058D8" w14:textId="77777777" w:rsidTr="00573E69">
        <w:trPr>
          <w:gridAfter w:val="1"/>
          <w:wAfter w:w="68" w:type="dxa"/>
        </w:trPr>
        <w:tc>
          <w:tcPr>
            <w:tcW w:w="1135" w:type="dxa"/>
            <w:gridSpan w:val="2"/>
          </w:tcPr>
          <w:p w14:paraId="39D4A56C" w14:textId="49B14D6F" w:rsidR="00383878" w:rsidRPr="00DD3762" w:rsidRDefault="004002EA" w:rsidP="00573E69">
            <w:pPr>
              <w:jc w:val="both"/>
              <w:rPr>
                <w:rFonts w:cs="Arial"/>
              </w:rPr>
            </w:pPr>
            <w:r w:rsidRPr="00DD3762">
              <w:rPr>
                <w:rFonts w:cs="Arial"/>
              </w:rPr>
              <w:t>10</w:t>
            </w:r>
            <w:r w:rsidR="00383878" w:rsidRPr="00DD3762">
              <w:rPr>
                <w:rFonts w:cs="Arial"/>
              </w:rPr>
              <w:t>.3</w:t>
            </w:r>
          </w:p>
        </w:tc>
        <w:tc>
          <w:tcPr>
            <w:tcW w:w="8363" w:type="dxa"/>
            <w:gridSpan w:val="2"/>
          </w:tcPr>
          <w:p w14:paraId="629CF06C" w14:textId="1B179B13" w:rsidR="00383878" w:rsidRPr="00DD3762" w:rsidRDefault="00383878" w:rsidP="00F61CB8">
            <w:pPr>
              <w:jc w:val="both"/>
              <w:rPr>
                <w:rFonts w:cs="Arial"/>
              </w:rPr>
            </w:pPr>
            <w:r w:rsidRPr="00DD3762">
              <w:rPr>
                <w:rFonts w:cs="Arial"/>
              </w:rPr>
              <w:t>Dobavitelj je upravičen do podaljšanja roka na podlagi vzrokov, ki nastanejo zaradi višje sile, ravnanjem kupca ali tretjih oseb, ki ga ni mogel predvideti in odkloniti. Za podaljšanje roka se sklene aneks k tej pogodbi. V primeru podaljšanja roka dobave mora dobavitelj predložiti kupcu ustrezno podaljšanje veljavnosti garancije za dobro izvedbo pogodbenih obveznosti.</w:t>
            </w:r>
          </w:p>
        </w:tc>
      </w:tr>
      <w:tr w:rsidR="00DD3762" w:rsidRPr="00DD3762" w14:paraId="5A21E595" w14:textId="77777777" w:rsidTr="00573E69">
        <w:trPr>
          <w:gridAfter w:val="1"/>
          <w:wAfter w:w="68" w:type="dxa"/>
        </w:trPr>
        <w:tc>
          <w:tcPr>
            <w:tcW w:w="1135" w:type="dxa"/>
            <w:gridSpan w:val="2"/>
          </w:tcPr>
          <w:p w14:paraId="21E10067" w14:textId="77777777" w:rsidR="00F61CB8" w:rsidRPr="00DD3762" w:rsidRDefault="00F61CB8" w:rsidP="00573E69">
            <w:pPr>
              <w:jc w:val="both"/>
              <w:rPr>
                <w:rFonts w:cs="Arial"/>
              </w:rPr>
            </w:pPr>
          </w:p>
        </w:tc>
        <w:tc>
          <w:tcPr>
            <w:tcW w:w="8363" w:type="dxa"/>
            <w:gridSpan w:val="2"/>
          </w:tcPr>
          <w:p w14:paraId="4FD93061" w14:textId="77777777" w:rsidR="00F61CB8" w:rsidRPr="00DD3762" w:rsidRDefault="00F61CB8" w:rsidP="00573E69">
            <w:pPr>
              <w:jc w:val="both"/>
              <w:rPr>
                <w:rFonts w:cs="Arial"/>
              </w:rPr>
            </w:pPr>
          </w:p>
        </w:tc>
      </w:tr>
      <w:tr w:rsidR="00DD3762" w:rsidRPr="00DD3762" w14:paraId="1484E94D" w14:textId="77777777" w:rsidTr="00573E69">
        <w:trPr>
          <w:gridAfter w:val="1"/>
          <w:wAfter w:w="68" w:type="dxa"/>
        </w:trPr>
        <w:tc>
          <w:tcPr>
            <w:tcW w:w="1135" w:type="dxa"/>
            <w:gridSpan w:val="2"/>
          </w:tcPr>
          <w:p w14:paraId="03BF3B75" w14:textId="1D11042E" w:rsidR="00F61CB8" w:rsidRPr="00DD3762" w:rsidRDefault="006E1AC1" w:rsidP="004002EA">
            <w:pPr>
              <w:jc w:val="both"/>
              <w:rPr>
                <w:rFonts w:cs="Arial"/>
                <w:b/>
              </w:rPr>
            </w:pPr>
            <w:r w:rsidRPr="00DD3762">
              <w:rPr>
                <w:rFonts w:cs="Arial"/>
                <w:b/>
              </w:rPr>
              <w:t>1</w:t>
            </w:r>
            <w:r w:rsidR="004002EA" w:rsidRPr="00DD3762">
              <w:rPr>
                <w:rFonts w:cs="Arial"/>
                <w:b/>
              </w:rPr>
              <w:t>1</w:t>
            </w:r>
            <w:r w:rsidR="00F61CB8" w:rsidRPr="00DD3762">
              <w:rPr>
                <w:rFonts w:cs="Arial"/>
                <w:b/>
              </w:rPr>
              <w:t>.</w:t>
            </w:r>
          </w:p>
        </w:tc>
        <w:tc>
          <w:tcPr>
            <w:tcW w:w="8363" w:type="dxa"/>
            <w:gridSpan w:val="2"/>
          </w:tcPr>
          <w:p w14:paraId="4EC885CC" w14:textId="77777777" w:rsidR="00F61CB8" w:rsidRPr="00DD3762" w:rsidRDefault="00F61CB8" w:rsidP="00F61CB8">
            <w:pPr>
              <w:ind w:left="33"/>
              <w:jc w:val="both"/>
              <w:rPr>
                <w:rFonts w:cs="Arial"/>
                <w:b/>
              </w:rPr>
            </w:pPr>
            <w:r w:rsidRPr="00DD3762">
              <w:rPr>
                <w:rFonts w:cs="Arial"/>
                <w:b/>
              </w:rPr>
              <w:t>VIŠJA SILA</w:t>
            </w:r>
          </w:p>
          <w:p w14:paraId="5A589CD1" w14:textId="77777777" w:rsidR="00F61CB8" w:rsidRPr="00DD3762" w:rsidRDefault="00F61CB8" w:rsidP="00573E69">
            <w:pPr>
              <w:jc w:val="both"/>
              <w:rPr>
                <w:rFonts w:cs="Arial"/>
              </w:rPr>
            </w:pPr>
          </w:p>
        </w:tc>
      </w:tr>
      <w:tr w:rsidR="00DD3762" w:rsidRPr="00DD3762" w14:paraId="62B82A66" w14:textId="77777777" w:rsidTr="00573E69">
        <w:trPr>
          <w:gridAfter w:val="1"/>
          <w:wAfter w:w="68" w:type="dxa"/>
        </w:trPr>
        <w:tc>
          <w:tcPr>
            <w:tcW w:w="1135" w:type="dxa"/>
            <w:gridSpan w:val="2"/>
          </w:tcPr>
          <w:p w14:paraId="1793373B" w14:textId="125BA0FA" w:rsidR="00F61CB8" w:rsidRPr="00DD3762" w:rsidRDefault="006E1AC1" w:rsidP="004002EA">
            <w:pPr>
              <w:jc w:val="both"/>
              <w:rPr>
                <w:rFonts w:cs="Arial"/>
              </w:rPr>
            </w:pPr>
            <w:r w:rsidRPr="00DD3762">
              <w:rPr>
                <w:rFonts w:cs="Arial"/>
              </w:rPr>
              <w:t>1</w:t>
            </w:r>
            <w:r w:rsidR="004002EA" w:rsidRPr="00DD3762">
              <w:rPr>
                <w:rFonts w:cs="Arial"/>
              </w:rPr>
              <w:t>1</w:t>
            </w:r>
            <w:r w:rsidR="00F61CB8" w:rsidRPr="00DD3762">
              <w:rPr>
                <w:rFonts w:cs="Arial"/>
              </w:rPr>
              <w:t>.1</w:t>
            </w:r>
          </w:p>
        </w:tc>
        <w:tc>
          <w:tcPr>
            <w:tcW w:w="8363" w:type="dxa"/>
            <w:gridSpan w:val="2"/>
          </w:tcPr>
          <w:p w14:paraId="4F94ADD4" w14:textId="77777777" w:rsidR="00F61CB8" w:rsidRPr="00DD3762" w:rsidRDefault="00F61CB8" w:rsidP="00F61CB8">
            <w:pPr>
              <w:jc w:val="both"/>
              <w:rPr>
                <w:rFonts w:cs="Arial"/>
              </w:rPr>
            </w:pPr>
            <w:r w:rsidRPr="00DD3762">
              <w:rPr>
                <w:rFonts w:cs="Arial"/>
              </w:rPr>
              <w:t>Pod višjo silo se razumejo vsi nepredvideni in nepričakovani dogodki, ki nastopijo po sklenitvi pogodbe neodvisno od volje pogodbenih strank in ki jih pogodbeni stranki nista mogli predvideti ob sklepanju te pogodbe ter kakorkoli vplivajo na izvedbo pogodbenih obveznosti. Kot primer višje sile se štejejo naravne nesreče ali katastrofalni dogodki, kot npr. jedrske nesreče, požar, poplave, viharji ali potresi; dejanja ali opustitve s strani civilnih ali vojaških oblasti.</w:t>
            </w:r>
          </w:p>
          <w:p w14:paraId="05BA9A25" w14:textId="77777777" w:rsidR="00F61CB8" w:rsidRPr="00DD3762" w:rsidRDefault="00F61CB8" w:rsidP="00573E69">
            <w:pPr>
              <w:jc w:val="both"/>
              <w:rPr>
                <w:rFonts w:cs="Arial"/>
              </w:rPr>
            </w:pPr>
          </w:p>
        </w:tc>
      </w:tr>
      <w:tr w:rsidR="00DD3762" w:rsidRPr="00DD3762" w14:paraId="4BCAA758" w14:textId="77777777" w:rsidTr="00573E69">
        <w:trPr>
          <w:gridAfter w:val="1"/>
          <w:wAfter w:w="68" w:type="dxa"/>
        </w:trPr>
        <w:tc>
          <w:tcPr>
            <w:tcW w:w="1135" w:type="dxa"/>
            <w:gridSpan w:val="2"/>
          </w:tcPr>
          <w:p w14:paraId="1B689303" w14:textId="442C35D7" w:rsidR="00F61CB8" w:rsidRPr="00DD3762" w:rsidRDefault="006E1AC1" w:rsidP="004002EA">
            <w:pPr>
              <w:jc w:val="both"/>
              <w:rPr>
                <w:rFonts w:cs="Arial"/>
              </w:rPr>
            </w:pPr>
            <w:r w:rsidRPr="00DD3762">
              <w:rPr>
                <w:rFonts w:cs="Arial"/>
              </w:rPr>
              <w:t>1</w:t>
            </w:r>
            <w:r w:rsidR="004002EA" w:rsidRPr="00DD3762">
              <w:rPr>
                <w:rFonts w:cs="Arial"/>
              </w:rPr>
              <w:t>1</w:t>
            </w:r>
            <w:r w:rsidR="00F61CB8" w:rsidRPr="00DD3762">
              <w:rPr>
                <w:rFonts w:cs="Arial"/>
              </w:rPr>
              <w:t>.2</w:t>
            </w:r>
          </w:p>
        </w:tc>
        <w:tc>
          <w:tcPr>
            <w:tcW w:w="8363" w:type="dxa"/>
            <w:gridSpan w:val="2"/>
          </w:tcPr>
          <w:p w14:paraId="47A9D050" w14:textId="3B37A389" w:rsidR="00F61CB8" w:rsidRPr="00DD3762" w:rsidRDefault="00F61CB8" w:rsidP="00F61CB8">
            <w:pPr>
              <w:spacing w:line="240" w:lineRule="exact"/>
              <w:ind w:left="33" w:right="-30"/>
              <w:jc w:val="both"/>
              <w:rPr>
                <w:rFonts w:cs="Arial"/>
              </w:rPr>
            </w:pPr>
            <w:r w:rsidRPr="00DD3762">
              <w:rPr>
                <w:rFonts w:cs="Arial"/>
              </w:rPr>
              <w:t xml:space="preserve">Pogodbena stranka, na katere strani je višja sila nastala, je dolžna sopogodbenika pisno obvestiti o nastopu in tudi o prenehanju višje sile, poleg tega pa mora sopogodbeniku predložiti verodostojne dokaze o obstoju in trajanju višje sile najkasneje v </w:t>
            </w:r>
            <w:r w:rsidR="00C04719">
              <w:rPr>
                <w:rFonts w:cs="Arial"/>
                <w:color w:val="FF0000"/>
              </w:rPr>
              <w:t xml:space="preserve">14 </w:t>
            </w:r>
            <w:r w:rsidRPr="00C04719">
              <w:rPr>
                <w:rFonts w:cs="Arial"/>
                <w:strike/>
              </w:rPr>
              <w:t>treh</w:t>
            </w:r>
            <w:r w:rsidRPr="00DD3762">
              <w:rPr>
                <w:rFonts w:cs="Arial"/>
              </w:rPr>
              <w:t xml:space="preserve"> dneh po nastopu oziroma prenehanju višje sile. </w:t>
            </w:r>
          </w:p>
          <w:p w14:paraId="15DC9EF4" w14:textId="77777777" w:rsidR="00F61CB8" w:rsidRPr="00DD3762" w:rsidRDefault="00F61CB8" w:rsidP="00573E69">
            <w:pPr>
              <w:jc w:val="both"/>
              <w:rPr>
                <w:rFonts w:cs="Arial"/>
              </w:rPr>
            </w:pPr>
          </w:p>
        </w:tc>
      </w:tr>
      <w:tr w:rsidR="00DD3762" w:rsidRPr="00DD3762" w14:paraId="094A91D4" w14:textId="77777777" w:rsidTr="00573E69">
        <w:trPr>
          <w:gridAfter w:val="1"/>
          <w:wAfter w:w="68" w:type="dxa"/>
        </w:trPr>
        <w:tc>
          <w:tcPr>
            <w:tcW w:w="1135" w:type="dxa"/>
            <w:gridSpan w:val="2"/>
          </w:tcPr>
          <w:p w14:paraId="5693B5B8" w14:textId="1BFC91C2" w:rsidR="00F61CB8" w:rsidRPr="00DD3762" w:rsidRDefault="006E1AC1" w:rsidP="004002EA">
            <w:pPr>
              <w:jc w:val="both"/>
              <w:rPr>
                <w:rFonts w:cs="Arial"/>
              </w:rPr>
            </w:pPr>
            <w:r w:rsidRPr="00DD3762">
              <w:rPr>
                <w:rFonts w:cs="Arial"/>
              </w:rPr>
              <w:lastRenderedPageBreak/>
              <w:t>1</w:t>
            </w:r>
            <w:r w:rsidR="004002EA" w:rsidRPr="00DD3762">
              <w:rPr>
                <w:rFonts w:cs="Arial"/>
              </w:rPr>
              <w:t>1</w:t>
            </w:r>
            <w:r w:rsidR="00F61CB8" w:rsidRPr="00DD3762">
              <w:rPr>
                <w:rFonts w:cs="Arial"/>
              </w:rPr>
              <w:t>.3</w:t>
            </w:r>
          </w:p>
        </w:tc>
        <w:tc>
          <w:tcPr>
            <w:tcW w:w="8363" w:type="dxa"/>
            <w:gridSpan w:val="2"/>
          </w:tcPr>
          <w:p w14:paraId="7BAF25D0" w14:textId="6E40CD32" w:rsidR="00F61CB8" w:rsidRPr="00DD3762" w:rsidRDefault="00F61CB8" w:rsidP="00F61CB8">
            <w:pPr>
              <w:spacing w:line="240" w:lineRule="exact"/>
              <w:ind w:left="33" w:right="-30"/>
              <w:jc w:val="both"/>
              <w:rPr>
                <w:rFonts w:cs="Arial"/>
              </w:rPr>
            </w:pPr>
            <w:r w:rsidRPr="00DD3762">
              <w:rPr>
                <w:rFonts w:cs="Arial"/>
              </w:rPr>
              <w:t>Nobena od pogodbenih strank ni odgovorna za neizpolnitev katerekoli izmed svojih obveznosti iz razlogov, ki so izven njenega nadzora oziroma sfere delovanja.</w:t>
            </w:r>
          </w:p>
        </w:tc>
      </w:tr>
      <w:tr w:rsidR="00DD3762" w:rsidRPr="00DD3762" w14:paraId="089306F3" w14:textId="77777777" w:rsidTr="00573E69">
        <w:trPr>
          <w:gridAfter w:val="1"/>
          <w:wAfter w:w="68" w:type="dxa"/>
        </w:trPr>
        <w:tc>
          <w:tcPr>
            <w:tcW w:w="1135" w:type="dxa"/>
            <w:gridSpan w:val="2"/>
          </w:tcPr>
          <w:p w14:paraId="231D28BE" w14:textId="77777777" w:rsidR="00383878" w:rsidRPr="00DD3762" w:rsidRDefault="00383878" w:rsidP="00573E69">
            <w:pPr>
              <w:jc w:val="both"/>
              <w:rPr>
                <w:rFonts w:cs="Arial"/>
              </w:rPr>
            </w:pPr>
          </w:p>
        </w:tc>
        <w:tc>
          <w:tcPr>
            <w:tcW w:w="8363" w:type="dxa"/>
            <w:gridSpan w:val="2"/>
          </w:tcPr>
          <w:p w14:paraId="30B0C56F" w14:textId="77777777" w:rsidR="00383878" w:rsidRPr="00DD3762" w:rsidRDefault="00383878" w:rsidP="00573E69">
            <w:pPr>
              <w:pStyle w:val="Telobesedila2"/>
              <w:rPr>
                <w:rFonts w:cs="Arial"/>
                <w:sz w:val="20"/>
                <w:lang w:val="sl-SI"/>
              </w:rPr>
            </w:pPr>
          </w:p>
        </w:tc>
      </w:tr>
      <w:tr w:rsidR="00DD3762" w:rsidRPr="00DD3762" w14:paraId="23354C98" w14:textId="77777777" w:rsidTr="00573E69">
        <w:trPr>
          <w:gridAfter w:val="1"/>
          <w:wAfter w:w="68" w:type="dxa"/>
        </w:trPr>
        <w:tc>
          <w:tcPr>
            <w:tcW w:w="1135" w:type="dxa"/>
            <w:gridSpan w:val="2"/>
          </w:tcPr>
          <w:p w14:paraId="0B7E40AB" w14:textId="5D56A125" w:rsidR="00383878" w:rsidRPr="00DD3762" w:rsidRDefault="006E1AC1" w:rsidP="004002EA">
            <w:pPr>
              <w:jc w:val="both"/>
              <w:rPr>
                <w:rFonts w:cs="Arial"/>
                <w:b/>
              </w:rPr>
            </w:pPr>
            <w:r w:rsidRPr="00DD3762">
              <w:rPr>
                <w:rFonts w:cs="Arial"/>
                <w:b/>
              </w:rPr>
              <w:t>1</w:t>
            </w:r>
            <w:r w:rsidR="004002EA" w:rsidRPr="00DD3762">
              <w:rPr>
                <w:rFonts w:cs="Arial"/>
                <w:b/>
              </w:rPr>
              <w:t>2</w:t>
            </w:r>
            <w:r w:rsidR="00383878" w:rsidRPr="00DD3762">
              <w:rPr>
                <w:rFonts w:cs="Arial"/>
                <w:b/>
              </w:rPr>
              <w:t>.</w:t>
            </w:r>
          </w:p>
        </w:tc>
        <w:tc>
          <w:tcPr>
            <w:tcW w:w="8363" w:type="dxa"/>
            <w:gridSpan w:val="2"/>
          </w:tcPr>
          <w:p w14:paraId="05838FEE" w14:textId="77777777" w:rsidR="00383878" w:rsidRPr="00DD3762" w:rsidRDefault="00383878" w:rsidP="00573E69">
            <w:pPr>
              <w:spacing w:line="240" w:lineRule="exact"/>
              <w:jc w:val="both"/>
              <w:rPr>
                <w:rFonts w:cs="Arial"/>
                <w:b/>
              </w:rPr>
            </w:pPr>
            <w:r w:rsidRPr="00DD3762">
              <w:rPr>
                <w:rFonts w:cs="Arial"/>
                <w:b/>
              </w:rPr>
              <w:t xml:space="preserve">PODIZVAJALCI </w:t>
            </w:r>
          </w:p>
        </w:tc>
      </w:tr>
      <w:tr w:rsidR="00DD3762" w:rsidRPr="00DD3762" w14:paraId="63F92486" w14:textId="77777777" w:rsidTr="00573E69">
        <w:trPr>
          <w:gridAfter w:val="1"/>
          <w:wAfter w:w="68" w:type="dxa"/>
        </w:trPr>
        <w:tc>
          <w:tcPr>
            <w:tcW w:w="1135" w:type="dxa"/>
            <w:gridSpan w:val="2"/>
          </w:tcPr>
          <w:p w14:paraId="4EC8205C" w14:textId="77777777" w:rsidR="00383878" w:rsidRPr="00DD3762" w:rsidRDefault="00383878" w:rsidP="00573E69">
            <w:pPr>
              <w:jc w:val="both"/>
              <w:rPr>
                <w:rFonts w:cs="Arial"/>
                <w:b/>
                <w:highlight w:val="lightGray"/>
              </w:rPr>
            </w:pPr>
          </w:p>
        </w:tc>
        <w:tc>
          <w:tcPr>
            <w:tcW w:w="8363" w:type="dxa"/>
            <w:gridSpan w:val="2"/>
          </w:tcPr>
          <w:p w14:paraId="6E8E4BA6" w14:textId="77777777" w:rsidR="00383878" w:rsidRPr="00DD3762" w:rsidRDefault="00383878" w:rsidP="00573E69">
            <w:pPr>
              <w:spacing w:line="240" w:lineRule="exact"/>
              <w:jc w:val="both"/>
              <w:rPr>
                <w:rFonts w:cs="Arial"/>
                <w:b/>
                <w:highlight w:val="lightGray"/>
              </w:rPr>
            </w:pPr>
          </w:p>
        </w:tc>
      </w:tr>
      <w:tr w:rsidR="00DD3762" w:rsidRPr="00DD3762" w14:paraId="79C9A1BC" w14:textId="77777777" w:rsidTr="00573E69">
        <w:trPr>
          <w:gridAfter w:val="1"/>
          <w:wAfter w:w="68" w:type="dxa"/>
        </w:trPr>
        <w:tc>
          <w:tcPr>
            <w:tcW w:w="1135" w:type="dxa"/>
            <w:gridSpan w:val="2"/>
          </w:tcPr>
          <w:p w14:paraId="67FB2762" w14:textId="65BBA4FA" w:rsidR="00383878" w:rsidRPr="00DD3762" w:rsidRDefault="006E1AC1" w:rsidP="004002EA">
            <w:pPr>
              <w:jc w:val="both"/>
              <w:rPr>
                <w:rFonts w:cs="Arial"/>
              </w:rPr>
            </w:pPr>
            <w:r w:rsidRPr="00DD3762">
              <w:rPr>
                <w:rFonts w:cs="Arial"/>
              </w:rPr>
              <w:t>1</w:t>
            </w:r>
            <w:r w:rsidR="004002EA" w:rsidRPr="00DD3762">
              <w:rPr>
                <w:rFonts w:cs="Arial"/>
              </w:rPr>
              <w:t>2</w:t>
            </w:r>
            <w:r w:rsidR="00383878" w:rsidRPr="00DD3762">
              <w:rPr>
                <w:rFonts w:cs="Arial"/>
              </w:rPr>
              <w:t>.1</w:t>
            </w:r>
          </w:p>
        </w:tc>
        <w:tc>
          <w:tcPr>
            <w:tcW w:w="8363" w:type="dxa"/>
            <w:gridSpan w:val="2"/>
          </w:tcPr>
          <w:p w14:paraId="2922BA5D"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Poleg dobavitelja sodelujejo pri izvedbi naročila tudi naslednji podizvajalci:</w:t>
            </w:r>
          </w:p>
          <w:p w14:paraId="34543A82"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 xml:space="preserve">1._____________________________________________________________(naziv, polni naslov, matična številka, davčna številka, transakcijski račun in SWIFT oz. BIC koda banke) </w:t>
            </w:r>
          </w:p>
          <w:p w14:paraId="1E5553F6"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 vrsta del, ki jih bo izvedel podizvajalec in vsaka vrsta blaga, ki ga bo dobavil podizvajalec: ………………………………………………………………………………………………………</w:t>
            </w:r>
          </w:p>
          <w:p w14:paraId="4A82C9D3"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 predmet, količina, vrednost, kraj in rok izvedbe del: ………………………………………………………………………………………………</w:t>
            </w:r>
          </w:p>
          <w:p w14:paraId="16858C1B"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 xml:space="preserve">2. ._____________________________________________________________(naziv, polni naslov, matična številka, davčna številka, transakcijski račun in SWIFT oz. BIC koda banke) </w:t>
            </w:r>
          </w:p>
          <w:p w14:paraId="1C5CA33B"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 vrsta del, ki jih bo izvedel podizvajalec in vsaka vrsta blaga, ki ga bo dobavil podizvajalec: ………………………………………………………………………………………………………</w:t>
            </w:r>
          </w:p>
          <w:p w14:paraId="28EEC37C"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 predmet, količina, vrednost, kraj in rok izvedbe del:………………………………………………………………………………………………</w:t>
            </w:r>
          </w:p>
          <w:p w14:paraId="6ACE3699" w14:textId="77777777" w:rsidR="00383878" w:rsidRPr="00DD3762" w:rsidRDefault="00383878" w:rsidP="00573E69">
            <w:pPr>
              <w:pStyle w:val="Default"/>
              <w:jc w:val="both"/>
              <w:rPr>
                <w:rFonts w:ascii="Arial" w:hAnsi="Arial" w:cs="Arial"/>
                <w:color w:val="auto"/>
                <w:sz w:val="20"/>
                <w:szCs w:val="20"/>
              </w:rPr>
            </w:pPr>
          </w:p>
          <w:p w14:paraId="04118186"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Podizvajalec lahko plačilo od kupca zahteva samo v primeru in obsegu tistih del, ki so kot nesporna potrjena s strani dobavitelja.</w:t>
            </w:r>
          </w:p>
          <w:p w14:paraId="2EA2A18F" w14:textId="77777777" w:rsidR="00383878" w:rsidRPr="00DD3762" w:rsidRDefault="00383878" w:rsidP="00573E69">
            <w:pPr>
              <w:pStyle w:val="Default"/>
              <w:jc w:val="both"/>
              <w:rPr>
                <w:rFonts w:ascii="Arial" w:hAnsi="Arial" w:cs="Arial"/>
                <w:color w:val="auto"/>
                <w:sz w:val="20"/>
                <w:szCs w:val="20"/>
              </w:rPr>
            </w:pPr>
          </w:p>
          <w:p w14:paraId="301CC769"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Dobavitelj pooblašča kupca, da na podlagi potrjenega računa oziroma situacije neposredno plačuje podizvajalcem, soglasje podizvajalca, na podlagi katerega kupec namesto dobavitelja poravna podizvajalčevo terjatev do izvajalca, je sestavni del pogodbe.</w:t>
            </w:r>
          </w:p>
          <w:p w14:paraId="5B1AE687" w14:textId="77777777" w:rsidR="00383878" w:rsidRPr="00DD3762" w:rsidRDefault="00383878" w:rsidP="00573E69">
            <w:pPr>
              <w:pStyle w:val="Default"/>
              <w:jc w:val="both"/>
              <w:rPr>
                <w:rFonts w:ascii="Arial" w:hAnsi="Arial" w:cs="Arial"/>
                <w:color w:val="auto"/>
                <w:sz w:val="20"/>
                <w:szCs w:val="20"/>
              </w:rPr>
            </w:pPr>
          </w:p>
          <w:p w14:paraId="320AABA6"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Dobavitelj mora k svojemu računu oz. situaciji obvezno priložiti z njegove strani potrjene račune oz. situacije svojih podizvajalcev, ker so neposredna plačila podizvajalcem po zakonu obvezna.</w:t>
            </w:r>
          </w:p>
          <w:p w14:paraId="5E67DAA4" w14:textId="77777777" w:rsidR="00383878" w:rsidRPr="00DD3762" w:rsidRDefault="00383878" w:rsidP="00573E69">
            <w:pPr>
              <w:pStyle w:val="Default"/>
              <w:jc w:val="both"/>
              <w:rPr>
                <w:rFonts w:ascii="Arial" w:hAnsi="Arial" w:cs="Arial"/>
                <w:color w:val="auto"/>
                <w:sz w:val="20"/>
                <w:szCs w:val="20"/>
              </w:rPr>
            </w:pPr>
          </w:p>
          <w:p w14:paraId="513BAF87" w14:textId="77777777" w:rsidR="00383878" w:rsidRPr="00DD3762" w:rsidRDefault="00383878" w:rsidP="00573E69">
            <w:pPr>
              <w:spacing w:line="240" w:lineRule="exact"/>
              <w:jc w:val="both"/>
              <w:rPr>
                <w:rFonts w:cs="Arial"/>
              </w:rPr>
            </w:pPr>
            <w:r w:rsidRPr="00DD3762">
              <w:rPr>
                <w:rFonts w:cs="Arial"/>
              </w:rPr>
              <w:t>Dobavitelj se nadalje izrecno obvezuje, da mora v primeru, če odda sprejeto izvedbo storitev/del podizvajalcem oz. spremeni podizvajalca, pridobiti predhodno pisno soglasje kupca, za kar se sklene aneks k tej pogodbi, pri čemer mora podizvajalec izpolnjevati zahteve iz razpisne dokumentacije, ki se nanašajo na izpolnjevanje pogojev podizvajalcev predmetnega naročila.</w:t>
            </w:r>
          </w:p>
        </w:tc>
      </w:tr>
      <w:tr w:rsidR="00DD3762" w:rsidRPr="00DD3762" w14:paraId="2B1A6264" w14:textId="77777777" w:rsidTr="00573E69">
        <w:trPr>
          <w:gridAfter w:val="1"/>
          <w:wAfter w:w="68" w:type="dxa"/>
        </w:trPr>
        <w:tc>
          <w:tcPr>
            <w:tcW w:w="1135" w:type="dxa"/>
            <w:gridSpan w:val="2"/>
          </w:tcPr>
          <w:p w14:paraId="474EA561" w14:textId="77777777" w:rsidR="00383878" w:rsidRPr="00DD3762" w:rsidRDefault="00383878" w:rsidP="00573E69">
            <w:pPr>
              <w:jc w:val="both"/>
              <w:rPr>
                <w:rFonts w:cs="Arial"/>
              </w:rPr>
            </w:pPr>
          </w:p>
        </w:tc>
        <w:tc>
          <w:tcPr>
            <w:tcW w:w="8363" w:type="dxa"/>
            <w:gridSpan w:val="2"/>
          </w:tcPr>
          <w:p w14:paraId="2F2B4C49" w14:textId="77777777" w:rsidR="00383878" w:rsidRPr="00DD3762" w:rsidRDefault="00383878" w:rsidP="00573E69">
            <w:pPr>
              <w:pStyle w:val="Telobesedila2"/>
              <w:rPr>
                <w:rFonts w:cs="Arial"/>
                <w:sz w:val="20"/>
                <w:lang w:val="sl-SI"/>
              </w:rPr>
            </w:pPr>
          </w:p>
        </w:tc>
      </w:tr>
      <w:tr w:rsidR="00DD3762" w:rsidRPr="00DD3762" w14:paraId="4CB080A6" w14:textId="77777777" w:rsidTr="00573E69">
        <w:trPr>
          <w:gridAfter w:val="1"/>
          <w:wAfter w:w="68" w:type="dxa"/>
        </w:trPr>
        <w:tc>
          <w:tcPr>
            <w:tcW w:w="1135" w:type="dxa"/>
            <w:gridSpan w:val="2"/>
          </w:tcPr>
          <w:p w14:paraId="2E3D4FF3" w14:textId="5B4E90C9" w:rsidR="00383878" w:rsidRPr="00DD3762" w:rsidRDefault="006E1AC1" w:rsidP="004002EA">
            <w:pPr>
              <w:jc w:val="both"/>
              <w:rPr>
                <w:rFonts w:cs="Arial"/>
                <w:b/>
              </w:rPr>
            </w:pPr>
            <w:r w:rsidRPr="00DD3762">
              <w:rPr>
                <w:rFonts w:cs="Arial"/>
                <w:b/>
              </w:rPr>
              <w:t>1</w:t>
            </w:r>
            <w:r w:rsidR="004002EA" w:rsidRPr="00DD3762">
              <w:rPr>
                <w:rFonts w:cs="Arial"/>
                <w:b/>
              </w:rPr>
              <w:t>3</w:t>
            </w:r>
            <w:r w:rsidR="00383878" w:rsidRPr="00DD3762">
              <w:rPr>
                <w:rFonts w:cs="Arial"/>
                <w:b/>
              </w:rPr>
              <w:t>.</w:t>
            </w:r>
          </w:p>
        </w:tc>
        <w:tc>
          <w:tcPr>
            <w:tcW w:w="8363" w:type="dxa"/>
            <w:gridSpan w:val="2"/>
          </w:tcPr>
          <w:p w14:paraId="0130EAE8" w14:textId="2C1068B8" w:rsidR="00383878" w:rsidRPr="00DD3762" w:rsidRDefault="00383878" w:rsidP="005C0176">
            <w:pPr>
              <w:spacing w:line="240" w:lineRule="exact"/>
              <w:jc w:val="both"/>
              <w:rPr>
                <w:rFonts w:cs="Arial"/>
                <w:b/>
              </w:rPr>
            </w:pPr>
            <w:r w:rsidRPr="00DD3762">
              <w:rPr>
                <w:rFonts w:cs="Arial"/>
                <w:b/>
              </w:rPr>
              <w:t>TIPSKI PREIZKUS</w:t>
            </w:r>
            <w:r w:rsidR="005C0176" w:rsidRPr="00DD3762">
              <w:rPr>
                <w:rFonts w:cs="Arial"/>
                <w:b/>
              </w:rPr>
              <w:t xml:space="preserve"> VEČSISTEMSKIH ELEKTRIČNIH </w:t>
            </w:r>
            <w:r w:rsidR="00AC3427" w:rsidRPr="00DD3762">
              <w:rPr>
                <w:rFonts w:cs="Arial"/>
                <w:b/>
              </w:rPr>
              <w:t>LOKOMOTIV</w:t>
            </w:r>
            <w:r w:rsidRPr="00DD3762">
              <w:rPr>
                <w:rFonts w:cs="Arial"/>
                <w:b/>
              </w:rPr>
              <w:t xml:space="preserve"> IN KOMPONENT</w:t>
            </w:r>
          </w:p>
        </w:tc>
      </w:tr>
      <w:tr w:rsidR="00DD3762" w:rsidRPr="00DD3762" w14:paraId="58C9CB41" w14:textId="77777777" w:rsidTr="00573E69">
        <w:trPr>
          <w:gridAfter w:val="1"/>
          <w:wAfter w:w="68" w:type="dxa"/>
        </w:trPr>
        <w:tc>
          <w:tcPr>
            <w:tcW w:w="1135" w:type="dxa"/>
            <w:gridSpan w:val="2"/>
          </w:tcPr>
          <w:p w14:paraId="2A444D41" w14:textId="77777777" w:rsidR="00383878" w:rsidRPr="00DD3762" w:rsidRDefault="00383878" w:rsidP="00573E69">
            <w:pPr>
              <w:jc w:val="both"/>
              <w:rPr>
                <w:rFonts w:cs="Arial"/>
                <w:b/>
                <w:highlight w:val="lightGray"/>
              </w:rPr>
            </w:pPr>
          </w:p>
        </w:tc>
        <w:tc>
          <w:tcPr>
            <w:tcW w:w="8363" w:type="dxa"/>
            <w:gridSpan w:val="2"/>
          </w:tcPr>
          <w:p w14:paraId="1954799A" w14:textId="77777777" w:rsidR="00383878" w:rsidRPr="00DD3762" w:rsidRDefault="00383878" w:rsidP="00573E69">
            <w:pPr>
              <w:spacing w:line="240" w:lineRule="exact"/>
              <w:jc w:val="both"/>
              <w:rPr>
                <w:rFonts w:cs="Arial"/>
                <w:b/>
                <w:highlight w:val="lightGray"/>
              </w:rPr>
            </w:pPr>
          </w:p>
        </w:tc>
      </w:tr>
      <w:tr w:rsidR="00DD3762" w:rsidRPr="00DD3762" w14:paraId="175F7640" w14:textId="77777777" w:rsidTr="00573E69">
        <w:trPr>
          <w:gridAfter w:val="1"/>
          <w:wAfter w:w="68" w:type="dxa"/>
        </w:trPr>
        <w:tc>
          <w:tcPr>
            <w:tcW w:w="1135" w:type="dxa"/>
            <w:gridSpan w:val="2"/>
          </w:tcPr>
          <w:p w14:paraId="5087734D" w14:textId="6CEEF337" w:rsidR="00383878" w:rsidRPr="00DD3762" w:rsidRDefault="006E1AC1" w:rsidP="004002EA">
            <w:pPr>
              <w:jc w:val="both"/>
              <w:rPr>
                <w:rFonts w:cs="Arial"/>
              </w:rPr>
            </w:pPr>
            <w:r w:rsidRPr="00DD3762">
              <w:rPr>
                <w:rFonts w:cs="Arial"/>
              </w:rPr>
              <w:t>1</w:t>
            </w:r>
            <w:r w:rsidR="004002EA" w:rsidRPr="00DD3762">
              <w:rPr>
                <w:rFonts w:cs="Arial"/>
              </w:rPr>
              <w:t>3</w:t>
            </w:r>
            <w:r w:rsidR="00383878" w:rsidRPr="00DD3762">
              <w:rPr>
                <w:rFonts w:cs="Arial"/>
              </w:rPr>
              <w:t>.1</w:t>
            </w:r>
          </w:p>
        </w:tc>
        <w:tc>
          <w:tcPr>
            <w:tcW w:w="8363" w:type="dxa"/>
            <w:gridSpan w:val="2"/>
          </w:tcPr>
          <w:p w14:paraId="775F2005" w14:textId="45035431" w:rsidR="00383878" w:rsidRPr="00DD3762" w:rsidRDefault="00383878" w:rsidP="00573E69">
            <w:pPr>
              <w:spacing w:line="240" w:lineRule="exact"/>
              <w:jc w:val="both"/>
              <w:rPr>
                <w:rFonts w:cs="Arial"/>
              </w:rPr>
            </w:pPr>
            <w:r w:rsidRPr="00DD3762">
              <w:rPr>
                <w:rFonts w:cs="Arial"/>
              </w:rPr>
              <w:t xml:space="preserve">Dobavitelj mora izvršiti tipski preizkus ene </w:t>
            </w:r>
            <w:r w:rsidR="00AC3427" w:rsidRPr="00DD3762">
              <w:rPr>
                <w:rFonts w:cs="Arial"/>
              </w:rPr>
              <w:t>lokomotive</w:t>
            </w:r>
            <w:r w:rsidRPr="00DD3762">
              <w:rPr>
                <w:rFonts w:cs="Arial"/>
              </w:rPr>
              <w:t xml:space="preserve"> oz</w:t>
            </w:r>
            <w:r w:rsidR="00C64BFB" w:rsidRPr="00DD3762">
              <w:rPr>
                <w:rFonts w:cs="Arial"/>
              </w:rPr>
              <w:t>iroma</w:t>
            </w:r>
            <w:r w:rsidRPr="00DD3762">
              <w:rPr>
                <w:rFonts w:cs="Arial"/>
              </w:rPr>
              <w:t xml:space="preserve"> ene tehnične izvedbe in komponent ter vsa nastavitvena dela v zvezi s tem v skladu z določili člena 1</w:t>
            </w:r>
            <w:r w:rsidR="004002EA" w:rsidRPr="00DD3762">
              <w:rPr>
                <w:rFonts w:cs="Arial"/>
              </w:rPr>
              <w:t>4</w:t>
            </w:r>
            <w:r w:rsidRPr="00DD3762">
              <w:rPr>
                <w:rFonts w:cs="Arial"/>
              </w:rPr>
              <w:t xml:space="preserve"> in Prilogo </w:t>
            </w:r>
            <w:r w:rsidR="00AF7F03" w:rsidRPr="00DD3762">
              <w:rPr>
                <w:rFonts w:cs="Arial"/>
              </w:rPr>
              <w:t>6</w:t>
            </w:r>
            <w:r w:rsidRPr="00DD3762">
              <w:rPr>
                <w:rFonts w:cs="Arial"/>
              </w:rPr>
              <w:t>.</w:t>
            </w:r>
          </w:p>
          <w:p w14:paraId="175C51DC" w14:textId="77777777" w:rsidR="00383878" w:rsidRPr="00DD3762" w:rsidRDefault="00383878" w:rsidP="00573E69">
            <w:pPr>
              <w:spacing w:line="240" w:lineRule="exact"/>
              <w:jc w:val="both"/>
              <w:rPr>
                <w:rFonts w:cs="Arial"/>
              </w:rPr>
            </w:pPr>
          </w:p>
          <w:p w14:paraId="4BBD2A15" w14:textId="4B519865" w:rsidR="00383878" w:rsidRPr="00DD3762" w:rsidRDefault="00383878" w:rsidP="00573E69">
            <w:pPr>
              <w:spacing w:line="240" w:lineRule="exact"/>
              <w:jc w:val="both"/>
              <w:rPr>
                <w:rFonts w:cs="Arial"/>
              </w:rPr>
            </w:pPr>
            <w:r w:rsidRPr="00DD3762">
              <w:rPr>
                <w:rFonts w:cs="Arial"/>
              </w:rPr>
              <w:t>Tipski preizkus je potrebno opraviti v skladu z Načrtom tipskih preizkusov, ki je sestavni del Načrta obvladovanja kakovosti, ki ga je potrebno sestaviti kot navaja člen 2</w:t>
            </w:r>
            <w:r w:rsidR="004002EA" w:rsidRPr="00DD3762">
              <w:rPr>
                <w:rFonts w:cs="Arial"/>
              </w:rPr>
              <w:t>5</w:t>
            </w:r>
            <w:r w:rsidRPr="00DD3762">
              <w:rPr>
                <w:rFonts w:cs="Arial"/>
              </w:rPr>
              <w:t>.2.</w:t>
            </w:r>
          </w:p>
          <w:p w14:paraId="33043435" w14:textId="77777777" w:rsidR="00383878" w:rsidRPr="00DD3762" w:rsidRDefault="00383878" w:rsidP="00573E69">
            <w:pPr>
              <w:spacing w:line="240" w:lineRule="exact"/>
              <w:jc w:val="both"/>
              <w:rPr>
                <w:rFonts w:cs="Arial"/>
              </w:rPr>
            </w:pPr>
          </w:p>
          <w:p w14:paraId="4353A128" w14:textId="77777777" w:rsidR="00383878" w:rsidRPr="00DD3762" w:rsidRDefault="00383878" w:rsidP="00573E69">
            <w:pPr>
              <w:spacing w:line="240" w:lineRule="exact"/>
              <w:jc w:val="both"/>
              <w:rPr>
                <w:rFonts w:cs="Arial"/>
              </w:rPr>
            </w:pPr>
            <w:r w:rsidRPr="00DD3762">
              <w:rPr>
                <w:rFonts w:cs="Arial"/>
              </w:rPr>
              <w:t xml:space="preserve">Vse tipske preizkuse </w:t>
            </w:r>
            <w:r w:rsidR="00AC3427" w:rsidRPr="00DD3762">
              <w:rPr>
                <w:rFonts w:cs="Arial"/>
              </w:rPr>
              <w:t>lokomotiv</w:t>
            </w:r>
            <w:r w:rsidRPr="00DD3762">
              <w:rPr>
                <w:rFonts w:cs="Arial"/>
              </w:rPr>
              <w:t xml:space="preserve"> v mirovanju in med preizkusnimi vožnjami mora dobavitelj izvršiti pred dostavo </w:t>
            </w:r>
            <w:r w:rsidR="00AC3427" w:rsidRPr="00DD3762">
              <w:rPr>
                <w:rFonts w:cs="Arial"/>
              </w:rPr>
              <w:t>lokomotiv</w:t>
            </w:r>
            <w:r w:rsidRPr="00DD3762">
              <w:rPr>
                <w:rFonts w:cs="Arial"/>
              </w:rPr>
              <w:t xml:space="preserve"> v Slovenijo. </w:t>
            </w:r>
          </w:p>
          <w:p w14:paraId="0869D5D9" w14:textId="77777777" w:rsidR="008D13DD" w:rsidRPr="00DD3762" w:rsidRDefault="008D13DD" w:rsidP="008D13DD">
            <w:pPr>
              <w:spacing w:line="240" w:lineRule="exact"/>
              <w:jc w:val="both"/>
              <w:rPr>
                <w:rFonts w:ascii="Times New Roman" w:hAnsi="Times New Roman"/>
                <w:i/>
                <w:strike/>
                <w:sz w:val="24"/>
                <w:szCs w:val="24"/>
              </w:rPr>
            </w:pPr>
          </w:p>
          <w:p w14:paraId="362F659B" w14:textId="7649CDD2" w:rsidR="008D13DD" w:rsidRPr="00DD3762" w:rsidRDefault="008D13DD" w:rsidP="008D13DD">
            <w:pPr>
              <w:spacing w:line="240" w:lineRule="exact"/>
              <w:jc w:val="both"/>
              <w:rPr>
                <w:rFonts w:cs="Arial"/>
              </w:rPr>
            </w:pPr>
            <w:r w:rsidRPr="00DD3762">
              <w:rPr>
                <w:rFonts w:cs="Arial"/>
              </w:rPr>
              <w:t>Dobavitelj mora pisno povabiti kupca najmanj 15 dni pred datumom izvršitve tipskega preskusa, da prisostvuje temu preskusu. Če se kupec preskusa ne udeleži, se preskus izvede najprej 7 dni po prvotnem datumu. Povabilo na novi termin mora biti poslano najmanj 5 dni pred tem terminom.</w:t>
            </w:r>
          </w:p>
          <w:p w14:paraId="5818635F" w14:textId="2DFB6BD1" w:rsidR="008D13DD" w:rsidRPr="00DD3762" w:rsidRDefault="008D13DD" w:rsidP="00573E69">
            <w:pPr>
              <w:spacing w:line="240" w:lineRule="exact"/>
              <w:jc w:val="both"/>
              <w:rPr>
                <w:rFonts w:cs="Arial"/>
              </w:rPr>
            </w:pPr>
          </w:p>
          <w:p w14:paraId="768CCF0D" w14:textId="075DE935" w:rsidR="00383878" w:rsidRPr="00DD3762" w:rsidRDefault="00383878" w:rsidP="00573E69">
            <w:pPr>
              <w:spacing w:line="240" w:lineRule="exact"/>
              <w:jc w:val="both"/>
              <w:rPr>
                <w:rFonts w:cs="Arial"/>
              </w:rPr>
            </w:pPr>
            <w:r w:rsidRPr="00DD3762">
              <w:rPr>
                <w:rFonts w:cs="Arial"/>
              </w:rPr>
              <w:t>Dobavitelj in kupec</w:t>
            </w:r>
            <w:r w:rsidR="00FE6F18" w:rsidRPr="00DD3762">
              <w:rPr>
                <w:rFonts w:cs="Arial"/>
              </w:rPr>
              <w:t xml:space="preserve"> - pooblaščena oseba kupca</w:t>
            </w:r>
            <w:r w:rsidRPr="00DD3762">
              <w:rPr>
                <w:rFonts w:cs="Arial"/>
              </w:rPr>
              <w:t xml:space="preserve"> sestavita in podpišeta protokol o rezultatih tipskega preizkusa. Če se kupec ne udeleži preizkusa, potem ko je bil </w:t>
            </w:r>
            <w:r w:rsidR="00C16999" w:rsidRPr="00DD3762">
              <w:rPr>
                <w:rFonts w:cs="Arial"/>
              </w:rPr>
              <w:t>povabljen</w:t>
            </w:r>
            <w:r w:rsidR="00FE6F18" w:rsidRPr="00DD3762">
              <w:rPr>
                <w:rFonts w:cs="Arial"/>
              </w:rPr>
              <w:t xml:space="preserve"> pisno preko e pošte, minimalno</w:t>
            </w:r>
            <w:r w:rsidR="003422E2" w:rsidRPr="00DD3762">
              <w:rPr>
                <w:rFonts w:cs="Arial"/>
              </w:rPr>
              <w:t xml:space="preserve"> 1</w:t>
            </w:r>
            <w:r w:rsidR="00FE6F18" w:rsidRPr="00DD3762">
              <w:rPr>
                <w:rFonts w:cs="Arial"/>
              </w:rPr>
              <w:t>5</w:t>
            </w:r>
            <w:r w:rsidR="003422E2" w:rsidRPr="00DD3762">
              <w:rPr>
                <w:rFonts w:cs="Arial"/>
              </w:rPr>
              <w:t xml:space="preserve"> dni pred izvedbo preizkusov</w:t>
            </w:r>
            <w:r w:rsidRPr="00DD3762">
              <w:rPr>
                <w:rFonts w:cs="Arial"/>
              </w:rPr>
              <w:t xml:space="preserve">, dobavitelj sam izvede preizkus in sestavi protokol ter ga dostavi kupcu in </w:t>
            </w:r>
            <w:r w:rsidR="003422E2" w:rsidRPr="00DD3762">
              <w:rPr>
                <w:rFonts w:cs="Arial"/>
              </w:rPr>
              <w:t xml:space="preserve">se upoštevajo </w:t>
            </w:r>
            <w:r w:rsidR="00FE6F18" w:rsidRPr="00DD3762">
              <w:rPr>
                <w:rFonts w:cs="Arial"/>
              </w:rPr>
              <w:t xml:space="preserve">doseženi rezultati </w:t>
            </w:r>
            <w:r w:rsidRPr="00DD3762">
              <w:rPr>
                <w:rFonts w:cs="Arial"/>
              </w:rPr>
              <w:t>preizkus</w:t>
            </w:r>
            <w:r w:rsidR="00FE6F18" w:rsidRPr="00DD3762">
              <w:rPr>
                <w:rFonts w:cs="Arial"/>
              </w:rPr>
              <w:t>a</w:t>
            </w:r>
            <w:r w:rsidRPr="00DD3762">
              <w:rPr>
                <w:rFonts w:cs="Arial"/>
              </w:rPr>
              <w:t>.</w:t>
            </w:r>
          </w:p>
          <w:p w14:paraId="12F0216F" w14:textId="77777777" w:rsidR="00383878" w:rsidRPr="00DD3762" w:rsidRDefault="00383878" w:rsidP="00573E69">
            <w:pPr>
              <w:spacing w:line="240" w:lineRule="exact"/>
              <w:jc w:val="both"/>
              <w:rPr>
                <w:rFonts w:cs="Arial"/>
              </w:rPr>
            </w:pPr>
          </w:p>
          <w:p w14:paraId="213F4E9B" w14:textId="4531ACD2" w:rsidR="00383878" w:rsidRPr="00DD3762" w:rsidRDefault="00383878" w:rsidP="00573E69">
            <w:pPr>
              <w:spacing w:line="240" w:lineRule="exact"/>
              <w:jc w:val="both"/>
              <w:rPr>
                <w:rFonts w:cs="Arial"/>
              </w:rPr>
            </w:pPr>
            <w:r w:rsidRPr="00DD3762">
              <w:rPr>
                <w:rFonts w:cs="Arial"/>
              </w:rPr>
              <w:t xml:space="preserve">Protokol o uspešno opravljenem tipskem preizkusu je predpogoj za preizkus </w:t>
            </w:r>
            <w:r w:rsidR="00AC3427" w:rsidRPr="00DD3762">
              <w:rPr>
                <w:rFonts w:cs="Arial"/>
              </w:rPr>
              <w:t>lokomotive</w:t>
            </w:r>
            <w:r w:rsidRPr="00DD3762">
              <w:rPr>
                <w:rFonts w:cs="Arial"/>
              </w:rPr>
              <w:t xml:space="preserve"> v skladu s členom </w:t>
            </w:r>
            <w:r w:rsidR="006E1AC1" w:rsidRPr="00DD3762">
              <w:rPr>
                <w:rFonts w:cs="Arial"/>
              </w:rPr>
              <w:t>1</w:t>
            </w:r>
            <w:r w:rsidR="004002EA" w:rsidRPr="00DD3762">
              <w:rPr>
                <w:rFonts w:cs="Arial"/>
              </w:rPr>
              <w:t>4</w:t>
            </w:r>
            <w:r w:rsidRPr="00DD3762">
              <w:rPr>
                <w:rFonts w:cs="Arial"/>
              </w:rPr>
              <w:t>.2.1.</w:t>
            </w:r>
          </w:p>
          <w:p w14:paraId="1DBFD7F2" w14:textId="2BA8C734" w:rsidR="004D158A" w:rsidRPr="00DD3762" w:rsidRDefault="004D158A" w:rsidP="00573E69">
            <w:pPr>
              <w:spacing w:line="240" w:lineRule="exact"/>
              <w:jc w:val="both"/>
              <w:rPr>
                <w:rFonts w:cs="Arial"/>
              </w:rPr>
            </w:pPr>
          </w:p>
          <w:p w14:paraId="5939BEF4" w14:textId="77777777" w:rsidR="00383878" w:rsidRPr="00DD3762" w:rsidRDefault="00383878" w:rsidP="00406C5F">
            <w:pPr>
              <w:spacing w:line="240" w:lineRule="exact"/>
              <w:jc w:val="both"/>
              <w:rPr>
                <w:rFonts w:cs="Arial"/>
              </w:rPr>
            </w:pPr>
            <w:r w:rsidRPr="00DD3762">
              <w:rPr>
                <w:rFonts w:cs="Arial"/>
              </w:rPr>
              <w:t xml:space="preserve">Dobavitelj mora kupcu za </w:t>
            </w:r>
            <w:r w:rsidR="00AC3427" w:rsidRPr="00DD3762">
              <w:rPr>
                <w:rFonts w:cs="Arial"/>
              </w:rPr>
              <w:t>lokomotive</w:t>
            </w:r>
            <w:r w:rsidRPr="00DD3762">
              <w:rPr>
                <w:rFonts w:cs="Arial"/>
              </w:rPr>
              <w:t xml:space="preserve"> in glavne komponente predati knjigo s protokoli in rezultati vseh opravljenih tipskih testov. </w:t>
            </w:r>
          </w:p>
        </w:tc>
      </w:tr>
      <w:tr w:rsidR="00383878" w:rsidRPr="00C64BFB" w14:paraId="523FA59D" w14:textId="77777777" w:rsidTr="00573E69">
        <w:trPr>
          <w:gridAfter w:val="1"/>
          <w:wAfter w:w="68" w:type="dxa"/>
        </w:trPr>
        <w:tc>
          <w:tcPr>
            <w:tcW w:w="1135" w:type="dxa"/>
            <w:gridSpan w:val="2"/>
          </w:tcPr>
          <w:p w14:paraId="44484666" w14:textId="77777777" w:rsidR="00383878" w:rsidRPr="00C64BFB" w:rsidRDefault="00383878" w:rsidP="00573E69">
            <w:pPr>
              <w:jc w:val="both"/>
              <w:rPr>
                <w:rFonts w:cs="Arial"/>
              </w:rPr>
            </w:pPr>
          </w:p>
        </w:tc>
        <w:tc>
          <w:tcPr>
            <w:tcW w:w="8363" w:type="dxa"/>
            <w:gridSpan w:val="2"/>
          </w:tcPr>
          <w:p w14:paraId="23C18608" w14:textId="77777777" w:rsidR="00383878" w:rsidRPr="00C64BFB" w:rsidRDefault="00383878" w:rsidP="00573E69">
            <w:pPr>
              <w:pStyle w:val="Telobesedila2"/>
              <w:rPr>
                <w:rFonts w:cs="Arial"/>
                <w:sz w:val="20"/>
                <w:lang w:val="sl-SI"/>
              </w:rPr>
            </w:pPr>
          </w:p>
        </w:tc>
      </w:tr>
      <w:tr w:rsidR="00383878" w:rsidRPr="00C64BFB" w14:paraId="78ADC039" w14:textId="77777777" w:rsidTr="00573E69">
        <w:trPr>
          <w:gridAfter w:val="1"/>
          <w:wAfter w:w="68" w:type="dxa"/>
        </w:trPr>
        <w:tc>
          <w:tcPr>
            <w:tcW w:w="1135" w:type="dxa"/>
            <w:gridSpan w:val="2"/>
          </w:tcPr>
          <w:p w14:paraId="6EC16787" w14:textId="712BE6F4" w:rsidR="00383878" w:rsidRPr="00DD3762" w:rsidRDefault="006E1AC1" w:rsidP="004002EA">
            <w:pPr>
              <w:jc w:val="both"/>
              <w:rPr>
                <w:rFonts w:cs="Arial"/>
                <w:b/>
              </w:rPr>
            </w:pPr>
            <w:r w:rsidRPr="00DD3762">
              <w:rPr>
                <w:rFonts w:cs="Arial"/>
                <w:b/>
              </w:rPr>
              <w:t>1</w:t>
            </w:r>
            <w:r w:rsidR="004002EA" w:rsidRPr="00DD3762">
              <w:rPr>
                <w:rFonts w:cs="Arial"/>
                <w:b/>
              </w:rPr>
              <w:t>4</w:t>
            </w:r>
            <w:r w:rsidR="00383878" w:rsidRPr="00DD3762">
              <w:rPr>
                <w:rFonts w:cs="Arial"/>
                <w:b/>
              </w:rPr>
              <w:t>.</w:t>
            </w:r>
          </w:p>
        </w:tc>
        <w:tc>
          <w:tcPr>
            <w:tcW w:w="8363" w:type="dxa"/>
            <w:gridSpan w:val="2"/>
          </w:tcPr>
          <w:p w14:paraId="0CAD8AAD" w14:textId="6FB7F3B6" w:rsidR="00383878" w:rsidRPr="00C64BFB" w:rsidRDefault="00383878" w:rsidP="00AC3427">
            <w:pPr>
              <w:spacing w:line="240" w:lineRule="exact"/>
              <w:jc w:val="both"/>
              <w:rPr>
                <w:rFonts w:cs="Arial"/>
                <w:b/>
              </w:rPr>
            </w:pPr>
            <w:r w:rsidRPr="00C64BFB">
              <w:rPr>
                <w:rFonts w:cs="Arial"/>
                <w:b/>
              </w:rPr>
              <w:t xml:space="preserve">PREIZKUSI GLAVNIH KOMPONENT IN </w:t>
            </w:r>
            <w:r w:rsidR="005C0176">
              <w:rPr>
                <w:rFonts w:cs="Arial"/>
                <w:b/>
              </w:rPr>
              <w:t xml:space="preserve">VEČSISTEMSKIH ELEKTRIČNIH </w:t>
            </w:r>
            <w:r w:rsidR="00AC3427" w:rsidRPr="00C64BFB">
              <w:rPr>
                <w:rFonts w:cs="Arial"/>
                <w:b/>
              </w:rPr>
              <w:t>LOKOMOTIV</w:t>
            </w:r>
            <w:r w:rsidRPr="00C64BFB">
              <w:rPr>
                <w:rFonts w:cs="Arial"/>
                <w:b/>
              </w:rPr>
              <w:t xml:space="preserve"> TER PREVZEM </w:t>
            </w:r>
            <w:r w:rsidR="00AC3427" w:rsidRPr="00C64BFB">
              <w:rPr>
                <w:rFonts w:cs="Arial"/>
                <w:b/>
              </w:rPr>
              <w:t>LOKOMOTIV</w:t>
            </w:r>
            <w:r w:rsidRPr="00C64BFB">
              <w:rPr>
                <w:rFonts w:cs="Arial"/>
                <w:b/>
              </w:rPr>
              <w:t xml:space="preserve">  </w:t>
            </w:r>
          </w:p>
        </w:tc>
      </w:tr>
      <w:tr w:rsidR="00383878" w:rsidRPr="00C64BFB" w14:paraId="2378D94A" w14:textId="77777777" w:rsidTr="00573E69">
        <w:trPr>
          <w:gridAfter w:val="1"/>
          <w:wAfter w:w="68" w:type="dxa"/>
        </w:trPr>
        <w:tc>
          <w:tcPr>
            <w:tcW w:w="1135" w:type="dxa"/>
            <w:gridSpan w:val="2"/>
          </w:tcPr>
          <w:p w14:paraId="3CB43F72" w14:textId="77777777" w:rsidR="00383878" w:rsidRPr="00DD3762" w:rsidRDefault="00383878" w:rsidP="00573E69">
            <w:pPr>
              <w:jc w:val="both"/>
              <w:rPr>
                <w:rFonts w:cs="Arial"/>
                <w:b/>
                <w:highlight w:val="lightGray"/>
              </w:rPr>
            </w:pPr>
          </w:p>
        </w:tc>
        <w:tc>
          <w:tcPr>
            <w:tcW w:w="8363" w:type="dxa"/>
            <w:gridSpan w:val="2"/>
          </w:tcPr>
          <w:p w14:paraId="69F2D240" w14:textId="77777777" w:rsidR="00383878" w:rsidRPr="00C64BFB" w:rsidRDefault="00383878" w:rsidP="00573E69">
            <w:pPr>
              <w:spacing w:line="240" w:lineRule="exact"/>
              <w:jc w:val="both"/>
              <w:rPr>
                <w:rFonts w:cs="Arial"/>
                <w:b/>
                <w:highlight w:val="lightGray"/>
              </w:rPr>
            </w:pPr>
          </w:p>
        </w:tc>
      </w:tr>
      <w:tr w:rsidR="00383878" w:rsidRPr="00C64BFB" w14:paraId="52CA1CC3" w14:textId="77777777" w:rsidTr="00573E69">
        <w:trPr>
          <w:gridAfter w:val="1"/>
          <w:wAfter w:w="68" w:type="dxa"/>
        </w:trPr>
        <w:tc>
          <w:tcPr>
            <w:tcW w:w="1135" w:type="dxa"/>
            <w:gridSpan w:val="2"/>
          </w:tcPr>
          <w:p w14:paraId="6E349EE8" w14:textId="7BB0DCD8" w:rsidR="00383878" w:rsidRPr="00DD3762" w:rsidRDefault="006E1AC1" w:rsidP="004002EA">
            <w:pPr>
              <w:jc w:val="both"/>
              <w:rPr>
                <w:rFonts w:cs="Arial"/>
                <w:b/>
                <w:highlight w:val="lightGray"/>
              </w:rPr>
            </w:pPr>
            <w:r w:rsidRPr="00DD3762">
              <w:rPr>
                <w:rFonts w:cs="Arial"/>
                <w:b/>
              </w:rPr>
              <w:t>1</w:t>
            </w:r>
            <w:r w:rsidR="004002EA" w:rsidRPr="00DD3762">
              <w:rPr>
                <w:rFonts w:cs="Arial"/>
                <w:b/>
              </w:rPr>
              <w:t>4</w:t>
            </w:r>
            <w:r w:rsidR="00383878" w:rsidRPr="00DD3762">
              <w:rPr>
                <w:rFonts w:cs="Arial"/>
                <w:b/>
              </w:rPr>
              <w:t>.1</w:t>
            </w:r>
          </w:p>
        </w:tc>
        <w:tc>
          <w:tcPr>
            <w:tcW w:w="8363" w:type="dxa"/>
            <w:gridSpan w:val="2"/>
          </w:tcPr>
          <w:p w14:paraId="73C11EDE" w14:textId="77777777" w:rsidR="00383878" w:rsidRPr="00C64BFB" w:rsidRDefault="00383878" w:rsidP="00573E69">
            <w:pPr>
              <w:spacing w:line="240" w:lineRule="exact"/>
              <w:jc w:val="both"/>
              <w:rPr>
                <w:rFonts w:cs="Arial"/>
                <w:b/>
                <w:highlight w:val="lightGray"/>
              </w:rPr>
            </w:pPr>
            <w:r w:rsidRPr="00C64BFB">
              <w:rPr>
                <w:rFonts w:cs="Arial"/>
                <w:b/>
              </w:rPr>
              <w:t xml:space="preserve">Preizkus glavnih komponent </w:t>
            </w:r>
          </w:p>
        </w:tc>
      </w:tr>
      <w:tr w:rsidR="00383878" w:rsidRPr="00C64BFB" w14:paraId="7183E5A0" w14:textId="77777777" w:rsidTr="00573E69">
        <w:trPr>
          <w:gridAfter w:val="1"/>
          <w:wAfter w:w="68" w:type="dxa"/>
        </w:trPr>
        <w:tc>
          <w:tcPr>
            <w:tcW w:w="1135" w:type="dxa"/>
            <w:gridSpan w:val="2"/>
          </w:tcPr>
          <w:p w14:paraId="2EBE5742" w14:textId="77777777" w:rsidR="00383878" w:rsidRPr="00C64BFB" w:rsidRDefault="00383878" w:rsidP="00573E69">
            <w:pPr>
              <w:jc w:val="both"/>
              <w:rPr>
                <w:rFonts w:cs="Arial"/>
                <w:b/>
                <w:highlight w:val="lightGray"/>
              </w:rPr>
            </w:pPr>
          </w:p>
        </w:tc>
        <w:tc>
          <w:tcPr>
            <w:tcW w:w="8363" w:type="dxa"/>
            <w:gridSpan w:val="2"/>
          </w:tcPr>
          <w:p w14:paraId="57264076" w14:textId="77777777" w:rsidR="00383878" w:rsidRPr="00C64BFB" w:rsidRDefault="00383878" w:rsidP="00573E69">
            <w:pPr>
              <w:spacing w:line="240" w:lineRule="exact"/>
              <w:jc w:val="both"/>
              <w:rPr>
                <w:rFonts w:cs="Arial"/>
                <w:b/>
                <w:highlight w:val="lightGray"/>
              </w:rPr>
            </w:pPr>
          </w:p>
        </w:tc>
      </w:tr>
      <w:tr w:rsidR="00383878" w:rsidRPr="00C64BFB" w14:paraId="56DFA34E" w14:textId="77777777" w:rsidTr="00573E69">
        <w:trPr>
          <w:gridAfter w:val="1"/>
          <w:wAfter w:w="68" w:type="dxa"/>
        </w:trPr>
        <w:tc>
          <w:tcPr>
            <w:tcW w:w="1135" w:type="dxa"/>
            <w:gridSpan w:val="2"/>
          </w:tcPr>
          <w:p w14:paraId="6C0D2781" w14:textId="77777777" w:rsidR="00383878" w:rsidRPr="00C64BFB" w:rsidRDefault="00383878" w:rsidP="00573E69">
            <w:pPr>
              <w:jc w:val="both"/>
              <w:rPr>
                <w:rFonts w:cs="Arial"/>
                <w:highlight w:val="lightGray"/>
              </w:rPr>
            </w:pPr>
          </w:p>
        </w:tc>
        <w:tc>
          <w:tcPr>
            <w:tcW w:w="8363" w:type="dxa"/>
            <w:gridSpan w:val="2"/>
          </w:tcPr>
          <w:p w14:paraId="4FB16DC8" w14:textId="77777777" w:rsidR="00383878" w:rsidRPr="00C64BFB" w:rsidRDefault="00383878" w:rsidP="00573E69">
            <w:pPr>
              <w:spacing w:line="240" w:lineRule="exact"/>
              <w:jc w:val="both"/>
              <w:rPr>
                <w:rFonts w:cs="Arial"/>
              </w:rPr>
            </w:pPr>
            <w:r w:rsidRPr="00C64BFB">
              <w:rPr>
                <w:rFonts w:cs="Arial"/>
              </w:rPr>
              <w:t xml:space="preserve">Predmet preizkusa so glavne komponente dobavitelja ali poddobaviteljev, izdelane v skladu s to pogodbo in njenimi prilogami. </w:t>
            </w:r>
          </w:p>
          <w:p w14:paraId="64CD7D7A" w14:textId="77777777" w:rsidR="00383878" w:rsidRPr="00C64BFB" w:rsidRDefault="00383878" w:rsidP="00573E69">
            <w:pPr>
              <w:spacing w:line="240" w:lineRule="exact"/>
              <w:jc w:val="both"/>
              <w:rPr>
                <w:rFonts w:cs="Arial"/>
              </w:rPr>
            </w:pPr>
          </w:p>
          <w:p w14:paraId="3A5399C5" w14:textId="77777777" w:rsidR="00383878" w:rsidRPr="00C64BFB" w:rsidRDefault="00383878" w:rsidP="00573E69">
            <w:pPr>
              <w:spacing w:line="240" w:lineRule="exact"/>
              <w:jc w:val="both"/>
              <w:rPr>
                <w:rFonts w:cs="Arial"/>
              </w:rPr>
            </w:pPr>
            <w:r w:rsidRPr="00C64BFB">
              <w:rPr>
                <w:rFonts w:cs="Arial"/>
              </w:rPr>
              <w:t xml:space="preserve">Za glavne komponente se štejejo najmanj: zavorna oprema, tlačne posode, </w:t>
            </w:r>
            <w:r w:rsidR="00E93062" w:rsidRPr="00C64BFB">
              <w:rPr>
                <w:rFonts w:cs="Arial"/>
              </w:rPr>
              <w:t>lokomotivska</w:t>
            </w:r>
            <w:r w:rsidRPr="00C64BFB">
              <w:rPr>
                <w:rFonts w:cs="Arial"/>
              </w:rPr>
              <w:t xml:space="preserve"> varnostna naprava, radijska naprava, klimatske naprave, glavni nosilec in koš </w:t>
            </w:r>
            <w:r w:rsidR="00E93062" w:rsidRPr="00C64BFB">
              <w:rPr>
                <w:rFonts w:cs="Arial"/>
              </w:rPr>
              <w:t>lokomotive</w:t>
            </w:r>
            <w:r w:rsidRPr="00C64BFB">
              <w:rPr>
                <w:rFonts w:cs="Arial"/>
              </w:rPr>
              <w:t xml:space="preserve">, podstavni vozički, čelna in stranska stekla, glavna električna stikala, glavni transformator in dušilke, glavni in pomožni pretvorniki, kolesa in osi oziroma kolesne </w:t>
            </w:r>
            <w:r w:rsidR="00E93062" w:rsidRPr="00C64BFB">
              <w:rPr>
                <w:rFonts w:cs="Arial"/>
              </w:rPr>
              <w:t>dvojice, vlečni elektromotorji</w:t>
            </w:r>
            <w:r w:rsidRPr="00C64BFB">
              <w:rPr>
                <w:rFonts w:cs="Arial"/>
              </w:rPr>
              <w:t xml:space="preserve"> in generatorji ali hidravlični pogoni, odjemniki toka</w:t>
            </w:r>
            <w:r w:rsidR="00E93062" w:rsidRPr="00C64BFB">
              <w:rPr>
                <w:rFonts w:cs="Arial"/>
              </w:rPr>
              <w:t>.</w:t>
            </w:r>
            <w:r w:rsidRPr="00C64BFB">
              <w:rPr>
                <w:rFonts w:cs="Arial"/>
              </w:rPr>
              <w:t xml:space="preserve"> </w:t>
            </w:r>
          </w:p>
          <w:p w14:paraId="343EFC59" w14:textId="77777777" w:rsidR="00383878" w:rsidRPr="00C64BFB" w:rsidRDefault="00383878" w:rsidP="00573E69">
            <w:pPr>
              <w:spacing w:line="240" w:lineRule="exact"/>
              <w:jc w:val="both"/>
              <w:rPr>
                <w:rFonts w:cs="Arial"/>
              </w:rPr>
            </w:pPr>
          </w:p>
          <w:p w14:paraId="6F63BDBE" w14:textId="56E58990" w:rsidR="00383878" w:rsidRPr="00C64BFB" w:rsidRDefault="00383878" w:rsidP="00573E69">
            <w:pPr>
              <w:spacing w:line="240" w:lineRule="exact"/>
              <w:jc w:val="both"/>
              <w:rPr>
                <w:rFonts w:cs="Arial"/>
              </w:rPr>
            </w:pPr>
            <w:r w:rsidRPr="00C64BFB">
              <w:rPr>
                <w:rFonts w:cs="Arial"/>
              </w:rPr>
              <w:t>Preizkus glavnih komponent se opravi v skladu z Načrtom preizkusov glavnih komponent (sklopov), ki so sestavni del Načrta obvladovanja kakovosti, ki se ga sestavi v skladu s členom 2</w:t>
            </w:r>
            <w:r w:rsidR="00CE5082" w:rsidRPr="004002EA">
              <w:rPr>
                <w:rFonts w:cs="Arial"/>
              </w:rPr>
              <w:t>5</w:t>
            </w:r>
            <w:r w:rsidRPr="00C64BFB">
              <w:rPr>
                <w:rFonts w:cs="Arial"/>
              </w:rPr>
              <w:t xml:space="preserve">.2.in je sestavni del </w:t>
            </w:r>
            <w:r w:rsidRPr="00DD3762">
              <w:rPr>
                <w:rFonts w:cs="Arial"/>
              </w:rPr>
              <w:t xml:space="preserve">priloge </w:t>
            </w:r>
            <w:r w:rsidR="00113283" w:rsidRPr="00DD3762">
              <w:rPr>
                <w:rFonts w:cs="Arial"/>
              </w:rPr>
              <w:t>6</w:t>
            </w:r>
            <w:r w:rsidRPr="00DD3762">
              <w:rPr>
                <w:rFonts w:cs="Arial"/>
              </w:rPr>
              <w:t>.</w:t>
            </w:r>
          </w:p>
          <w:p w14:paraId="607312F0" w14:textId="77777777" w:rsidR="00383878" w:rsidRPr="00C64BFB" w:rsidRDefault="00383878" w:rsidP="00573E69">
            <w:pPr>
              <w:spacing w:line="240" w:lineRule="exact"/>
              <w:jc w:val="both"/>
              <w:rPr>
                <w:rFonts w:cs="Arial"/>
              </w:rPr>
            </w:pPr>
          </w:p>
          <w:p w14:paraId="39AA7733" w14:textId="77777777" w:rsidR="00383878" w:rsidRPr="00C64BFB" w:rsidRDefault="00383878" w:rsidP="00573E69">
            <w:pPr>
              <w:spacing w:line="240" w:lineRule="exact"/>
              <w:jc w:val="both"/>
              <w:rPr>
                <w:rFonts w:cs="Arial"/>
              </w:rPr>
            </w:pPr>
            <w:r w:rsidRPr="00C64BFB">
              <w:rPr>
                <w:rFonts w:cs="Arial"/>
              </w:rPr>
              <w:t>Preizkus se šteje za uspešno opravljenega, če so glavne komponente izdelane v skladu s to pogodbo in prilogami k njej in če so bili vsi preizkusi glavnih komponent predvideni z Načrtom preizkusov uspešno opravljeni. Dobavitelj in kupec sestavita in podpišeta protokol o rezultatih preizkusa.</w:t>
            </w:r>
          </w:p>
          <w:p w14:paraId="5BABBC96" w14:textId="77777777" w:rsidR="00383878" w:rsidRPr="00C64BFB" w:rsidRDefault="00383878" w:rsidP="00573E69">
            <w:pPr>
              <w:spacing w:line="240" w:lineRule="exact"/>
              <w:jc w:val="both"/>
              <w:rPr>
                <w:rFonts w:cs="Arial"/>
              </w:rPr>
            </w:pPr>
          </w:p>
          <w:p w14:paraId="666EB742" w14:textId="1002D250" w:rsidR="00383878" w:rsidRPr="00C64BFB" w:rsidRDefault="00383878" w:rsidP="00573E69">
            <w:pPr>
              <w:spacing w:line="240" w:lineRule="exact"/>
              <w:jc w:val="both"/>
              <w:rPr>
                <w:rFonts w:cs="Arial"/>
              </w:rPr>
            </w:pPr>
            <w:r w:rsidRPr="00C64BFB">
              <w:rPr>
                <w:rFonts w:cs="Arial"/>
              </w:rPr>
              <w:t xml:space="preserve">Kupec ima pravico udeležbe na preizkusih glavnih komponent v skladu s </w:t>
            </w:r>
            <w:r w:rsidRPr="00466A4F">
              <w:rPr>
                <w:rFonts w:cs="Arial"/>
              </w:rPr>
              <w:t>členom</w:t>
            </w:r>
            <w:r w:rsidR="005472AC" w:rsidRPr="00466A4F">
              <w:rPr>
                <w:rFonts w:cs="Arial"/>
              </w:rPr>
              <w:t xml:space="preserve"> 25.3</w:t>
            </w:r>
            <w:r w:rsidR="005472AC">
              <w:rPr>
                <w:rFonts w:cs="Arial"/>
                <w:color w:val="00B050"/>
              </w:rPr>
              <w:t>.</w:t>
            </w:r>
          </w:p>
          <w:p w14:paraId="407946FA" w14:textId="77777777" w:rsidR="00383878" w:rsidRPr="00C64BFB" w:rsidRDefault="00383878" w:rsidP="00573E69">
            <w:pPr>
              <w:spacing w:line="240" w:lineRule="exact"/>
              <w:jc w:val="both"/>
              <w:rPr>
                <w:rFonts w:cs="Arial"/>
              </w:rPr>
            </w:pPr>
            <w:r w:rsidRPr="00C64BFB">
              <w:rPr>
                <w:rFonts w:cs="Arial"/>
              </w:rPr>
              <w:t>Če se kupec ne udeleži preizkusa, na katerega je bil povabljen, dobavitelj sam izvede preizkus ter sestavi protokol.</w:t>
            </w:r>
          </w:p>
          <w:p w14:paraId="07A4C329" w14:textId="35512C5C" w:rsidR="00383878" w:rsidRPr="00C64BFB" w:rsidRDefault="00383878" w:rsidP="004002EA">
            <w:pPr>
              <w:spacing w:line="240" w:lineRule="exact"/>
              <w:jc w:val="both"/>
              <w:rPr>
                <w:rFonts w:cs="Arial"/>
              </w:rPr>
            </w:pPr>
            <w:r w:rsidRPr="00C64BFB">
              <w:rPr>
                <w:rFonts w:cs="Arial"/>
              </w:rPr>
              <w:t xml:space="preserve">Protokoli o uspešno opravljenih preizkusih glavnih komponent so predpogoj za preizkus  </w:t>
            </w:r>
            <w:r w:rsidR="00E93062" w:rsidRPr="00C64BFB">
              <w:rPr>
                <w:rFonts w:cs="Arial"/>
              </w:rPr>
              <w:t>lokomotive</w:t>
            </w:r>
            <w:r w:rsidRPr="00C64BFB">
              <w:rPr>
                <w:rFonts w:cs="Arial"/>
              </w:rPr>
              <w:t xml:space="preserve"> v skladu s členom  1</w:t>
            </w:r>
            <w:r w:rsidR="00CE5082" w:rsidRPr="00113283">
              <w:rPr>
                <w:rFonts w:cs="Arial"/>
                <w:strike/>
              </w:rPr>
              <w:t>4</w:t>
            </w:r>
            <w:r w:rsidRPr="00C64BFB">
              <w:rPr>
                <w:rFonts w:cs="Arial"/>
              </w:rPr>
              <w:t>.2.1.</w:t>
            </w:r>
          </w:p>
        </w:tc>
      </w:tr>
      <w:tr w:rsidR="00383878" w:rsidRPr="00C64BFB" w14:paraId="35DC6FD0" w14:textId="77777777" w:rsidTr="00573E69">
        <w:trPr>
          <w:gridAfter w:val="1"/>
          <w:wAfter w:w="68" w:type="dxa"/>
        </w:trPr>
        <w:tc>
          <w:tcPr>
            <w:tcW w:w="1135" w:type="dxa"/>
            <w:gridSpan w:val="2"/>
          </w:tcPr>
          <w:p w14:paraId="5C88D601" w14:textId="77777777" w:rsidR="00383878" w:rsidRPr="00C64BFB" w:rsidRDefault="00383878" w:rsidP="00573E69">
            <w:pPr>
              <w:jc w:val="both"/>
              <w:rPr>
                <w:rFonts w:cs="Arial"/>
                <w:b/>
                <w:highlight w:val="lightGray"/>
              </w:rPr>
            </w:pPr>
          </w:p>
        </w:tc>
        <w:tc>
          <w:tcPr>
            <w:tcW w:w="8363" w:type="dxa"/>
            <w:gridSpan w:val="2"/>
          </w:tcPr>
          <w:p w14:paraId="0886C912" w14:textId="77777777" w:rsidR="00383878" w:rsidRPr="00C64BFB" w:rsidRDefault="00383878" w:rsidP="00573E69">
            <w:pPr>
              <w:spacing w:line="240" w:lineRule="exact"/>
              <w:jc w:val="both"/>
              <w:rPr>
                <w:rFonts w:cs="Arial"/>
                <w:b/>
                <w:highlight w:val="lightGray"/>
              </w:rPr>
            </w:pPr>
          </w:p>
        </w:tc>
      </w:tr>
      <w:tr w:rsidR="00383878" w:rsidRPr="00C64BFB" w14:paraId="4E767FA8" w14:textId="77777777" w:rsidTr="00573E69">
        <w:trPr>
          <w:gridAfter w:val="1"/>
          <w:wAfter w:w="68" w:type="dxa"/>
        </w:trPr>
        <w:tc>
          <w:tcPr>
            <w:tcW w:w="1135" w:type="dxa"/>
            <w:gridSpan w:val="2"/>
          </w:tcPr>
          <w:p w14:paraId="64BA41D9" w14:textId="484C859C" w:rsidR="00383878" w:rsidRPr="00DD3762" w:rsidRDefault="006E1AC1" w:rsidP="00B2319B">
            <w:pPr>
              <w:jc w:val="both"/>
              <w:rPr>
                <w:rFonts w:cs="Arial"/>
                <w:b/>
              </w:rPr>
            </w:pPr>
            <w:r w:rsidRPr="00DD3762">
              <w:rPr>
                <w:rFonts w:cs="Arial"/>
                <w:b/>
              </w:rPr>
              <w:t>1</w:t>
            </w:r>
            <w:r w:rsidR="00B2319B" w:rsidRPr="00DD3762">
              <w:rPr>
                <w:rFonts w:cs="Arial"/>
                <w:b/>
              </w:rPr>
              <w:t>4</w:t>
            </w:r>
            <w:r w:rsidR="00383878" w:rsidRPr="00DD3762">
              <w:rPr>
                <w:rFonts w:cs="Arial"/>
                <w:b/>
              </w:rPr>
              <w:t>.2</w:t>
            </w:r>
          </w:p>
        </w:tc>
        <w:tc>
          <w:tcPr>
            <w:tcW w:w="8363" w:type="dxa"/>
            <w:gridSpan w:val="2"/>
          </w:tcPr>
          <w:p w14:paraId="587D0004" w14:textId="77777777" w:rsidR="00383878" w:rsidRPr="00C64BFB" w:rsidRDefault="00383878" w:rsidP="00E93062">
            <w:pPr>
              <w:spacing w:line="240" w:lineRule="exact"/>
              <w:jc w:val="both"/>
              <w:rPr>
                <w:rFonts w:cs="Arial"/>
                <w:b/>
              </w:rPr>
            </w:pPr>
            <w:r w:rsidRPr="00C64BFB">
              <w:rPr>
                <w:rFonts w:cs="Arial"/>
                <w:b/>
              </w:rPr>
              <w:t xml:space="preserve">Preizkus in prevzem </w:t>
            </w:r>
            <w:r w:rsidR="00E93062" w:rsidRPr="00C64BFB">
              <w:rPr>
                <w:rFonts w:cs="Arial"/>
                <w:b/>
              </w:rPr>
              <w:t>lokomotiv</w:t>
            </w:r>
          </w:p>
        </w:tc>
      </w:tr>
      <w:tr w:rsidR="00383878" w:rsidRPr="00C64BFB" w14:paraId="1390C586" w14:textId="77777777" w:rsidTr="00573E69">
        <w:trPr>
          <w:gridAfter w:val="1"/>
          <w:wAfter w:w="68" w:type="dxa"/>
        </w:trPr>
        <w:tc>
          <w:tcPr>
            <w:tcW w:w="1135" w:type="dxa"/>
            <w:gridSpan w:val="2"/>
          </w:tcPr>
          <w:p w14:paraId="330C2095" w14:textId="77777777" w:rsidR="00383878" w:rsidRPr="00DD3762" w:rsidRDefault="00383878" w:rsidP="00573E69">
            <w:pPr>
              <w:jc w:val="both"/>
              <w:rPr>
                <w:rFonts w:cs="Arial"/>
                <w:b/>
                <w:highlight w:val="lightGray"/>
              </w:rPr>
            </w:pPr>
          </w:p>
        </w:tc>
        <w:tc>
          <w:tcPr>
            <w:tcW w:w="8363" w:type="dxa"/>
            <w:gridSpan w:val="2"/>
          </w:tcPr>
          <w:p w14:paraId="734AB1B8" w14:textId="77777777" w:rsidR="00383878" w:rsidRPr="00C64BFB" w:rsidRDefault="00383878" w:rsidP="00573E69">
            <w:pPr>
              <w:spacing w:line="240" w:lineRule="exact"/>
              <w:jc w:val="both"/>
              <w:rPr>
                <w:rFonts w:cs="Arial"/>
                <w:b/>
                <w:highlight w:val="lightGray"/>
              </w:rPr>
            </w:pPr>
          </w:p>
        </w:tc>
      </w:tr>
      <w:tr w:rsidR="00383878" w:rsidRPr="00C64BFB" w14:paraId="7FAE7DF1" w14:textId="77777777" w:rsidTr="00573E69">
        <w:trPr>
          <w:gridAfter w:val="1"/>
          <w:wAfter w:w="68" w:type="dxa"/>
        </w:trPr>
        <w:tc>
          <w:tcPr>
            <w:tcW w:w="1135" w:type="dxa"/>
            <w:gridSpan w:val="2"/>
          </w:tcPr>
          <w:p w14:paraId="33F66BE3" w14:textId="77777777" w:rsidR="00383878" w:rsidRPr="00DD3762" w:rsidRDefault="00383878" w:rsidP="00573E69">
            <w:pPr>
              <w:jc w:val="both"/>
              <w:rPr>
                <w:rFonts w:cs="Arial"/>
              </w:rPr>
            </w:pPr>
          </w:p>
        </w:tc>
        <w:tc>
          <w:tcPr>
            <w:tcW w:w="8363" w:type="dxa"/>
            <w:gridSpan w:val="2"/>
          </w:tcPr>
          <w:p w14:paraId="0F95C4E0" w14:textId="77777777" w:rsidR="00383878" w:rsidRPr="00C64BFB" w:rsidRDefault="00383878" w:rsidP="00E93062">
            <w:pPr>
              <w:spacing w:line="240" w:lineRule="exact"/>
              <w:jc w:val="both"/>
              <w:rPr>
                <w:rFonts w:cs="Arial"/>
              </w:rPr>
            </w:pPr>
            <w:r w:rsidRPr="00C64BFB">
              <w:rPr>
                <w:rFonts w:cs="Arial"/>
              </w:rPr>
              <w:t xml:space="preserve">Predmet preizkusa in prevzema je vsaka posamezna </w:t>
            </w:r>
            <w:r w:rsidR="00E93062" w:rsidRPr="00C64BFB">
              <w:rPr>
                <w:rFonts w:cs="Arial"/>
              </w:rPr>
              <w:t>lokomotiva</w:t>
            </w:r>
            <w:r w:rsidRPr="00C64BFB">
              <w:rPr>
                <w:rFonts w:cs="Arial"/>
              </w:rPr>
              <w:t>, dokončana v skladu s to pogodbo in njenimi prilogami.</w:t>
            </w:r>
          </w:p>
        </w:tc>
      </w:tr>
      <w:tr w:rsidR="00383878" w:rsidRPr="00C64BFB" w14:paraId="56F8F563" w14:textId="77777777" w:rsidTr="00573E69">
        <w:trPr>
          <w:gridAfter w:val="1"/>
          <w:wAfter w:w="68" w:type="dxa"/>
        </w:trPr>
        <w:tc>
          <w:tcPr>
            <w:tcW w:w="1135" w:type="dxa"/>
            <w:gridSpan w:val="2"/>
          </w:tcPr>
          <w:p w14:paraId="64228C12" w14:textId="77777777" w:rsidR="00383878" w:rsidRPr="00DD3762" w:rsidRDefault="00383878" w:rsidP="00573E69">
            <w:pPr>
              <w:jc w:val="both"/>
              <w:rPr>
                <w:rFonts w:cs="Arial"/>
                <w:b/>
                <w:highlight w:val="lightGray"/>
              </w:rPr>
            </w:pPr>
          </w:p>
        </w:tc>
        <w:tc>
          <w:tcPr>
            <w:tcW w:w="8363" w:type="dxa"/>
            <w:gridSpan w:val="2"/>
          </w:tcPr>
          <w:p w14:paraId="1C6482C1" w14:textId="77777777" w:rsidR="00383878" w:rsidRPr="00C64BFB" w:rsidRDefault="00383878" w:rsidP="00573E69">
            <w:pPr>
              <w:spacing w:line="240" w:lineRule="exact"/>
              <w:jc w:val="both"/>
              <w:rPr>
                <w:rFonts w:cs="Arial"/>
                <w:b/>
                <w:highlight w:val="lightGray"/>
              </w:rPr>
            </w:pPr>
          </w:p>
        </w:tc>
      </w:tr>
      <w:tr w:rsidR="00383878" w:rsidRPr="00C64BFB" w14:paraId="2614AEC7" w14:textId="77777777" w:rsidTr="00573E69">
        <w:trPr>
          <w:gridAfter w:val="1"/>
          <w:wAfter w:w="68" w:type="dxa"/>
        </w:trPr>
        <w:tc>
          <w:tcPr>
            <w:tcW w:w="1135" w:type="dxa"/>
            <w:gridSpan w:val="2"/>
          </w:tcPr>
          <w:p w14:paraId="27EAB78D" w14:textId="5B275169" w:rsidR="00383878" w:rsidRPr="00DD3762" w:rsidRDefault="006E1AC1" w:rsidP="00B2319B">
            <w:pPr>
              <w:jc w:val="both"/>
              <w:rPr>
                <w:rFonts w:cs="Arial"/>
              </w:rPr>
            </w:pPr>
            <w:r w:rsidRPr="00DD3762">
              <w:rPr>
                <w:rFonts w:cs="Arial"/>
              </w:rPr>
              <w:t>1</w:t>
            </w:r>
            <w:r w:rsidR="00B2319B" w:rsidRPr="00DD3762">
              <w:rPr>
                <w:rFonts w:cs="Arial"/>
              </w:rPr>
              <w:t>4</w:t>
            </w:r>
            <w:r w:rsidR="00383878" w:rsidRPr="00DD3762">
              <w:rPr>
                <w:rFonts w:cs="Arial"/>
              </w:rPr>
              <w:t>.2.1</w:t>
            </w:r>
          </w:p>
        </w:tc>
        <w:tc>
          <w:tcPr>
            <w:tcW w:w="8363" w:type="dxa"/>
            <w:gridSpan w:val="2"/>
          </w:tcPr>
          <w:p w14:paraId="729054DE" w14:textId="77777777" w:rsidR="00383878" w:rsidRPr="00C64BFB" w:rsidRDefault="00383878" w:rsidP="00573E69">
            <w:pPr>
              <w:spacing w:line="240" w:lineRule="exact"/>
              <w:jc w:val="both"/>
              <w:rPr>
                <w:rFonts w:cs="Arial"/>
              </w:rPr>
            </w:pPr>
            <w:r w:rsidRPr="00C64BFB">
              <w:rPr>
                <w:rFonts w:cs="Arial"/>
              </w:rPr>
              <w:t>Preizkus pri dobavitelju</w:t>
            </w:r>
          </w:p>
        </w:tc>
      </w:tr>
      <w:tr w:rsidR="00383878" w:rsidRPr="00C64BFB" w14:paraId="07B6DB31" w14:textId="77777777" w:rsidTr="00573E69">
        <w:trPr>
          <w:gridAfter w:val="1"/>
          <w:wAfter w:w="68" w:type="dxa"/>
        </w:trPr>
        <w:tc>
          <w:tcPr>
            <w:tcW w:w="1135" w:type="dxa"/>
            <w:gridSpan w:val="2"/>
          </w:tcPr>
          <w:p w14:paraId="0281D1F4" w14:textId="77777777" w:rsidR="00383878" w:rsidRPr="00C64BFB" w:rsidRDefault="00383878" w:rsidP="00573E69">
            <w:pPr>
              <w:jc w:val="both"/>
              <w:rPr>
                <w:rFonts w:cs="Arial"/>
                <w:b/>
                <w:highlight w:val="lightGray"/>
              </w:rPr>
            </w:pPr>
          </w:p>
        </w:tc>
        <w:tc>
          <w:tcPr>
            <w:tcW w:w="8363" w:type="dxa"/>
            <w:gridSpan w:val="2"/>
          </w:tcPr>
          <w:p w14:paraId="49601FF5" w14:textId="77777777" w:rsidR="00383878" w:rsidRPr="00C64BFB" w:rsidRDefault="00383878" w:rsidP="00573E69">
            <w:pPr>
              <w:spacing w:line="240" w:lineRule="exact"/>
              <w:jc w:val="both"/>
              <w:rPr>
                <w:rFonts w:cs="Arial"/>
                <w:b/>
                <w:highlight w:val="lightGray"/>
              </w:rPr>
            </w:pPr>
          </w:p>
        </w:tc>
      </w:tr>
      <w:tr w:rsidR="00FE690C" w:rsidRPr="00FE690C" w14:paraId="4A2C047F" w14:textId="77777777" w:rsidTr="00573E69">
        <w:trPr>
          <w:gridAfter w:val="1"/>
          <w:wAfter w:w="68" w:type="dxa"/>
        </w:trPr>
        <w:tc>
          <w:tcPr>
            <w:tcW w:w="1135" w:type="dxa"/>
            <w:gridSpan w:val="2"/>
          </w:tcPr>
          <w:p w14:paraId="0D03A179" w14:textId="77777777" w:rsidR="00383878" w:rsidRPr="00FE690C" w:rsidRDefault="00383878" w:rsidP="00573E69">
            <w:pPr>
              <w:jc w:val="both"/>
              <w:rPr>
                <w:rFonts w:cs="Arial"/>
                <w:b/>
                <w:highlight w:val="lightGray"/>
              </w:rPr>
            </w:pPr>
          </w:p>
        </w:tc>
        <w:tc>
          <w:tcPr>
            <w:tcW w:w="8363" w:type="dxa"/>
            <w:gridSpan w:val="2"/>
          </w:tcPr>
          <w:p w14:paraId="5F565B0C" w14:textId="3010A14D" w:rsidR="00383878" w:rsidRPr="00FE690C" w:rsidRDefault="00383878" w:rsidP="00573E69">
            <w:pPr>
              <w:spacing w:line="240" w:lineRule="exact"/>
              <w:jc w:val="both"/>
              <w:rPr>
                <w:rFonts w:cs="Arial"/>
              </w:rPr>
            </w:pPr>
            <w:r w:rsidRPr="00FE690C">
              <w:rPr>
                <w:rFonts w:cs="Arial"/>
              </w:rPr>
              <w:t xml:space="preserve">Preizkus pri dobavitelju se izvrši v prisotnosti predstavnikov kupca in dobavitelja v skladu z Načrtom preizkusov za </w:t>
            </w:r>
            <w:r w:rsidR="00B026C6" w:rsidRPr="00FE690C">
              <w:rPr>
                <w:rFonts w:cs="Arial"/>
              </w:rPr>
              <w:t>lokomotive</w:t>
            </w:r>
            <w:r w:rsidRPr="00FE690C">
              <w:rPr>
                <w:rFonts w:cs="Arial"/>
              </w:rPr>
              <w:t>, ki se ga sestavi v skladu s členom 2</w:t>
            </w:r>
            <w:r w:rsidR="00ED781A" w:rsidRPr="00FE690C">
              <w:rPr>
                <w:rFonts w:cs="Arial"/>
              </w:rPr>
              <w:t>5</w:t>
            </w:r>
            <w:r w:rsidRPr="00FE690C">
              <w:rPr>
                <w:rFonts w:cs="Arial"/>
              </w:rPr>
              <w:t xml:space="preserve">.2. in je sestavni del Načrta obvladovanja kakovosti v prilogi </w:t>
            </w:r>
            <w:r w:rsidR="00E14AA7" w:rsidRPr="00FE690C">
              <w:rPr>
                <w:rFonts w:cs="Arial"/>
              </w:rPr>
              <w:t>6</w:t>
            </w:r>
            <w:r w:rsidRPr="00FE690C">
              <w:rPr>
                <w:rFonts w:cs="Arial"/>
              </w:rPr>
              <w:t>.</w:t>
            </w:r>
          </w:p>
          <w:p w14:paraId="0EEFCF20" w14:textId="77777777" w:rsidR="00383878" w:rsidRPr="00FE690C" w:rsidRDefault="00383878" w:rsidP="00573E69">
            <w:pPr>
              <w:spacing w:line="240" w:lineRule="exact"/>
              <w:jc w:val="both"/>
              <w:rPr>
                <w:rFonts w:cs="Arial"/>
              </w:rPr>
            </w:pPr>
          </w:p>
          <w:p w14:paraId="20E9CA74" w14:textId="77777777" w:rsidR="00383878" w:rsidRPr="00FE690C" w:rsidRDefault="00383878" w:rsidP="00573E69">
            <w:pPr>
              <w:spacing w:line="240" w:lineRule="exact"/>
              <w:jc w:val="both"/>
              <w:rPr>
                <w:rFonts w:cs="Arial"/>
              </w:rPr>
            </w:pPr>
            <w:r w:rsidRPr="00FE690C">
              <w:rPr>
                <w:rFonts w:cs="Arial"/>
              </w:rPr>
              <w:t xml:space="preserve">Vse preizkuse </w:t>
            </w:r>
            <w:r w:rsidR="00B026C6" w:rsidRPr="00FE690C">
              <w:rPr>
                <w:rFonts w:cs="Arial"/>
              </w:rPr>
              <w:t>lokomotiv</w:t>
            </w:r>
            <w:r w:rsidRPr="00FE690C">
              <w:rPr>
                <w:rFonts w:cs="Arial"/>
              </w:rPr>
              <w:t xml:space="preserve"> v mirovanju in med preizkusnimi vožnjami z najvišjo hitrostjo, kot jo določajo tehnični predpisi, mora dobavitelj izvršiti pred dostavo </w:t>
            </w:r>
            <w:r w:rsidR="00B026C6" w:rsidRPr="00FE690C">
              <w:rPr>
                <w:rFonts w:cs="Arial"/>
              </w:rPr>
              <w:t>lokomotiv</w:t>
            </w:r>
            <w:r w:rsidRPr="00FE690C">
              <w:rPr>
                <w:rFonts w:cs="Arial"/>
              </w:rPr>
              <w:t xml:space="preserve"> v Slovenijo. </w:t>
            </w:r>
          </w:p>
          <w:p w14:paraId="44089716" w14:textId="445623EF" w:rsidR="00383878" w:rsidRPr="00FE690C" w:rsidRDefault="00383878" w:rsidP="00573E69">
            <w:pPr>
              <w:spacing w:line="240" w:lineRule="exact"/>
              <w:jc w:val="both"/>
              <w:rPr>
                <w:rFonts w:cs="Arial"/>
              </w:rPr>
            </w:pPr>
          </w:p>
          <w:p w14:paraId="304871E7" w14:textId="77777777" w:rsidR="00A16537" w:rsidRPr="00FE690C" w:rsidRDefault="00A16537" w:rsidP="00A16537">
            <w:pPr>
              <w:spacing w:line="240" w:lineRule="exact"/>
              <w:jc w:val="both"/>
              <w:rPr>
                <w:rFonts w:cs="Arial"/>
              </w:rPr>
            </w:pPr>
            <w:r w:rsidRPr="00FE690C">
              <w:rPr>
                <w:rFonts w:cs="Arial"/>
              </w:rPr>
              <w:t>Dobavitelj mora pisno povabiti kupca najmanj 15 dni pred datumom izvršitve prevzemnega preskusa, da prisostvuje temu preskusu. Če se kupec preskusa ne udeleži, se preskus izvede najprej 7 dni po prvotnem datumu. Povabilo na nov termin mora biti poslano najmanj 5 dni pred terminom.</w:t>
            </w:r>
          </w:p>
          <w:p w14:paraId="0E95AAF8" w14:textId="77777777" w:rsidR="004D158A" w:rsidRPr="00FE690C" w:rsidRDefault="004D158A" w:rsidP="004D158A">
            <w:pPr>
              <w:spacing w:line="240" w:lineRule="exact"/>
              <w:jc w:val="both"/>
              <w:rPr>
                <w:rFonts w:ascii="Mulish" w:hAnsi="Mulish"/>
                <w:sz w:val="21"/>
                <w:szCs w:val="21"/>
              </w:rPr>
            </w:pPr>
          </w:p>
          <w:p w14:paraId="193F119C" w14:textId="5FC11D80" w:rsidR="004D158A" w:rsidRPr="00FE690C" w:rsidRDefault="004D158A" w:rsidP="004D158A">
            <w:pPr>
              <w:spacing w:line="240" w:lineRule="exact"/>
              <w:jc w:val="both"/>
              <w:rPr>
                <w:rFonts w:cs="Arial"/>
              </w:rPr>
            </w:pPr>
            <w:r w:rsidRPr="00FE690C">
              <w:rPr>
                <w:rFonts w:cs="Arial"/>
              </w:rPr>
              <w:t xml:space="preserve">Če prevzem ni opravljen v </w:t>
            </w:r>
            <w:r w:rsidRPr="00FE690C">
              <w:rPr>
                <w:rFonts w:cs="Arial"/>
                <w:b/>
              </w:rPr>
              <w:t>10 dni</w:t>
            </w:r>
            <w:r w:rsidRPr="00FE690C">
              <w:rPr>
                <w:rFonts w:cs="Arial"/>
              </w:rPr>
              <w:t xml:space="preserve"> po tem, ko je bila lokomotiva dana na voljo za prevzem iz razlogov, za katere dobavitelj ni odgovoren, se šteje, da je bil prevzem opravljen.</w:t>
            </w:r>
          </w:p>
          <w:p w14:paraId="7670029F" w14:textId="77777777" w:rsidR="00A16537" w:rsidRPr="00FE690C" w:rsidRDefault="00A16537" w:rsidP="00573E69">
            <w:pPr>
              <w:spacing w:line="240" w:lineRule="exact"/>
              <w:jc w:val="both"/>
              <w:rPr>
                <w:rFonts w:cs="Arial"/>
              </w:rPr>
            </w:pPr>
          </w:p>
          <w:p w14:paraId="189903C2" w14:textId="6EEE70EE" w:rsidR="00383878" w:rsidRPr="00FE690C" w:rsidRDefault="00383878" w:rsidP="00573E69">
            <w:pPr>
              <w:spacing w:line="240" w:lineRule="exact"/>
              <w:jc w:val="both"/>
              <w:rPr>
                <w:rFonts w:cs="Arial"/>
              </w:rPr>
            </w:pPr>
            <w:r w:rsidRPr="00FE690C">
              <w:rPr>
                <w:rFonts w:cs="Arial"/>
              </w:rPr>
              <w:t xml:space="preserve">Preizkus se šteje za uspešno opravljenega, če so bili preizkusi v skladu z Načrtom prevzemnih preizkusov uspešno zaključeni. V primeru neuspešno opravljenega zaključenega preizkusa je dobavitelj dolžan, pri preizkusu ugotovljene pomanjkljivosti odpraviti do dobav v </w:t>
            </w:r>
            <w:r w:rsidRPr="00FE690C">
              <w:rPr>
                <w:rFonts w:cs="Arial"/>
              </w:rPr>
              <w:lastRenderedPageBreak/>
              <w:t xml:space="preserve">Ljubljani in njihovo odpravo dokazati v okviru prevzemnega preizkusa pri kupcu v skladu s členom </w:t>
            </w:r>
            <w:r w:rsidR="006E1AC1" w:rsidRPr="00FE690C">
              <w:rPr>
                <w:rFonts w:cs="Arial"/>
              </w:rPr>
              <w:t>1</w:t>
            </w:r>
            <w:r w:rsidR="004002EA" w:rsidRPr="00FE690C">
              <w:rPr>
                <w:rFonts w:cs="Arial"/>
              </w:rPr>
              <w:t>4</w:t>
            </w:r>
            <w:r w:rsidRPr="00FE690C">
              <w:rPr>
                <w:rFonts w:cs="Arial"/>
              </w:rPr>
              <w:t xml:space="preserve">.2.2 Takoj ko dobavitelj uspe v okviru prevzemnega preizkusa v skladu s členom </w:t>
            </w:r>
            <w:r w:rsidR="006E1AC1" w:rsidRPr="00FE690C">
              <w:rPr>
                <w:rFonts w:cs="Arial"/>
              </w:rPr>
              <w:t>1</w:t>
            </w:r>
            <w:r w:rsidR="004002EA" w:rsidRPr="00FE690C">
              <w:rPr>
                <w:rFonts w:cs="Arial"/>
              </w:rPr>
              <w:t>4</w:t>
            </w:r>
            <w:r w:rsidRPr="00FE690C">
              <w:rPr>
                <w:rFonts w:cs="Arial"/>
              </w:rPr>
              <w:t xml:space="preserve">.2.2 dokazati odpravo teh napak, se šteje, da je preizkus skladno s členom </w:t>
            </w:r>
            <w:r w:rsidR="006E1AC1" w:rsidRPr="00FE690C">
              <w:rPr>
                <w:rFonts w:cs="Arial"/>
              </w:rPr>
              <w:t>1</w:t>
            </w:r>
            <w:r w:rsidR="004002EA" w:rsidRPr="00FE690C">
              <w:rPr>
                <w:rFonts w:cs="Arial"/>
              </w:rPr>
              <w:t>4</w:t>
            </w:r>
            <w:r w:rsidRPr="00FE690C">
              <w:rPr>
                <w:rFonts w:cs="Arial"/>
              </w:rPr>
              <w:t>.2.1 uspešno izveden. S tem v zvezi bo sestavljen protokol o uspešnem preizkusu.</w:t>
            </w:r>
          </w:p>
          <w:p w14:paraId="303896D9" w14:textId="77777777" w:rsidR="00383878" w:rsidRPr="00FE690C" w:rsidRDefault="00383878" w:rsidP="00573E69">
            <w:pPr>
              <w:spacing w:line="240" w:lineRule="exact"/>
              <w:jc w:val="both"/>
              <w:rPr>
                <w:rFonts w:cs="Arial"/>
              </w:rPr>
            </w:pPr>
            <w:r w:rsidRPr="00FE690C">
              <w:rPr>
                <w:rFonts w:cs="Arial"/>
              </w:rPr>
              <w:t xml:space="preserve">V primeru manjših napak, na vozilu, ki ne ovirajo obratovanja oziroma ne vplivajo na varnost ter ne zmanjšujejo razpoložljivosti in o katerih soglašata obe pogodbeni stranki, se šteje, da je preizkus uspešno opravljen. </w:t>
            </w:r>
          </w:p>
          <w:p w14:paraId="05FFDFAC" w14:textId="77777777" w:rsidR="00383878" w:rsidRPr="00FE690C" w:rsidRDefault="00383878" w:rsidP="00573E69">
            <w:pPr>
              <w:spacing w:line="240" w:lineRule="exact"/>
              <w:jc w:val="both"/>
              <w:rPr>
                <w:rFonts w:cs="Arial"/>
              </w:rPr>
            </w:pPr>
          </w:p>
          <w:p w14:paraId="44347EFC" w14:textId="11A1F7F3" w:rsidR="00383878" w:rsidRPr="00FE690C" w:rsidRDefault="00383878" w:rsidP="00573E69">
            <w:pPr>
              <w:spacing w:line="240" w:lineRule="exact"/>
              <w:jc w:val="both"/>
              <w:rPr>
                <w:rFonts w:cs="Arial"/>
                <w:b/>
                <w:highlight w:val="lightGray"/>
              </w:rPr>
            </w:pPr>
            <w:r w:rsidRPr="00FE690C">
              <w:rPr>
                <w:rFonts w:cs="Arial"/>
              </w:rPr>
              <w:t xml:space="preserve">Protokol o uspešno opravljenem preizkusu </w:t>
            </w:r>
            <w:r w:rsidR="00B026C6" w:rsidRPr="00FE690C">
              <w:rPr>
                <w:rFonts w:cs="Arial"/>
              </w:rPr>
              <w:t>lokomotive</w:t>
            </w:r>
            <w:r w:rsidRPr="00FE690C">
              <w:rPr>
                <w:rFonts w:cs="Arial"/>
              </w:rPr>
              <w:t xml:space="preserve"> je predpogoj za  preizkus  </w:t>
            </w:r>
            <w:r w:rsidR="00B026C6" w:rsidRPr="00FE690C">
              <w:rPr>
                <w:rFonts w:cs="Arial"/>
              </w:rPr>
              <w:t>lokomotive</w:t>
            </w:r>
            <w:r w:rsidRPr="00FE690C">
              <w:rPr>
                <w:rFonts w:cs="Arial"/>
              </w:rPr>
              <w:t xml:space="preserve"> v skladu s členom </w:t>
            </w:r>
            <w:r w:rsidR="006E1AC1" w:rsidRPr="00FE690C">
              <w:rPr>
                <w:rFonts w:cs="Arial"/>
              </w:rPr>
              <w:t>1</w:t>
            </w:r>
            <w:r w:rsidR="004002EA" w:rsidRPr="00FE690C">
              <w:rPr>
                <w:rFonts w:cs="Arial"/>
              </w:rPr>
              <w:t>4</w:t>
            </w:r>
            <w:r w:rsidRPr="00FE690C">
              <w:rPr>
                <w:rFonts w:cs="Arial"/>
              </w:rPr>
              <w:t>.2.2.</w:t>
            </w:r>
          </w:p>
          <w:p w14:paraId="2CF8578C" w14:textId="77777777" w:rsidR="00383878" w:rsidRPr="00FE690C" w:rsidRDefault="00383878" w:rsidP="00573E69">
            <w:pPr>
              <w:spacing w:line="240" w:lineRule="exact"/>
              <w:jc w:val="both"/>
              <w:rPr>
                <w:rFonts w:cs="Arial"/>
              </w:rPr>
            </w:pPr>
          </w:p>
          <w:p w14:paraId="0CA251E2" w14:textId="77362214" w:rsidR="00383878" w:rsidRPr="00FE690C" w:rsidRDefault="00383878" w:rsidP="00BD13C4">
            <w:pPr>
              <w:spacing w:line="240" w:lineRule="exact"/>
              <w:jc w:val="both"/>
              <w:rPr>
                <w:rFonts w:cs="Arial"/>
              </w:rPr>
            </w:pPr>
            <w:r w:rsidRPr="00FE690C">
              <w:rPr>
                <w:rFonts w:cs="Arial"/>
              </w:rPr>
              <w:t xml:space="preserve">Poleg tega ob uspešno opravljenih preizkusih v mirovanju prve izdelane </w:t>
            </w:r>
            <w:r w:rsidR="00B026C6" w:rsidRPr="00FE690C">
              <w:rPr>
                <w:rFonts w:cs="Arial"/>
              </w:rPr>
              <w:t>lokomotive</w:t>
            </w:r>
            <w:r w:rsidRPr="00FE690C">
              <w:rPr>
                <w:rFonts w:cs="Arial"/>
              </w:rPr>
              <w:t xml:space="preserve"> in pričetku dinamičnega testiranja te </w:t>
            </w:r>
            <w:r w:rsidR="00B026C6" w:rsidRPr="00FE690C">
              <w:rPr>
                <w:rFonts w:cs="Arial"/>
              </w:rPr>
              <w:t>lokomotive</w:t>
            </w:r>
            <w:r w:rsidRPr="00FE690C">
              <w:rPr>
                <w:rFonts w:cs="Arial"/>
              </w:rPr>
              <w:t xml:space="preserve"> obe pogodbeni stranki podpišeta protokol o </w:t>
            </w:r>
            <w:r w:rsidR="00C64BFB" w:rsidRPr="00FE690C">
              <w:rPr>
                <w:rFonts w:cs="Arial"/>
              </w:rPr>
              <w:t>pričetku</w:t>
            </w:r>
            <w:r w:rsidRPr="00FE690C">
              <w:rPr>
                <w:rFonts w:cs="Arial"/>
              </w:rPr>
              <w:t xml:space="preserve"> dinamičnega testiranja prve izdelane </w:t>
            </w:r>
            <w:r w:rsidR="00B026C6" w:rsidRPr="00FE690C">
              <w:rPr>
                <w:rFonts w:cs="Arial"/>
              </w:rPr>
              <w:t>lokomotive</w:t>
            </w:r>
            <w:r w:rsidRPr="00FE690C">
              <w:rPr>
                <w:rFonts w:cs="Arial"/>
              </w:rPr>
              <w:t>.</w:t>
            </w:r>
          </w:p>
        </w:tc>
      </w:tr>
      <w:tr w:rsidR="00383878" w:rsidRPr="00C64BFB" w14:paraId="70759482" w14:textId="77777777" w:rsidTr="00573E69">
        <w:trPr>
          <w:gridAfter w:val="1"/>
          <w:wAfter w:w="68" w:type="dxa"/>
        </w:trPr>
        <w:tc>
          <w:tcPr>
            <w:tcW w:w="1135" w:type="dxa"/>
            <w:gridSpan w:val="2"/>
          </w:tcPr>
          <w:p w14:paraId="15B55B39" w14:textId="77777777" w:rsidR="00383878" w:rsidRPr="00C64BFB" w:rsidRDefault="00383878" w:rsidP="00573E69">
            <w:pPr>
              <w:jc w:val="both"/>
              <w:rPr>
                <w:rFonts w:cs="Arial"/>
                <w:b/>
                <w:highlight w:val="lightGray"/>
              </w:rPr>
            </w:pPr>
          </w:p>
        </w:tc>
        <w:tc>
          <w:tcPr>
            <w:tcW w:w="8363" w:type="dxa"/>
            <w:gridSpan w:val="2"/>
          </w:tcPr>
          <w:p w14:paraId="69796070" w14:textId="77777777" w:rsidR="00383878" w:rsidRPr="00C64BFB" w:rsidRDefault="00383878" w:rsidP="00573E69">
            <w:pPr>
              <w:spacing w:line="240" w:lineRule="exact"/>
              <w:jc w:val="both"/>
              <w:rPr>
                <w:rFonts w:cs="Arial"/>
                <w:b/>
                <w:highlight w:val="lightGray"/>
              </w:rPr>
            </w:pPr>
          </w:p>
        </w:tc>
      </w:tr>
      <w:tr w:rsidR="00383878" w:rsidRPr="00C64BFB" w14:paraId="574830A4" w14:textId="77777777" w:rsidTr="00573E69">
        <w:trPr>
          <w:gridAfter w:val="1"/>
          <w:wAfter w:w="68" w:type="dxa"/>
        </w:trPr>
        <w:tc>
          <w:tcPr>
            <w:tcW w:w="1135" w:type="dxa"/>
            <w:gridSpan w:val="2"/>
          </w:tcPr>
          <w:p w14:paraId="69CF27AD" w14:textId="55A364DF" w:rsidR="00383878" w:rsidRPr="00C64BFB" w:rsidRDefault="006E1AC1" w:rsidP="00B2319B">
            <w:pPr>
              <w:jc w:val="both"/>
              <w:rPr>
                <w:rFonts w:cs="Arial"/>
              </w:rPr>
            </w:pPr>
            <w:r w:rsidRPr="00DD3762">
              <w:rPr>
                <w:rFonts w:cs="Arial"/>
              </w:rPr>
              <w:t>1</w:t>
            </w:r>
            <w:r w:rsidR="00B2319B" w:rsidRPr="00DD3762">
              <w:rPr>
                <w:rFonts w:cs="Arial"/>
              </w:rPr>
              <w:t>4</w:t>
            </w:r>
            <w:r w:rsidR="00383878" w:rsidRPr="00DD3762">
              <w:rPr>
                <w:rFonts w:cs="Arial"/>
              </w:rPr>
              <w:t>.2.2</w:t>
            </w:r>
          </w:p>
        </w:tc>
        <w:tc>
          <w:tcPr>
            <w:tcW w:w="8363" w:type="dxa"/>
            <w:gridSpan w:val="2"/>
          </w:tcPr>
          <w:p w14:paraId="4B31F9C7" w14:textId="77777777" w:rsidR="00383878" w:rsidRPr="00C64BFB" w:rsidRDefault="00383878" w:rsidP="00573E69">
            <w:pPr>
              <w:spacing w:line="240" w:lineRule="exact"/>
              <w:jc w:val="both"/>
              <w:rPr>
                <w:rFonts w:cs="Arial"/>
              </w:rPr>
            </w:pPr>
            <w:r w:rsidRPr="00C64BFB">
              <w:rPr>
                <w:rFonts w:cs="Arial"/>
              </w:rPr>
              <w:t>Preizkus in prevzem pri kupcu</w:t>
            </w:r>
          </w:p>
        </w:tc>
      </w:tr>
      <w:tr w:rsidR="00383878" w:rsidRPr="00C64BFB" w14:paraId="76334B3C" w14:textId="77777777" w:rsidTr="00573E69">
        <w:trPr>
          <w:gridAfter w:val="1"/>
          <w:wAfter w:w="68" w:type="dxa"/>
        </w:trPr>
        <w:tc>
          <w:tcPr>
            <w:tcW w:w="1135" w:type="dxa"/>
            <w:gridSpan w:val="2"/>
          </w:tcPr>
          <w:p w14:paraId="077EEC42" w14:textId="77777777" w:rsidR="00383878" w:rsidRPr="00C64BFB" w:rsidRDefault="00383878" w:rsidP="00573E69">
            <w:pPr>
              <w:jc w:val="both"/>
              <w:rPr>
                <w:rFonts w:cs="Arial"/>
                <w:b/>
                <w:highlight w:val="lightGray"/>
              </w:rPr>
            </w:pPr>
          </w:p>
        </w:tc>
        <w:tc>
          <w:tcPr>
            <w:tcW w:w="8363" w:type="dxa"/>
            <w:gridSpan w:val="2"/>
          </w:tcPr>
          <w:p w14:paraId="2B3A49F0" w14:textId="77777777" w:rsidR="00383878" w:rsidRPr="00C64BFB" w:rsidRDefault="00383878" w:rsidP="00573E69">
            <w:pPr>
              <w:spacing w:line="240" w:lineRule="exact"/>
              <w:jc w:val="both"/>
              <w:rPr>
                <w:rFonts w:cs="Arial"/>
                <w:b/>
                <w:highlight w:val="lightGray"/>
              </w:rPr>
            </w:pPr>
          </w:p>
        </w:tc>
      </w:tr>
      <w:tr w:rsidR="00FE690C" w:rsidRPr="00FE690C" w14:paraId="708B8448" w14:textId="77777777" w:rsidTr="00573E69">
        <w:trPr>
          <w:gridAfter w:val="1"/>
          <w:wAfter w:w="68" w:type="dxa"/>
        </w:trPr>
        <w:tc>
          <w:tcPr>
            <w:tcW w:w="1135" w:type="dxa"/>
            <w:gridSpan w:val="2"/>
          </w:tcPr>
          <w:p w14:paraId="28DA2ED7" w14:textId="77777777" w:rsidR="00383878" w:rsidRPr="00FE690C" w:rsidRDefault="00383878" w:rsidP="00573E69">
            <w:pPr>
              <w:jc w:val="both"/>
              <w:rPr>
                <w:rFonts w:cs="Arial"/>
                <w:b/>
                <w:highlight w:val="lightGray"/>
              </w:rPr>
            </w:pPr>
          </w:p>
        </w:tc>
        <w:tc>
          <w:tcPr>
            <w:tcW w:w="8363" w:type="dxa"/>
            <w:gridSpan w:val="2"/>
          </w:tcPr>
          <w:p w14:paraId="5543B343" w14:textId="603871DC" w:rsidR="00383878" w:rsidRPr="00FE690C" w:rsidRDefault="00383878" w:rsidP="00573E69">
            <w:pPr>
              <w:spacing w:line="240" w:lineRule="exact"/>
              <w:jc w:val="both"/>
              <w:rPr>
                <w:rFonts w:cs="Arial"/>
              </w:rPr>
            </w:pPr>
            <w:r w:rsidRPr="00FE690C">
              <w:rPr>
                <w:rFonts w:cs="Arial"/>
              </w:rPr>
              <w:t xml:space="preserve">Končni preizkus in prevzem </w:t>
            </w:r>
            <w:r w:rsidR="00B026C6" w:rsidRPr="00FE690C">
              <w:rPr>
                <w:rFonts w:cs="Arial"/>
              </w:rPr>
              <w:t>lokomotive</w:t>
            </w:r>
            <w:r w:rsidRPr="00FE690C">
              <w:rPr>
                <w:rFonts w:cs="Arial"/>
              </w:rPr>
              <w:t xml:space="preserve"> se opravi na slovenskih tirih na podlagi prevzemnega preizkusa v skladu z Načrtom prevzemnih preizkusov za prevzem </w:t>
            </w:r>
            <w:r w:rsidR="00B026C6" w:rsidRPr="00FE690C">
              <w:rPr>
                <w:rFonts w:cs="Arial"/>
              </w:rPr>
              <w:t>lokomotive</w:t>
            </w:r>
            <w:r w:rsidRPr="00FE690C">
              <w:rPr>
                <w:rFonts w:cs="Arial"/>
              </w:rPr>
              <w:t xml:space="preserve">, ki se ga sestavi v skladu s členom </w:t>
            </w:r>
            <w:r w:rsidR="006E1AC1" w:rsidRPr="00FE690C">
              <w:rPr>
                <w:rFonts w:cs="Arial"/>
              </w:rPr>
              <w:t>2</w:t>
            </w:r>
            <w:r w:rsidR="004002EA" w:rsidRPr="00FE690C">
              <w:rPr>
                <w:rFonts w:cs="Arial"/>
              </w:rPr>
              <w:t>5</w:t>
            </w:r>
            <w:r w:rsidRPr="00FE690C">
              <w:rPr>
                <w:rFonts w:cs="Arial"/>
              </w:rPr>
              <w:t>.2 in je sestavni del Načrta obvladovanja kakovosti.</w:t>
            </w:r>
          </w:p>
          <w:p w14:paraId="21410448" w14:textId="39B2D954" w:rsidR="00383878" w:rsidRPr="00FE690C" w:rsidRDefault="00383878" w:rsidP="00573E69">
            <w:pPr>
              <w:spacing w:line="240" w:lineRule="exact"/>
              <w:jc w:val="both"/>
              <w:rPr>
                <w:rFonts w:cs="Arial"/>
                <w:highlight w:val="lightGray"/>
              </w:rPr>
            </w:pPr>
          </w:p>
          <w:p w14:paraId="744304BA" w14:textId="77777777" w:rsidR="00BD13C4" w:rsidRPr="00FE690C" w:rsidRDefault="00BD13C4" w:rsidP="00BD13C4">
            <w:pPr>
              <w:spacing w:line="240" w:lineRule="exact"/>
              <w:jc w:val="both"/>
              <w:rPr>
                <w:rFonts w:cs="Arial"/>
              </w:rPr>
            </w:pPr>
            <w:r w:rsidRPr="00FE690C">
              <w:rPr>
                <w:rFonts w:cs="Arial"/>
              </w:rPr>
              <w:t>Dobavitelj mora pisno povabiti kupca najmanj 15 dni pred datumom izvršitve prevzemnega preskusa, da prisostvuje temu preskusu. Če se kupec preskusa ne udeleži, se preskus izvede najprej 7 dni po prvotnem datumu. Povabilo na nov termin mora biti poslano najmanj 5 dni pred terminom.</w:t>
            </w:r>
          </w:p>
          <w:p w14:paraId="48CB2F61" w14:textId="77777777" w:rsidR="00BD13C4" w:rsidRPr="00FE690C" w:rsidRDefault="00BD13C4" w:rsidP="00573E69">
            <w:pPr>
              <w:spacing w:line="240" w:lineRule="exact"/>
              <w:jc w:val="both"/>
              <w:rPr>
                <w:rFonts w:cs="Arial"/>
                <w:highlight w:val="lightGray"/>
              </w:rPr>
            </w:pPr>
          </w:p>
          <w:p w14:paraId="564E0A0F" w14:textId="08D9FA4D" w:rsidR="00383878" w:rsidRPr="00FE690C" w:rsidRDefault="00383878" w:rsidP="00573E69">
            <w:pPr>
              <w:spacing w:line="240" w:lineRule="exact"/>
              <w:jc w:val="both"/>
              <w:rPr>
                <w:rFonts w:cs="Arial"/>
              </w:rPr>
            </w:pPr>
            <w:r w:rsidRPr="00FE690C">
              <w:rPr>
                <w:rFonts w:cs="Arial"/>
              </w:rPr>
              <w:t xml:space="preserve">Prevzemni preizkus se šteje za uspešno opravljenega, če je posamezna </w:t>
            </w:r>
            <w:r w:rsidR="00B026C6" w:rsidRPr="00FE690C">
              <w:rPr>
                <w:rFonts w:cs="Arial"/>
              </w:rPr>
              <w:t>lokomotiva</w:t>
            </w:r>
            <w:r w:rsidRPr="00FE690C">
              <w:rPr>
                <w:rFonts w:cs="Arial"/>
              </w:rPr>
              <w:t xml:space="preserve"> izdelana v skladu s Tehničnim opisom in njegovimi prilogami, in ko je pripravljena za obratovanje ter ko so vsi preizkusi iz členov </w:t>
            </w:r>
            <w:r w:rsidR="006E1AC1" w:rsidRPr="00FE690C">
              <w:rPr>
                <w:rFonts w:cs="Arial"/>
              </w:rPr>
              <w:t>1</w:t>
            </w:r>
            <w:r w:rsidR="004002EA" w:rsidRPr="00FE690C">
              <w:rPr>
                <w:rFonts w:cs="Arial"/>
              </w:rPr>
              <w:t>3</w:t>
            </w:r>
            <w:r w:rsidR="006E1AC1" w:rsidRPr="00FE690C">
              <w:rPr>
                <w:rFonts w:cs="Arial"/>
              </w:rPr>
              <w:t xml:space="preserve"> </w:t>
            </w:r>
            <w:r w:rsidRPr="00FE690C">
              <w:rPr>
                <w:rFonts w:cs="Arial"/>
              </w:rPr>
              <w:t xml:space="preserve">in </w:t>
            </w:r>
            <w:r w:rsidR="006E1AC1" w:rsidRPr="00FE690C">
              <w:rPr>
                <w:rFonts w:cs="Arial"/>
              </w:rPr>
              <w:t>1</w:t>
            </w:r>
            <w:r w:rsidR="004002EA" w:rsidRPr="00FE690C">
              <w:rPr>
                <w:rFonts w:cs="Arial"/>
              </w:rPr>
              <w:t>4</w:t>
            </w:r>
            <w:r w:rsidR="006E1AC1" w:rsidRPr="00FE690C">
              <w:rPr>
                <w:rFonts w:cs="Arial"/>
              </w:rPr>
              <w:t xml:space="preserve"> </w:t>
            </w:r>
            <w:r w:rsidRPr="00FE690C">
              <w:rPr>
                <w:rFonts w:cs="Arial"/>
              </w:rPr>
              <w:t xml:space="preserve">za </w:t>
            </w:r>
            <w:r w:rsidR="00B026C6" w:rsidRPr="00FE690C">
              <w:rPr>
                <w:rFonts w:cs="Arial"/>
              </w:rPr>
              <w:t>lokomotivo</w:t>
            </w:r>
            <w:r w:rsidRPr="00FE690C">
              <w:rPr>
                <w:rFonts w:cs="Arial"/>
              </w:rPr>
              <w:t xml:space="preserve">, skladno z načrtom prevzemnih preizkusov, uspešno opravljeni, tako v mirovanju </w:t>
            </w:r>
            <w:r w:rsidR="00B026C6" w:rsidRPr="00FE690C">
              <w:rPr>
                <w:rFonts w:cs="Arial"/>
              </w:rPr>
              <w:t>lokomotive</w:t>
            </w:r>
            <w:r w:rsidRPr="00FE690C">
              <w:rPr>
                <w:rFonts w:cs="Arial"/>
              </w:rPr>
              <w:t xml:space="preserve"> kot med preizkusnimi vožnjami.</w:t>
            </w:r>
          </w:p>
          <w:p w14:paraId="25E4C3F9" w14:textId="77777777" w:rsidR="004D158A" w:rsidRPr="00FE690C" w:rsidRDefault="004D158A" w:rsidP="004D158A">
            <w:pPr>
              <w:spacing w:line="240" w:lineRule="exact"/>
              <w:jc w:val="both"/>
              <w:rPr>
                <w:rFonts w:ascii="Mulish" w:hAnsi="Mulish"/>
                <w:sz w:val="21"/>
                <w:szCs w:val="21"/>
              </w:rPr>
            </w:pPr>
          </w:p>
          <w:p w14:paraId="060C69D1" w14:textId="58B4A9D9" w:rsidR="004D158A" w:rsidRPr="00FE690C" w:rsidRDefault="004D158A" w:rsidP="004D158A">
            <w:pPr>
              <w:spacing w:line="240" w:lineRule="exact"/>
              <w:jc w:val="both"/>
              <w:rPr>
                <w:rFonts w:cs="Arial"/>
              </w:rPr>
            </w:pPr>
            <w:r w:rsidRPr="00FE690C">
              <w:rPr>
                <w:rFonts w:cs="Arial"/>
              </w:rPr>
              <w:t xml:space="preserve">Če prevzem ni opravljen v </w:t>
            </w:r>
            <w:r w:rsidRPr="00FE690C">
              <w:rPr>
                <w:rFonts w:cs="Arial"/>
                <w:b/>
              </w:rPr>
              <w:t>10 dni</w:t>
            </w:r>
            <w:r w:rsidRPr="00FE690C">
              <w:rPr>
                <w:rFonts w:cs="Arial"/>
              </w:rPr>
              <w:t xml:space="preserve"> po tem, ko je bila lokomotiva dana na voljo za prevzem iz razlogov, za katere dobavitelj ni odgovoren, se šteje, da je bil prevzem opravljen.</w:t>
            </w:r>
          </w:p>
          <w:p w14:paraId="0AE4BB5E" w14:textId="77777777" w:rsidR="00383878" w:rsidRPr="00FE690C" w:rsidRDefault="00383878" w:rsidP="00573E69">
            <w:pPr>
              <w:spacing w:line="240" w:lineRule="exact"/>
              <w:jc w:val="both"/>
              <w:rPr>
                <w:rFonts w:cs="Arial"/>
                <w:highlight w:val="lightGray"/>
              </w:rPr>
            </w:pPr>
          </w:p>
          <w:p w14:paraId="03F4B76E" w14:textId="529BAEC9" w:rsidR="00383878" w:rsidRPr="00FE690C" w:rsidRDefault="00383878" w:rsidP="00573E69">
            <w:pPr>
              <w:spacing w:line="240" w:lineRule="exact"/>
              <w:jc w:val="both"/>
              <w:rPr>
                <w:rFonts w:cs="Arial"/>
              </w:rPr>
            </w:pPr>
            <w:r w:rsidRPr="00FE690C">
              <w:rPr>
                <w:rFonts w:cs="Arial"/>
              </w:rPr>
              <w:t xml:space="preserve">Za vsako posamezno </w:t>
            </w:r>
            <w:r w:rsidR="00FE476D" w:rsidRPr="00FE690C">
              <w:rPr>
                <w:rFonts w:cs="Arial"/>
              </w:rPr>
              <w:t>lokomotivo</w:t>
            </w:r>
            <w:r w:rsidRPr="00FE690C">
              <w:rPr>
                <w:rFonts w:cs="Arial"/>
              </w:rPr>
              <w:t xml:space="preserve"> mora dobavitelj pred preizkusom </w:t>
            </w:r>
            <w:r w:rsidR="00FE476D" w:rsidRPr="00FE690C">
              <w:rPr>
                <w:rFonts w:cs="Arial"/>
              </w:rPr>
              <w:t>lokomotive</w:t>
            </w:r>
            <w:r w:rsidRPr="00FE690C">
              <w:rPr>
                <w:rFonts w:cs="Arial"/>
              </w:rPr>
              <w:t xml:space="preserve"> predati kupcu knjigo vozila, v kateri so navedene vse vgrajene glavne komponente s serijskimi številkami in za vsako </w:t>
            </w:r>
            <w:r w:rsidR="00FE476D" w:rsidRPr="00FE690C">
              <w:rPr>
                <w:rFonts w:cs="Arial"/>
              </w:rPr>
              <w:t>lokomotivo</w:t>
            </w:r>
            <w:r w:rsidRPr="00FE690C">
              <w:rPr>
                <w:rFonts w:cs="Arial"/>
              </w:rPr>
              <w:t xml:space="preserve"> in glavno komponento priloženi dobaviteljevi dokumenti in zapisniki opravljenih preizkusov, obratovaln</w:t>
            </w:r>
            <w:r w:rsidR="002B10E9" w:rsidRPr="00FE690C">
              <w:rPr>
                <w:rFonts w:cs="Arial"/>
              </w:rPr>
              <w:t>a</w:t>
            </w:r>
            <w:r w:rsidRPr="00FE690C">
              <w:rPr>
                <w:rFonts w:cs="Arial"/>
              </w:rPr>
              <w:t xml:space="preserve"> dovoljenj</w:t>
            </w:r>
            <w:r w:rsidR="002B10E9" w:rsidRPr="00FE690C">
              <w:rPr>
                <w:rFonts w:cs="Arial"/>
              </w:rPr>
              <w:t>a</w:t>
            </w:r>
            <w:r w:rsidRPr="00FE690C">
              <w:rPr>
                <w:rFonts w:cs="Arial"/>
              </w:rPr>
              <w:t xml:space="preserve"> za Slovenijo, </w:t>
            </w:r>
            <w:r w:rsidR="002B10E9" w:rsidRPr="00FE690C">
              <w:rPr>
                <w:rFonts w:cs="Arial"/>
              </w:rPr>
              <w:t xml:space="preserve">Avstrijo, Nemčijo, Češko, Slovaško, Madžarsko in Hrvaško </w:t>
            </w:r>
            <w:r w:rsidRPr="00FE690C">
              <w:rPr>
                <w:rFonts w:cs="Arial"/>
              </w:rPr>
              <w:t>certifikat o EMC in verzije programske opreme.</w:t>
            </w:r>
          </w:p>
          <w:p w14:paraId="5E2DA5DD" w14:textId="77777777" w:rsidR="00383878" w:rsidRPr="00FE690C" w:rsidRDefault="00383878" w:rsidP="00573E69">
            <w:pPr>
              <w:spacing w:line="240" w:lineRule="exact"/>
              <w:jc w:val="both"/>
              <w:rPr>
                <w:rFonts w:cs="Arial"/>
              </w:rPr>
            </w:pPr>
          </w:p>
          <w:p w14:paraId="18410440" w14:textId="56DA4203" w:rsidR="00383878" w:rsidRPr="00FE690C" w:rsidRDefault="00383878" w:rsidP="00573E69">
            <w:pPr>
              <w:spacing w:line="240" w:lineRule="exact"/>
              <w:jc w:val="both"/>
              <w:rPr>
                <w:rFonts w:cs="Arial"/>
              </w:rPr>
            </w:pPr>
            <w:r w:rsidRPr="00FE690C">
              <w:rPr>
                <w:rFonts w:cs="Arial"/>
              </w:rPr>
              <w:t xml:space="preserve">Po uspešno opravljenem prevzemnem preizkusu in izdanim obratovalnim dovoljenjem </w:t>
            </w:r>
            <w:r w:rsidR="00B34AA6" w:rsidRPr="00B34AA6">
              <w:rPr>
                <w:color w:val="FF0000"/>
              </w:rPr>
              <w:t xml:space="preserve">oziroma dovoljenjem za dajanje na trg </w:t>
            </w:r>
            <w:r w:rsidRPr="00FE690C">
              <w:rPr>
                <w:rFonts w:cs="Arial"/>
              </w:rPr>
              <w:t>za</w:t>
            </w:r>
            <w:r w:rsidR="002B10E9" w:rsidRPr="00FE690C">
              <w:rPr>
                <w:rFonts w:cs="Arial"/>
              </w:rPr>
              <w:t xml:space="preserve"> Slovenijo, Avstrijo, Nemčijo, Češko, Slovaško, Madžarsko in Hrvaško</w:t>
            </w:r>
            <w:r w:rsidR="00034BC1" w:rsidRPr="00FE690C">
              <w:rPr>
                <w:rFonts w:cs="Arial"/>
              </w:rPr>
              <w:t xml:space="preserve"> </w:t>
            </w:r>
            <w:r w:rsidR="00B34AA6" w:rsidRPr="00B34AA6">
              <w:rPr>
                <w:color w:val="FF0000"/>
              </w:rPr>
              <w:t xml:space="preserve">ter postaje izmenjave prometa z Italijo </w:t>
            </w:r>
            <w:r w:rsidRPr="00FE690C">
              <w:rPr>
                <w:rFonts w:cs="Arial"/>
              </w:rPr>
              <w:t xml:space="preserve">za vsako posamezno </w:t>
            </w:r>
            <w:r w:rsidR="00FE476D" w:rsidRPr="00FE690C">
              <w:rPr>
                <w:rFonts w:cs="Arial"/>
              </w:rPr>
              <w:t>lokomotivo</w:t>
            </w:r>
            <w:r w:rsidRPr="00FE690C">
              <w:rPr>
                <w:rFonts w:cs="Arial"/>
              </w:rPr>
              <w:t xml:space="preserve"> se v roku treh (3) dni sestavi protokol o prevzemu </w:t>
            </w:r>
            <w:r w:rsidR="00FE476D" w:rsidRPr="00FE690C">
              <w:rPr>
                <w:rFonts w:cs="Arial"/>
              </w:rPr>
              <w:t>lokomotive</w:t>
            </w:r>
            <w:r w:rsidRPr="00FE690C">
              <w:rPr>
                <w:rFonts w:cs="Arial"/>
              </w:rPr>
              <w:t xml:space="preserve">, ki ga podpišeta obe pogodbeni stranki. Po tem se šteje, da je </w:t>
            </w:r>
            <w:r w:rsidR="00FE476D" w:rsidRPr="00FE690C">
              <w:rPr>
                <w:rFonts w:cs="Arial"/>
              </w:rPr>
              <w:t>lokomotiva</w:t>
            </w:r>
            <w:r w:rsidRPr="00FE690C">
              <w:rPr>
                <w:rFonts w:cs="Arial"/>
              </w:rPr>
              <w:t xml:space="preserve"> prevzeta in pripravljena za obratovanje. </w:t>
            </w:r>
          </w:p>
          <w:p w14:paraId="114CD37C" w14:textId="77777777" w:rsidR="00383878" w:rsidRPr="00FE690C" w:rsidRDefault="00383878" w:rsidP="00573E69">
            <w:pPr>
              <w:spacing w:line="240" w:lineRule="exact"/>
              <w:jc w:val="both"/>
              <w:rPr>
                <w:rFonts w:cs="Arial"/>
              </w:rPr>
            </w:pPr>
          </w:p>
          <w:p w14:paraId="739B74C0" w14:textId="0352C8E1" w:rsidR="00925315" w:rsidRPr="00925315" w:rsidRDefault="00383878" w:rsidP="00573E69">
            <w:pPr>
              <w:spacing w:line="240" w:lineRule="exact"/>
              <w:jc w:val="both"/>
              <w:rPr>
                <w:rFonts w:cs="Arial"/>
                <w:color w:val="FF0000"/>
              </w:rPr>
            </w:pPr>
            <w:r w:rsidRPr="00FE690C">
              <w:rPr>
                <w:rFonts w:cs="Arial"/>
              </w:rPr>
              <w:t xml:space="preserve">V primeru manjših napak na vozilu, ki ne ovirajo obratovanja ter ne zmanjšujejo razpoložljivosti in o katerih soglašata obe pogodbeni stranki, se šteje, da je prevzem uspešno opravljen. </w:t>
            </w:r>
            <w:r w:rsidR="00925315" w:rsidRPr="00925315">
              <w:rPr>
                <w:rFonts w:cs="Arial"/>
                <w:color w:val="FF0000"/>
              </w:rPr>
              <w:t xml:space="preserve">V primeru </w:t>
            </w:r>
            <w:r w:rsidR="00925315" w:rsidRPr="00925315">
              <w:rPr>
                <w:rFonts w:cs="Arial"/>
                <w:color w:val="FF0000"/>
                <w:shd w:val="clear" w:color="auto" w:fill="FFFFFF"/>
              </w:rPr>
              <w:t>večj</w:t>
            </w:r>
            <w:r w:rsidR="00925315">
              <w:rPr>
                <w:rFonts w:cs="Arial"/>
                <w:color w:val="FF0000"/>
                <w:shd w:val="clear" w:color="auto" w:fill="FFFFFF"/>
              </w:rPr>
              <w:t>ih</w:t>
            </w:r>
            <w:r w:rsidR="00925315" w:rsidRPr="00925315">
              <w:rPr>
                <w:rFonts w:cs="Arial"/>
                <w:color w:val="FF0000"/>
                <w:shd w:val="clear" w:color="auto" w:fill="FFFFFF"/>
              </w:rPr>
              <w:t xml:space="preserve"> napak</w:t>
            </w:r>
            <w:r w:rsidR="00925315">
              <w:rPr>
                <w:rFonts w:cs="Arial"/>
                <w:color w:val="FF0000"/>
                <w:shd w:val="clear" w:color="auto" w:fill="FFFFFF"/>
              </w:rPr>
              <w:t>, te</w:t>
            </w:r>
            <w:r w:rsidR="00925315" w:rsidRPr="00925315">
              <w:rPr>
                <w:rFonts w:cs="Arial"/>
                <w:color w:val="FF0000"/>
                <w:shd w:val="clear" w:color="auto" w:fill="FFFFFF"/>
              </w:rPr>
              <w:t xml:space="preserve"> ovirajo obratovanje in zmanjšujejo razpoložljivost in o katerih soglašata obe pogodbeni stranki</w:t>
            </w:r>
            <w:r w:rsidR="00925315">
              <w:rPr>
                <w:rFonts w:cs="Arial"/>
                <w:color w:val="FF0000"/>
                <w:shd w:val="clear" w:color="auto" w:fill="FFFFFF"/>
              </w:rPr>
              <w:t xml:space="preserve">, </w:t>
            </w:r>
            <w:r w:rsidR="00925315" w:rsidRPr="00925315">
              <w:rPr>
                <w:rFonts w:cs="Arial"/>
                <w:color w:val="FF0000"/>
              </w:rPr>
              <w:t>se šteje, da prevzem ni uspešno opravljen</w:t>
            </w:r>
            <w:r w:rsidR="00925315" w:rsidRPr="00925315">
              <w:rPr>
                <w:rFonts w:cs="Arial"/>
                <w:color w:val="FF0000"/>
                <w:shd w:val="clear" w:color="auto" w:fill="FFFFFF"/>
              </w:rPr>
              <w:t>.</w:t>
            </w:r>
          </w:p>
          <w:p w14:paraId="4B59F36B" w14:textId="30CAEAB8" w:rsidR="00383878" w:rsidRPr="00FE690C" w:rsidRDefault="00383878" w:rsidP="00573E69">
            <w:pPr>
              <w:spacing w:line="240" w:lineRule="exact"/>
              <w:jc w:val="both"/>
              <w:rPr>
                <w:rFonts w:cs="Arial"/>
              </w:rPr>
            </w:pPr>
            <w:r w:rsidRPr="00FE690C">
              <w:rPr>
                <w:rFonts w:cs="Arial"/>
              </w:rPr>
              <w:t>Kupec je upravičen, da uveljavlja odpravo teh manjših napak v okviru jamstva.</w:t>
            </w:r>
          </w:p>
          <w:p w14:paraId="54DC32A0" w14:textId="77777777" w:rsidR="00383878" w:rsidRPr="00FE690C" w:rsidRDefault="00383878" w:rsidP="00573E69">
            <w:pPr>
              <w:spacing w:line="240" w:lineRule="exact"/>
              <w:jc w:val="both"/>
              <w:rPr>
                <w:rFonts w:cs="Arial"/>
              </w:rPr>
            </w:pPr>
          </w:p>
          <w:p w14:paraId="1E8F0D67" w14:textId="7CA55F19" w:rsidR="00383878" w:rsidRPr="00FE690C" w:rsidRDefault="00383878" w:rsidP="00573E69">
            <w:pPr>
              <w:spacing w:line="240" w:lineRule="exact"/>
              <w:jc w:val="both"/>
              <w:rPr>
                <w:rFonts w:cs="Arial"/>
              </w:rPr>
            </w:pPr>
            <w:r w:rsidRPr="00FE690C">
              <w:rPr>
                <w:rFonts w:cs="Arial"/>
              </w:rPr>
              <w:t xml:space="preserve">Če </w:t>
            </w:r>
            <w:r w:rsidR="00FE476D" w:rsidRPr="00FE690C">
              <w:rPr>
                <w:rFonts w:cs="Arial"/>
              </w:rPr>
              <w:t>lokomotiva</w:t>
            </w:r>
            <w:r w:rsidRPr="00FE690C">
              <w:rPr>
                <w:rFonts w:cs="Arial"/>
              </w:rPr>
              <w:t xml:space="preserve"> ne izpolnjuje pogojev, navedenih v četrtem  odstavku tega člena, se dobavitelj obvezuje, da bo odpravil napake, navedene na kupčevem ugovoru. V tem primeru se, po odpravi napak, prevzemni preizkus opravi ponovno in sestavi protokol o prevzemu </w:t>
            </w:r>
            <w:r w:rsidR="00FE476D" w:rsidRPr="00FE690C">
              <w:rPr>
                <w:rFonts w:cs="Arial"/>
              </w:rPr>
              <w:t>lokomotive</w:t>
            </w:r>
            <w:r w:rsidRPr="00FE690C">
              <w:rPr>
                <w:rFonts w:cs="Arial"/>
              </w:rPr>
              <w:t xml:space="preserve">, ki ga podpišeta obe pogodbeni stranki. S tem se prevzem </w:t>
            </w:r>
            <w:r w:rsidR="00FE476D" w:rsidRPr="00FE690C">
              <w:rPr>
                <w:rFonts w:cs="Arial"/>
              </w:rPr>
              <w:t>lokomotive</w:t>
            </w:r>
            <w:r w:rsidRPr="00FE690C">
              <w:rPr>
                <w:rFonts w:cs="Arial"/>
              </w:rPr>
              <w:t xml:space="preserve"> šteje za uspešno opravljen. </w:t>
            </w:r>
            <w:r w:rsidR="00FE476D" w:rsidRPr="00FE690C">
              <w:rPr>
                <w:rFonts w:cs="Arial"/>
              </w:rPr>
              <w:t>Lokomotiva</w:t>
            </w:r>
            <w:r w:rsidRPr="00FE690C">
              <w:rPr>
                <w:rFonts w:cs="Arial"/>
              </w:rPr>
              <w:t xml:space="preserve"> velja v primeru, da jo začne kupec uporabljati, avtomatično za prevzeto.  </w:t>
            </w:r>
          </w:p>
          <w:p w14:paraId="7101E3C2" w14:textId="77777777" w:rsidR="00383878" w:rsidRPr="00FE690C" w:rsidRDefault="00383878" w:rsidP="00573E69">
            <w:pPr>
              <w:spacing w:line="240" w:lineRule="exact"/>
              <w:jc w:val="both"/>
              <w:rPr>
                <w:rFonts w:cs="Arial"/>
                <w:highlight w:val="lightGray"/>
              </w:rPr>
            </w:pPr>
          </w:p>
        </w:tc>
      </w:tr>
      <w:tr w:rsidR="00383878" w:rsidRPr="00C64BFB" w14:paraId="2FB39729" w14:textId="77777777" w:rsidTr="00573E69">
        <w:trPr>
          <w:gridAfter w:val="1"/>
          <w:wAfter w:w="68" w:type="dxa"/>
        </w:trPr>
        <w:tc>
          <w:tcPr>
            <w:tcW w:w="1135" w:type="dxa"/>
            <w:gridSpan w:val="2"/>
          </w:tcPr>
          <w:p w14:paraId="335EB345" w14:textId="3DE4AFAD" w:rsidR="00383878" w:rsidRPr="00ED781A" w:rsidRDefault="006E1AC1" w:rsidP="00B2319B">
            <w:pPr>
              <w:jc w:val="both"/>
              <w:rPr>
                <w:rFonts w:cs="Arial"/>
                <w:b/>
              </w:rPr>
            </w:pPr>
            <w:r w:rsidRPr="00ED781A">
              <w:rPr>
                <w:rFonts w:cs="Arial"/>
                <w:b/>
              </w:rPr>
              <w:lastRenderedPageBreak/>
              <w:t>1</w:t>
            </w:r>
            <w:r w:rsidR="00B2319B" w:rsidRPr="00ED781A">
              <w:rPr>
                <w:rFonts w:cs="Arial"/>
                <w:b/>
              </w:rPr>
              <w:t>4</w:t>
            </w:r>
            <w:r w:rsidR="00383878" w:rsidRPr="00ED781A">
              <w:rPr>
                <w:rFonts w:cs="Arial"/>
                <w:b/>
              </w:rPr>
              <w:t>.3</w:t>
            </w:r>
          </w:p>
        </w:tc>
        <w:tc>
          <w:tcPr>
            <w:tcW w:w="8363" w:type="dxa"/>
            <w:gridSpan w:val="2"/>
          </w:tcPr>
          <w:p w14:paraId="5310344F" w14:textId="77777777" w:rsidR="00383878" w:rsidRPr="00C64BFB" w:rsidRDefault="00383878" w:rsidP="00573E69">
            <w:pPr>
              <w:spacing w:line="240" w:lineRule="exact"/>
              <w:jc w:val="both"/>
              <w:rPr>
                <w:rFonts w:cs="Arial"/>
                <w:b/>
              </w:rPr>
            </w:pPr>
            <w:r w:rsidRPr="00C64BFB">
              <w:rPr>
                <w:rFonts w:cs="Arial"/>
                <w:b/>
              </w:rPr>
              <w:t>Prevzem dokumentacije</w:t>
            </w:r>
          </w:p>
        </w:tc>
      </w:tr>
      <w:tr w:rsidR="00383878" w:rsidRPr="00C64BFB" w14:paraId="69E7E964" w14:textId="77777777" w:rsidTr="00573E69">
        <w:trPr>
          <w:gridAfter w:val="1"/>
          <w:wAfter w:w="68" w:type="dxa"/>
        </w:trPr>
        <w:tc>
          <w:tcPr>
            <w:tcW w:w="1135" w:type="dxa"/>
            <w:gridSpan w:val="2"/>
          </w:tcPr>
          <w:p w14:paraId="17BADF48" w14:textId="77777777" w:rsidR="00383878" w:rsidRPr="00ED781A" w:rsidRDefault="00383878" w:rsidP="00573E69">
            <w:pPr>
              <w:jc w:val="both"/>
              <w:rPr>
                <w:rFonts w:cs="Arial"/>
                <w:b/>
                <w:highlight w:val="lightGray"/>
              </w:rPr>
            </w:pPr>
          </w:p>
        </w:tc>
        <w:tc>
          <w:tcPr>
            <w:tcW w:w="8363" w:type="dxa"/>
            <w:gridSpan w:val="2"/>
          </w:tcPr>
          <w:p w14:paraId="77148965" w14:textId="77777777" w:rsidR="00383878" w:rsidRPr="00C64BFB" w:rsidRDefault="00383878" w:rsidP="00573E69">
            <w:pPr>
              <w:spacing w:line="240" w:lineRule="exact"/>
              <w:jc w:val="both"/>
              <w:rPr>
                <w:rFonts w:cs="Arial"/>
                <w:b/>
                <w:highlight w:val="lightGray"/>
              </w:rPr>
            </w:pPr>
          </w:p>
        </w:tc>
      </w:tr>
      <w:tr w:rsidR="00383878" w:rsidRPr="00C64BFB" w14:paraId="2A55ADB9" w14:textId="77777777" w:rsidTr="00573E69">
        <w:trPr>
          <w:gridAfter w:val="1"/>
          <w:wAfter w:w="68" w:type="dxa"/>
        </w:trPr>
        <w:tc>
          <w:tcPr>
            <w:tcW w:w="1135" w:type="dxa"/>
            <w:gridSpan w:val="2"/>
          </w:tcPr>
          <w:p w14:paraId="00F18B5B" w14:textId="77777777" w:rsidR="00383878" w:rsidRPr="00ED781A" w:rsidRDefault="00383878" w:rsidP="00573E69">
            <w:pPr>
              <w:jc w:val="both"/>
              <w:rPr>
                <w:rFonts w:cs="Arial"/>
              </w:rPr>
            </w:pPr>
          </w:p>
        </w:tc>
        <w:tc>
          <w:tcPr>
            <w:tcW w:w="8363" w:type="dxa"/>
            <w:gridSpan w:val="2"/>
          </w:tcPr>
          <w:p w14:paraId="4D7BD65C" w14:textId="7B026488" w:rsidR="00383878" w:rsidRPr="00ED781A" w:rsidRDefault="00383878" w:rsidP="00573E69">
            <w:pPr>
              <w:pStyle w:val="Telobesedila2"/>
              <w:rPr>
                <w:rFonts w:cs="Arial"/>
                <w:sz w:val="20"/>
                <w:lang w:val="sl-SI"/>
              </w:rPr>
            </w:pPr>
            <w:r w:rsidRPr="00ED781A">
              <w:rPr>
                <w:rFonts w:cs="Arial"/>
                <w:sz w:val="20"/>
                <w:lang w:val="sl-SI"/>
              </w:rPr>
              <w:t xml:space="preserve">Dobavitelj mora kupcu na njegovem sedežu izročiti dokumentacijo v skladu s Prilogo št. </w:t>
            </w:r>
            <w:r w:rsidR="00E14AA7" w:rsidRPr="00ED781A">
              <w:rPr>
                <w:rFonts w:cs="Arial"/>
                <w:sz w:val="20"/>
                <w:lang w:val="sl-SI"/>
              </w:rPr>
              <w:t xml:space="preserve">11 </w:t>
            </w:r>
            <w:r w:rsidRPr="00ED781A">
              <w:rPr>
                <w:rFonts w:cs="Arial"/>
                <w:sz w:val="20"/>
                <w:lang w:val="sl-SI"/>
              </w:rPr>
              <w:t xml:space="preserve">in v skladu s terminskim načrtom dobav, ki je priložen kot Priloga št. </w:t>
            </w:r>
            <w:r w:rsidR="00E14AA7" w:rsidRPr="00ED781A">
              <w:rPr>
                <w:rFonts w:cs="Arial"/>
                <w:sz w:val="20"/>
                <w:lang w:val="sl-SI"/>
              </w:rPr>
              <w:t xml:space="preserve">5 </w:t>
            </w:r>
            <w:r w:rsidRPr="00ED781A">
              <w:rPr>
                <w:rFonts w:cs="Arial"/>
                <w:sz w:val="20"/>
                <w:lang w:val="sl-SI"/>
              </w:rPr>
              <w:t xml:space="preserve">k tej Pogodbi. </w:t>
            </w:r>
          </w:p>
          <w:p w14:paraId="22DB5906" w14:textId="77777777" w:rsidR="00383878" w:rsidRPr="00ED781A" w:rsidRDefault="00383878" w:rsidP="00573E69">
            <w:pPr>
              <w:pStyle w:val="Telobesedila2"/>
              <w:rPr>
                <w:rFonts w:cs="Arial"/>
                <w:sz w:val="20"/>
                <w:lang w:val="sl-SI"/>
              </w:rPr>
            </w:pPr>
          </w:p>
          <w:p w14:paraId="53F2F2B3" w14:textId="383EEBF9" w:rsidR="00383878" w:rsidRPr="00ED781A" w:rsidRDefault="00383878" w:rsidP="00BA48FD">
            <w:pPr>
              <w:pStyle w:val="Telobesedila2"/>
              <w:rPr>
                <w:rFonts w:cs="Arial"/>
                <w:sz w:val="20"/>
                <w:lang w:val="sl-SI"/>
              </w:rPr>
            </w:pPr>
            <w:r w:rsidRPr="00ED781A">
              <w:rPr>
                <w:rFonts w:cs="Arial"/>
                <w:sz w:val="20"/>
                <w:lang w:val="sl-SI"/>
              </w:rPr>
              <w:t xml:space="preserve">V roku 15 dni po izročitvi Dokumentacije se sestavi protokol, ki ga podpišeta obe pogodbeni strani. Če kupec nima nobenih ugovorov v smislu kakovosti (odstopanje od referenčne dokumentacije </w:t>
            </w:r>
            <w:r w:rsidR="00FE476D" w:rsidRPr="00ED781A">
              <w:rPr>
                <w:rFonts w:cs="Arial"/>
                <w:sz w:val="20"/>
                <w:lang w:val="sl-SI"/>
              </w:rPr>
              <w:t>lokomotive</w:t>
            </w:r>
            <w:r w:rsidRPr="00ED781A">
              <w:rPr>
                <w:rFonts w:cs="Arial"/>
                <w:sz w:val="20"/>
                <w:lang w:val="sl-SI"/>
              </w:rPr>
              <w:t xml:space="preserve">) in količine (v skladu s Prilogo </w:t>
            </w:r>
            <w:r w:rsidR="00E14AA7" w:rsidRPr="00ED781A">
              <w:rPr>
                <w:rFonts w:cs="Arial"/>
                <w:sz w:val="20"/>
                <w:lang w:val="sl-SI"/>
              </w:rPr>
              <w:t>11</w:t>
            </w:r>
            <w:r w:rsidRPr="00ED781A">
              <w:rPr>
                <w:rFonts w:cs="Arial"/>
                <w:sz w:val="20"/>
                <w:lang w:val="sl-SI"/>
              </w:rPr>
              <w:t>) dokumentacije, se le - ta šteje kot prevzeta.</w:t>
            </w:r>
          </w:p>
        </w:tc>
      </w:tr>
      <w:tr w:rsidR="00383878" w:rsidRPr="00C64BFB" w14:paraId="369C2BC8" w14:textId="77777777" w:rsidTr="00573E69">
        <w:trPr>
          <w:gridAfter w:val="1"/>
          <w:wAfter w:w="68" w:type="dxa"/>
        </w:trPr>
        <w:tc>
          <w:tcPr>
            <w:tcW w:w="1135" w:type="dxa"/>
            <w:gridSpan w:val="2"/>
          </w:tcPr>
          <w:p w14:paraId="33F64CE0" w14:textId="77777777" w:rsidR="00383878" w:rsidRPr="00ED781A" w:rsidRDefault="00383878" w:rsidP="00573E69">
            <w:pPr>
              <w:jc w:val="both"/>
              <w:rPr>
                <w:rFonts w:cs="Arial"/>
              </w:rPr>
            </w:pPr>
          </w:p>
        </w:tc>
        <w:tc>
          <w:tcPr>
            <w:tcW w:w="8363" w:type="dxa"/>
            <w:gridSpan w:val="2"/>
          </w:tcPr>
          <w:p w14:paraId="0AF00FD6" w14:textId="77777777" w:rsidR="00383878" w:rsidRPr="00ED781A" w:rsidRDefault="00383878" w:rsidP="00573E69">
            <w:pPr>
              <w:pStyle w:val="Telobesedila2"/>
              <w:rPr>
                <w:rFonts w:cs="Arial"/>
                <w:sz w:val="20"/>
                <w:lang w:val="sl-SI"/>
              </w:rPr>
            </w:pPr>
          </w:p>
        </w:tc>
      </w:tr>
      <w:tr w:rsidR="00383878" w:rsidRPr="00C64BFB" w14:paraId="45D21309" w14:textId="77777777" w:rsidTr="00573E69">
        <w:trPr>
          <w:gridAfter w:val="1"/>
          <w:wAfter w:w="68" w:type="dxa"/>
        </w:trPr>
        <w:tc>
          <w:tcPr>
            <w:tcW w:w="1135" w:type="dxa"/>
            <w:gridSpan w:val="2"/>
          </w:tcPr>
          <w:p w14:paraId="2048637C" w14:textId="6F47B640" w:rsidR="00383878" w:rsidRPr="00ED781A" w:rsidRDefault="006E1AC1" w:rsidP="00B2319B">
            <w:pPr>
              <w:jc w:val="both"/>
              <w:rPr>
                <w:rFonts w:cs="Arial"/>
                <w:b/>
              </w:rPr>
            </w:pPr>
            <w:r w:rsidRPr="00ED781A">
              <w:rPr>
                <w:rFonts w:cs="Arial"/>
                <w:b/>
              </w:rPr>
              <w:t>1</w:t>
            </w:r>
            <w:r w:rsidR="00B2319B" w:rsidRPr="00ED781A">
              <w:rPr>
                <w:rFonts w:cs="Arial"/>
                <w:b/>
              </w:rPr>
              <w:t>4</w:t>
            </w:r>
            <w:r w:rsidR="00383878" w:rsidRPr="00ED781A">
              <w:rPr>
                <w:rFonts w:cs="Arial"/>
                <w:b/>
              </w:rPr>
              <w:t>.4</w:t>
            </w:r>
          </w:p>
        </w:tc>
        <w:tc>
          <w:tcPr>
            <w:tcW w:w="8363" w:type="dxa"/>
            <w:gridSpan w:val="2"/>
          </w:tcPr>
          <w:p w14:paraId="141D5EFF" w14:textId="77777777" w:rsidR="00383878" w:rsidRPr="00ED781A" w:rsidRDefault="00383878" w:rsidP="00573E69">
            <w:pPr>
              <w:spacing w:line="240" w:lineRule="exact"/>
              <w:jc w:val="both"/>
              <w:rPr>
                <w:rFonts w:cs="Arial"/>
                <w:b/>
              </w:rPr>
            </w:pPr>
            <w:r w:rsidRPr="00ED781A">
              <w:rPr>
                <w:rFonts w:cs="Arial"/>
                <w:b/>
              </w:rPr>
              <w:t>Prevzem posebnih orodij in programske opreme</w:t>
            </w:r>
          </w:p>
        </w:tc>
      </w:tr>
      <w:tr w:rsidR="00383878" w:rsidRPr="00C64BFB" w14:paraId="74656C12" w14:textId="77777777" w:rsidTr="00573E69">
        <w:trPr>
          <w:gridAfter w:val="1"/>
          <w:wAfter w:w="68" w:type="dxa"/>
        </w:trPr>
        <w:tc>
          <w:tcPr>
            <w:tcW w:w="1135" w:type="dxa"/>
            <w:gridSpan w:val="2"/>
          </w:tcPr>
          <w:p w14:paraId="2731152A" w14:textId="77777777" w:rsidR="00383878" w:rsidRPr="00ED781A" w:rsidRDefault="00383878" w:rsidP="00573E69">
            <w:pPr>
              <w:jc w:val="both"/>
              <w:rPr>
                <w:rFonts w:cs="Arial"/>
              </w:rPr>
            </w:pPr>
          </w:p>
        </w:tc>
        <w:tc>
          <w:tcPr>
            <w:tcW w:w="8363" w:type="dxa"/>
            <w:gridSpan w:val="2"/>
          </w:tcPr>
          <w:p w14:paraId="2105BE62" w14:textId="77777777" w:rsidR="00383878" w:rsidRPr="00ED781A" w:rsidRDefault="00383878" w:rsidP="00573E69">
            <w:pPr>
              <w:spacing w:line="240" w:lineRule="exact"/>
              <w:jc w:val="both"/>
              <w:rPr>
                <w:rFonts w:cs="Arial"/>
              </w:rPr>
            </w:pPr>
          </w:p>
        </w:tc>
      </w:tr>
      <w:tr w:rsidR="00383878" w:rsidRPr="00C64BFB" w14:paraId="5CDA6B13" w14:textId="77777777" w:rsidTr="00573E69">
        <w:trPr>
          <w:gridAfter w:val="1"/>
          <w:wAfter w:w="68" w:type="dxa"/>
        </w:trPr>
        <w:tc>
          <w:tcPr>
            <w:tcW w:w="1135" w:type="dxa"/>
            <w:gridSpan w:val="2"/>
          </w:tcPr>
          <w:p w14:paraId="71EFF0C3" w14:textId="77777777" w:rsidR="00383878" w:rsidRPr="00ED781A" w:rsidRDefault="00383878" w:rsidP="00573E69">
            <w:pPr>
              <w:jc w:val="both"/>
              <w:rPr>
                <w:rFonts w:cs="Arial"/>
              </w:rPr>
            </w:pPr>
          </w:p>
        </w:tc>
        <w:tc>
          <w:tcPr>
            <w:tcW w:w="8363" w:type="dxa"/>
            <w:gridSpan w:val="2"/>
          </w:tcPr>
          <w:p w14:paraId="1CF45D5B" w14:textId="69E68A0A" w:rsidR="00383878" w:rsidRPr="00ED781A" w:rsidRDefault="00383878" w:rsidP="00573E69">
            <w:pPr>
              <w:spacing w:line="240" w:lineRule="exact"/>
              <w:jc w:val="both"/>
              <w:rPr>
                <w:rFonts w:cs="Arial"/>
              </w:rPr>
            </w:pPr>
            <w:r w:rsidRPr="00ED781A">
              <w:rPr>
                <w:rFonts w:cs="Arial"/>
              </w:rPr>
              <w:t xml:space="preserve">Dobavitelj mora kupcu dobaviti posebna orodja  in programsko opremo v skladu s določbami Priloge št. </w:t>
            </w:r>
            <w:r w:rsidR="00E14AA7" w:rsidRPr="00ED781A">
              <w:rPr>
                <w:rFonts w:cs="Arial"/>
              </w:rPr>
              <w:t xml:space="preserve">3 </w:t>
            </w:r>
            <w:r w:rsidRPr="00ED781A">
              <w:rPr>
                <w:rFonts w:cs="Arial"/>
              </w:rPr>
              <w:t xml:space="preserve">in 1 ter v skladu s Terminskim načrtom dobav, ki je priložen kot Priloga št. </w:t>
            </w:r>
            <w:r w:rsidR="00E14AA7" w:rsidRPr="00ED781A">
              <w:rPr>
                <w:rFonts w:cs="Arial"/>
              </w:rPr>
              <w:t xml:space="preserve">5 </w:t>
            </w:r>
            <w:r w:rsidRPr="00ED781A">
              <w:rPr>
                <w:rFonts w:cs="Arial"/>
              </w:rPr>
              <w:t>k tej pogodbi.</w:t>
            </w:r>
          </w:p>
          <w:p w14:paraId="65AE30EA" w14:textId="77777777" w:rsidR="00383878" w:rsidRPr="00ED781A" w:rsidRDefault="00383878" w:rsidP="00573E69">
            <w:pPr>
              <w:spacing w:line="240" w:lineRule="exact"/>
              <w:jc w:val="both"/>
              <w:rPr>
                <w:rFonts w:cs="Arial"/>
              </w:rPr>
            </w:pPr>
          </w:p>
          <w:p w14:paraId="66977E70" w14:textId="77777777" w:rsidR="00383878" w:rsidRPr="00ED781A" w:rsidRDefault="00383878" w:rsidP="00573E69">
            <w:pPr>
              <w:spacing w:line="240" w:lineRule="exact"/>
              <w:jc w:val="both"/>
              <w:rPr>
                <w:rFonts w:cs="Arial"/>
              </w:rPr>
            </w:pPr>
            <w:r w:rsidRPr="00ED781A">
              <w:rPr>
                <w:rFonts w:cs="Arial"/>
              </w:rPr>
              <w:t>V roku 15 dni po dobavi se sestavi Protokol, ki ga podpišeta obe pogodbeni strani. Če kupec nima nobenih ugovorov v smislu kakovosti in količine tega blaga, se šteje kot prevzeto.</w:t>
            </w:r>
          </w:p>
        </w:tc>
      </w:tr>
      <w:tr w:rsidR="00383878" w:rsidRPr="00C64BFB" w14:paraId="33826522" w14:textId="77777777" w:rsidTr="00573E69">
        <w:trPr>
          <w:gridAfter w:val="1"/>
          <w:wAfter w:w="68" w:type="dxa"/>
        </w:trPr>
        <w:tc>
          <w:tcPr>
            <w:tcW w:w="1135" w:type="dxa"/>
            <w:gridSpan w:val="2"/>
          </w:tcPr>
          <w:p w14:paraId="424A9051" w14:textId="77777777" w:rsidR="00383878" w:rsidRPr="00ED781A" w:rsidRDefault="00383878" w:rsidP="00573E69">
            <w:pPr>
              <w:jc w:val="both"/>
              <w:rPr>
                <w:rFonts w:cs="Arial"/>
                <w:b/>
              </w:rPr>
            </w:pPr>
          </w:p>
        </w:tc>
        <w:tc>
          <w:tcPr>
            <w:tcW w:w="8363" w:type="dxa"/>
            <w:gridSpan w:val="2"/>
          </w:tcPr>
          <w:p w14:paraId="418F5A27" w14:textId="77777777" w:rsidR="00383878" w:rsidRPr="00C64BFB" w:rsidRDefault="00383878" w:rsidP="00573E69">
            <w:pPr>
              <w:spacing w:line="240" w:lineRule="exact"/>
              <w:jc w:val="both"/>
              <w:rPr>
                <w:rFonts w:cs="Arial"/>
                <w:b/>
              </w:rPr>
            </w:pPr>
          </w:p>
        </w:tc>
      </w:tr>
      <w:tr w:rsidR="00383878" w:rsidRPr="00C64BFB" w14:paraId="6CF972AE" w14:textId="77777777" w:rsidTr="00573E69">
        <w:trPr>
          <w:gridAfter w:val="1"/>
          <w:wAfter w:w="68" w:type="dxa"/>
        </w:trPr>
        <w:tc>
          <w:tcPr>
            <w:tcW w:w="1135" w:type="dxa"/>
            <w:gridSpan w:val="2"/>
          </w:tcPr>
          <w:p w14:paraId="2C6E9076" w14:textId="28A640A1" w:rsidR="00383878" w:rsidRPr="00ED781A" w:rsidRDefault="006E1AC1" w:rsidP="00B2319B">
            <w:pPr>
              <w:jc w:val="both"/>
              <w:rPr>
                <w:rFonts w:cs="Arial"/>
                <w:b/>
              </w:rPr>
            </w:pPr>
            <w:r w:rsidRPr="00ED781A">
              <w:rPr>
                <w:rFonts w:cs="Arial"/>
                <w:b/>
              </w:rPr>
              <w:t>1</w:t>
            </w:r>
            <w:r w:rsidR="00B2319B" w:rsidRPr="00ED781A">
              <w:rPr>
                <w:rFonts w:cs="Arial"/>
                <w:b/>
              </w:rPr>
              <w:t>4</w:t>
            </w:r>
            <w:r w:rsidR="00383878" w:rsidRPr="00ED781A">
              <w:rPr>
                <w:rFonts w:cs="Arial"/>
                <w:b/>
              </w:rPr>
              <w:t>.5</w:t>
            </w:r>
          </w:p>
        </w:tc>
        <w:tc>
          <w:tcPr>
            <w:tcW w:w="8363" w:type="dxa"/>
            <w:gridSpan w:val="2"/>
          </w:tcPr>
          <w:p w14:paraId="28A8C0CE" w14:textId="77777777" w:rsidR="00383878" w:rsidRPr="00C64BFB" w:rsidRDefault="00383878" w:rsidP="00573E69">
            <w:pPr>
              <w:spacing w:line="240" w:lineRule="exact"/>
              <w:jc w:val="both"/>
              <w:rPr>
                <w:rFonts w:cs="Arial"/>
                <w:b/>
              </w:rPr>
            </w:pPr>
            <w:r w:rsidRPr="00C64BFB">
              <w:rPr>
                <w:rFonts w:cs="Arial"/>
                <w:b/>
              </w:rPr>
              <w:t>Kolavdacija</w:t>
            </w:r>
          </w:p>
        </w:tc>
      </w:tr>
      <w:tr w:rsidR="00383878" w:rsidRPr="00C64BFB" w14:paraId="68176E7F" w14:textId="77777777" w:rsidTr="00573E69">
        <w:trPr>
          <w:gridAfter w:val="1"/>
          <w:wAfter w:w="68" w:type="dxa"/>
        </w:trPr>
        <w:tc>
          <w:tcPr>
            <w:tcW w:w="1135" w:type="dxa"/>
            <w:gridSpan w:val="2"/>
          </w:tcPr>
          <w:p w14:paraId="38B160DE" w14:textId="77777777" w:rsidR="00383878" w:rsidRPr="00C64BFB" w:rsidRDefault="00383878" w:rsidP="00573E69">
            <w:pPr>
              <w:jc w:val="both"/>
              <w:rPr>
                <w:rFonts w:cs="Arial"/>
                <w:b/>
                <w:highlight w:val="lightGray"/>
              </w:rPr>
            </w:pPr>
          </w:p>
        </w:tc>
        <w:tc>
          <w:tcPr>
            <w:tcW w:w="8363" w:type="dxa"/>
            <w:gridSpan w:val="2"/>
          </w:tcPr>
          <w:p w14:paraId="07DDEE9B" w14:textId="77777777" w:rsidR="00383878" w:rsidRPr="00C64BFB" w:rsidRDefault="00383878" w:rsidP="00573E69">
            <w:pPr>
              <w:spacing w:line="240" w:lineRule="exact"/>
              <w:jc w:val="both"/>
              <w:rPr>
                <w:rFonts w:cs="Arial"/>
                <w:b/>
                <w:highlight w:val="lightGray"/>
              </w:rPr>
            </w:pPr>
          </w:p>
        </w:tc>
      </w:tr>
      <w:tr w:rsidR="00383878" w:rsidRPr="00C64BFB" w14:paraId="27C6C7AC" w14:textId="77777777" w:rsidTr="00573E69">
        <w:trPr>
          <w:gridAfter w:val="1"/>
          <w:wAfter w:w="68" w:type="dxa"/>
        </w:trPr>
        <w:tc>
          <w:tcPr>
            <w:tcW w:w="1135" w:type="dxa"/>
            <w:gridSpan w:val="2"/>
          </w:tcPr>
          <w:p w14:paraId="65F6F532" w14:textId="77777777" w:rsidR="00383878" w:rsidRPr="00C64BFB" w:rsidRDefault="00383878" w:rsidP="00573E69">
            <w:pPr>
              <w:jc w:val="both"/>
              <w:rPr>
                <w:rFonts w:cs="Arial"/>
                <w:b/>
                <w:highlight w:val="lightGray"/>
              </w:rPr>
            </w:pPr>
          </w:p>
        </w:tc>
        <w:tc>
          <w:tcPr>
            <w:tcW w:w="8363" w:type="dxa"/>
            <w:gridSpan w:val="2"/>
          </w:tcPr>
          <w:p w14:paraId="4E29710E" w14:textId="4034929F" w:rsidR="00383878" w:rsidRPr="00AD58C7" w:rsidRDefault="00383878" w:rsidP="00573E69">
            <w:pPr>
              <w:pStyle w:val="Telobesedila-zamik"/>
              <w:ind w:left="33" w:hanging="33"/>
              <w:rPr>
                <w:rFonts w:cs="Arial"/>
              </w:rPr>
            </w:pPr>
            <w:r w:rsidRPr="00E333D0">
              <w:rPr>
                <w:rFonts w:cs="Arial"/>
              </w:rPr>
              <w:t xml:space="preserve">Kolavdacija posamezne </w:t>
            </w:r>
            <w:r w:rsidR="00FE476D" w:rsidRPr="00E333D0">
              <w:rPr>
                <w:rFonts w:cs="Arial"/>
              </w:rPr>
              <w:t>lokomotive</w:t>
            </w:r>
            <w:r w:rsidRPr="00E333D0">
              <w:rPr>
                <w:rFonts w:cs="Arial"/>
              </w:rPr>
              <w:t xml:space="preserve"> se opravi najkasneje 7 dni pred potekom garancijske dobe v skladu z Načrtom tehnične kontrole, ki se ga </w:t>
            </w:r>
            <w:r w:rsidRPr="00ED781A">
              <w:rPr>
                <w:rFonts w:cs="Arial"/>
              </w:rPr>
              <w:t xml:space="preserve">sestavi pred dostavo prve </w:t>
            </w:r>
            <w:r w:rsidR="00FE476D" w:rsidRPr="00ED781A">
              <w:rPr>
                <w:rFonts w:cs="Arial"/>
              </w:rPr>
              <w:t>lokomotive</w:t>
            </w:r>
            <w:r w:rsidRPr="00ED781A">
              <w:rPr>
                <w:rFonts w:cs="Arial"/>
              </w:rPr>
              <w:t xml:space="preserve"> in ga odobrita obe Pogodbeni stranki v skladu s členom </w:t>
            </w:r>
            <w:r w:rsidR="006E1AC1" w:rsidRPr="00ED781A">
              <w:rPr>
                <w:rFonts w:cs="Arial"/>
              </w:rPr>
              <w:t>2</w:t>
            </w:r>
            <w:r w:rsidR="004002EA" w:rsidRPr="00ED781A">
              <w:rPr>
                <w:rFonts w:cs="Arial"/>
              </w:rPr>
              <w:t>5</w:t>
            </w:r>
            <w:r w:rsidRPr="00ED781A">
              <w:rPr>
                <w:rFonts w:cs="Arial"/>
              </w:rPr>
              <w:t xml:space="preserve">.2, in </w:t>
            </w:r>
            <w:r w:rsidRPr="00AD58C7">
              <w:rPr>
                <w:rFonts w:cs="Arial"/>
              </w:rPr>
              <w:t>ki je sestavni del Načrta zagotavljanja kakovosti.</w:t>
            </w:r>
          </w:p>
          <w:p w14:paraId="26E30386" w14:textId="77777777" w:rsidR="00383878" w:rsidRPr="00AD58C7" w:rsidRDefault="00383878" w:rsidP="00573E69">
            <w:pPr>
              <w:ind w:left="33" w:hanging="33"/>
              <w:jc w:val="both"/>
              <w:rPr>
                <w:rFonts w:cs="Arial"/>
              </w:rPr>
            </w:pPr>
          </w:p>
          <w:p w14:paraId="6E0AF28F" w14:textId="77777777" w:rsidR="00383878" w:rsidRPr="00A509F0" w:rsidRDefault="00383878" w:rsidP="00573E69">
            <w:pPr>
              <w:ind w:left="33" w:hanging="33"/>
              <w:jc w:val="both"/>
              <w:rPr>
                <w:rFonts w:cs="Arial"/>
              </w:rPr>
            </w:pPr>
            <w:r w:rsidRPr="00AD58C7">
              <w:rPr>
                <w:rFonts w:cs="Arial"/>
              </w:rPr>
              <w:t>Ob kolavdaciji</w:t>
            </w:r>
            <w:r w:rsidRPr="00A509F0">
              <w:rPr>
                <w:rFonts w:cs="Arial"/>
              </w:rPr>
              <w:t xml:space="preserve"> morajo biti prisotni predstavniki obeh pogodbenih strank, ki morajo ugotoviti stanje celotne </w:t>
            </w:r>
            <w:r w:rsidR="00FE476D" w:rsidRPr="00A509F0">
              <w:rPr>
                <w:rFonts w:cs="Arial"/>
              </w:rPr>
              <w:t>lokomotive</w:t>
            </w:r>
            <w:r w:rsidRPr="00A509F0">
              <w:rPr>
                <w:rFonts w:cs="Arial"/>
              </w:rPr>
              <w:t xml:space="preserve"> in njenih posameznih delov. </w:t>
            </w:r>
          </w:p>
          <w:p w14:paraId="350851B5" w14:textId="77777777" w:rsidR="00383878" w:rsidRPr="00A509F0" w:rsidRDefault="00383878" w:rsidP="00573E69">
            <w:pPr>
              <w:ind w:left="33" w:hanging="33"/>
              <w:jc w:val="both"/>
              <w:rPr>
                <w:rFonts w:cs="Arial"/>
              </w:rPr>
            </w:pPr>
          </w:p>
          <w:p w14:paraId="1B336D0A" w14:textId="77777777" w:rsidR="00383878" w:rsidRPr="00744830" w:rsidRDefault="00383878" w:rsidP="00573E69">
            <w:pPr>
              <w:ind w:left="33" w:hanging="33"/>
              <w:jc w:val="both"/>
              <w:rPr>
                <w:rFonts w:cs="Arial"/>
              </w:rPr>
            </w:pPr>
            <w:r w:rsidRPr="00744830">
              <w:rPr>
                <w:rFonts w:cs="Arial"/>
              </w:rPr>
              <w:t xml:space="preserve">O rezultatih kolavdacije je treba sestaviti Protokol, ki ga morata podpisati obe pogodbeni stranki. </w:t>
            </w:r>
          </w:p>
          <w:p w14:paraId="1EEADBC5" w14:textId="77777777" w:rsidR="00383878" w:rsidRPr="00744830" w:rsidRDefault="00383878" w:rsidP="00573E69">
            <w:pPr>
              <w:ind w:left="33" w:hanging="33"/>
              <w:jc w:val="both"/>
              <w:rPr>
                <w:rFonts w:cs="Arial"/>
              </w:rPr>
            </w:pPr>
          </w:p>
          <w:p w14:paraId="32FDE4D1" w14:textId="77777777" w:rsidR="00383878" w:rsidRPr="00744830" w:rsidRDefault="00383878" w:rsidP="00573E69">
            <w:pPr>
              <w:ind w:left="33" w:hanging="33"/>
              <w:jc w:val="both"/>
              <w:rPr>
                <w:rFonts w:cs="Arial"/>
              </w:rPr>
            </w:pPr>
            <w:r w:rsidRPr="00744830">
              <w:rPr>
                <w:rFonts w:cs="Arial"/>
              </w:rPr>
              <w:t xml:space="preserve">Dobavitelj je dolžan na svoje stroške odpraviti vse napake v roku pred potekom veljavnosti bančne garancije za odpravo napak v garancijski dobi, ugotovljene v tem Protokolu. </w:t>
            </w:r>
          </w:p>
          <w:p w14:paraId="513FEE02" w14:textId="77777777" w:rsidR="00383878" w:rsidRPr="00744830" w:rsidRDefault="00383878" w:rsidP="00573E69">
            <w:pPr>
              <w:ind w:left="33" w:hanging="33"/>
              <w:jc w:val="both"/>
              <w:rPr>
                <w:rFonts w:cs="Arial"/>
              </w:rPr>
            </w:pPr>
          </w:p>
          <w:p w14:paraId="1C9A9287" w14:textId="7BDA3C72" w:rsidR="00383878" w:rsidRPr="00744830" w:rsidRDefault="00383878" w:rsidP="00573E69">
            <w:pPr>
              <w:ind w:left="33" w:hanging="33"/>
              <w:jc w:val="both"/>
              <w:rPr>
                <w:rFonts w:cs="Arial"/>
              </w:rPr>
            </w:pPr>
            <w:r w:rsidRPr="00744830">
              <w:rPr>
                <w:rFonts w:cs="Arial"/>
              </w:rPr>
              <w:t xml:space="preserve">Odprava napak, ugotovljenih pri kolavdaciji je pogoj za prenehanje jamstva iz člena 8 te Pogodbe, </w:t>
            </w:r>
            <w:r w:rsidR="00C64BFB" w:rsidRPr="00744830">
              <w:rPr>
                <w:rFonts w:cs="Arial"/>
              </w:rPr>
              <w:t>tj.</w:t>
            </w:r>
            <w:r w:rsidRPr="00744830">
              <w:rPr>
                <w:rFonts w:cs="Arial"/>
              </w:rPr>
              <w:t xml:space="preserve"> bančne garancije za odpravo napak v garancijski dobi. Če odprava napak ni izvedena v času trajanja jamstva iz člena 8 te Pogodbe je dobavitelj dolžan predložiti novo bančno garancijo za odpravo napak v garancijski dobi z daljšo veljavnostjo.</w:t>
            </w:r>
          </w:p>
          <w:p w14:paraId="70F409AD" w14:textId="77777777" w:rsidR="00383878" w:rsidRPr="000600F4" w:rsidRDefault="00383878" w:rsidP="00573E69">
            <w:pPr>
              <w:ind w:left="33" w:hanging="33"/>
              <w:jc w:val="both"/>
              <w:rPr>
                <w:rFonts w:cs="Arial"/>
              </w:rPr>
            </w:pPr>
          </w:p>
          <w:p w14:paraId="5D241A5F" w14:textId="77777777" w:rsidR="00383878" w:rsidRPr="000600F4" w:rsidRDefault="00383878" w:rsidP="00573E69">
            <w:pPr>
              <w:ind w:left="33" w:hanging="33"/>
              <w:jc w:val="both"/>
              <w:rPr>
                <w:rFonts w:cs="Arial"/>
              </w:rPr>
            </w:pPr>
            <w:r w:rsidRPr="000600F4">
              <w:rPr>
                <w:rFonts w:cs="Arial"/>
              </w:rPr>
              <w:t xml:space="preserve">Stroški tehničnega dela kolavdacijskega postopka gredo v breme kupca razen stroškov osebja dobavitelja. </w:t>
            </w:r>
          </w:p>
          <w:p w14:paraId="4D149756" w14:textId="77777777" w:rsidR="00383878" w:rsidRPr="000600F4" w:rsidRDefault="00383878" w:rsidP="00573E69">
            <w:pPr>
              <w:spacing w:line="240" w:lineRule="exact"/>
              <w:jc w:val="both"/>
              <w:rPr>
                <w:rFonts w:cs="Arial"/>
              </w:rPr>
            </w:pPr>
          </w:p>
          <w:p w14:paraId="29FE9C81" w14:textId="73039AE7" w:rsidR="00383878" w:rsidRPr="00E333D0" w:rsidRDefault="00490A94" w:rsidP="00573E69">
            <w:pPr>
              <w:spacing w:line="240" w:lineRule="exact"/>
              <w:jc w:val="both"/>
              <w:rPr>
                <w:rFonts w:cs="Arial"/>
                <w:highlight w:val="lightGray"/>
              </w:rPr>
            </w:pPr>
            <w:r w:rsidRPr="00E333D0">
              <w:rPr>
                <w:rFonts w:cs="Arial"/>
              </w:rPr>
              <w:t>Kupec mora pisno povabiti dobavitelja najmanj 15 dni pred datumom izvršitve kolavdacije, da ji prisostvuje.</w:t>
            </w:r>
            <w:r w:rsidRPr="00E333D0">
              <w:rPr>
                <w:rFonts w:ascii="Times New Roman" w:hAnsi="Times New Roman"/>
                <w:i/>
                <w:sz w:val="24"/>
                <w:szCs w:val="24"/>
              </w:rPr>
              <w:t xml:space="preserve"> </w:t>
            </w:r>
            <w:r w:rsidR="00383878" w:rsidRPr="00E333D0">
              <w:rPr>
                <w:rFonts w:cs="Arial"/>
              </w:rPr>
              <w:t>Če se dobavitelj ne udeleži kolavdacije, potem ko je bil pravilno povabljen, jo kupec opravi sam, sestavi protokol o kolavdaciji ter ga dostavi dobavitelju.</w:t>
            </w:r>
          </w:p>
        </w:tc>
      </w:tr>
      <w:tr w:rsidR="00383878" w:rsidRPr="00C64BFB" w14:paraId="64908D9C" w14:textId="77777777" w:rsidTr="00573E69">
        <w:trPr>
          <w:gridAfter w:val="1"/>
          <w:wAfter w:w="68" w:type="dxa"/>
        </w:trPr>
        <w:tc>
          <w:tcPr>
            <w:tcW w:w="1135" w:type="dxa"/>
            <w:gridSpan w:val="2"/>
          </w:tcPr>
          <w:p w14:paraId="0FE6DDEA" w14:textId="77777777" w:rsidR="00383878" w:rsidRPr="00C64BFB" w:rsidRDefault="00383878" w:rsidP="00573E69">
            <w:pPr>
              <w:jc w:val="both"/>
              <w:rPr>
                <w:rFonts w:cs="Arial"/>
                <w:highlight w:val="lightGray"/>
              </w:rPr>
            </w:pPr>
          </w:p>
        </w:tc>
        <w:tc>
          <w:tcPr>
            <w:tcW w:w="8363" w:type="dxa"/>
            <w:gridSpan w:val="2"/>
          </w:tcPr>
          <w:p w14:paraId="26DC17FA" w14:textId="77777777" w:rsidR="00383878" w:rsidRPr="00C64BFB" w:rsidRDefault="00383878" w:rsidP="00573E69">
            <w:pPr>
              <w:spacing w:line="240" w:lineRule="exact"/>
              <w:jc w:val="both"/>
              <w:rPr>
                <w:rFonts w:cs="Arial"/>
                <w:highlight w:val="lightGray"/>
              </w:rPr>
            </w:pPr>
          </w:p>
        </w:tc>
      </w:tr>
      <w:tr w:rsidR="00383878" w:rsidRPr="00ED781A" w14:paraId="10DDFC98" w14:textId="77777777" w:rsidTr="00573E69">
        <w:trPr>
          <w:gridAfter w:val="1"/>
          <w:wAfter w:w="68" w:type="dxa"/>
        </w:trPr>
        <w:tc>
          <w:tcPr>
            <w:tcW w:w="1135" w:type="dxa"/>
            <w:gridSpan w:val="2"/>
          </w:tcPr>
          <w:p w14:paraId="189597EE" w14:textId="63508335" w:rsidR="00383878" w:rsidRPr="00ED781A" w:rsidRDefault="006E1AC1" w:rsidP="00B2319B">
            <w:pPr>
              <w:jc w:val="both"/>
              <w:rPr>
                <w:rFonts w:cs="Arial"/>
                <w:b/>
              </w:rPr>
            </w:pPr>
            <w:r w:rsidRPr="00ED781A">
              <w:rPr>
                <w:rFonts w:cs="Arial"/>
                <w:b/>
              </w:rPr>
              <w:t>1</w:t>
            </w:r>
            <w:r w:rsidR="00B2319B" w:rsidRPr="00ED781A">
              <w:rPr>
                <w:rFonts w:cs="Arial"/>
                <w:b/>
              </w:rPr>
              <w:t>5</w:t>
            </w:r>
            <w:r w:rsidR="00383878" w:rsidRPr="00ED781A">
              <w:rPr>
                <w:rFonts w:cs="Arial"/>
                <w:b/>
              </w:rPr>
              <w:t>.</w:t>
            </w:r>
          </w:p>
        </w:tc>
        <w:tc>
          <w:tcPr>
            <w:tcW w:w="8363" w:type="dxa"/>
            <w:gridSpan w:val="2"/>
          </w:tcPr>
          <w:p w14:paraId="3DF23B69" w14:textId="77777777" w:rsidR="00383878" w:rsidRPr="00ED781A" w:rsidRDefault="00383878" w:rsidP="00573E69">
            <w:pPr>
              <w:spacing w:line="240" w:lineRule="exact"/>
              <w:jc w:val="both"/>
              <w:rPr>
                <w:rFonts w:cs="Arial"/>
                <w:b/>
              </w:rPr>
            </w:pPr>
            <w:r w:rsidRPr="00ED781A">
              <w:rPr>
                <w:rFonts w:cs="Arial"/>
                <w:b/>
              </w:rPr>
              <w:t>PRENOS LASTNIŠTVA IN TVEGANJA</w:t>
            </w:r>
          </w:p>
        </w:tc>
      </w:tr>
      <w:tr w:rsidR="00383878" w:rsidRPr="00ED781A" w14:paraId="18B91DD1" w14:textId="77777777" w:rsidTr="00573E69">
        <w:trPr>
          <w:gridAfter w:val="1"/>
          <w:wAfter w:w="68" w:type="dxa"/>
        </w:trPr>
        <w:tc>
          <w:tcPr>
            <w:tcW w:w="1135" w:type="dxa"/>
            <w:gridSpan w:val="2"/>
          </w:tcPr>
          <w:p w14:paraId="2F3017B4" w14:textId="77777777" w:rsidR="00383878" w:rsidRPr="00ED781A" w:rsidRDefault="00383878" w:rsidP="00573E69">
            <w:pPr>
              <w:jc w:val="both"/>
              <w:rPr>
                <w:rFonts w:cs="Arial"/>
              </w:rPr>
            </w:pPr>
          </w:p>
        </w:tc>
        <w:tc>
          <w:tcPr>
            <w:tcW w:w="8363" w:type="dxa"/>
            <w:gridSpan w:val="2"/>
          </w:tcPr>
          <w:p w14:paraId="630A2EFA" w14:textId="77777777" w:rsidR="00383878" w:rsidRPr="00ED781A" w:rsidRDefault="00383878" w:rsidP="00573E69">
            <w:pPr>
              <w:pStyle w:val="Telobesedila2"/>
              <w:rPr>
                <w:rFonts w:cs="Arial"/>
                <w:sz w:val="20"/>
                <w:lang w:val="sl-SI"/>
              </w:rPr>
            </w:pPr>
          </w:p>
        </w:tc>
      </w:tr>
      <w:tr w:rsidR="00383878" w:rsidRPr="00ED781A" w14:paraId="799799A8" w14:textId="77777777" w:rsidTr="00573E69">
        <w:trPr>
          <w:gridAfter w:val="1"/>
          <w:wAfter w:w="68" w:type="dxa"/>
        </w:trPr>
        <w:tc>
          <w:tcPr>
            <w:tcW w:w="1135" w:type="dxa"/>
            <w:gridSpan w:val="2"/>
          </w:tcPr>
          <w:p w14:paraId="10B98B1C" w14:textId="77777777" w:rsidR="00383878" w:rsidRPr="00ED781A" w:rsidRDefault="00383878" w:rsidP="00573E69">
            <w:pPr>
              <w:jc w:val="both"/>
              <w:rPr>
                <w:rFonts w:cs="Arial"/>
              </w:rPr>
            </w:pPr>
          </w:p>
        </w:tc>
        <w:tc>
          <w:tcPr>
            <w:tcW w:w="8363" w:type="dxa"/>
            <w:gridSpan w:val="2"/>
          </w:tcPr>
          <w:p w14:paraId="391A5CC8" w14:textId="71F2B255" w:rsidR="00383878" w:rsidRPr="00ED781A" w:rsidRDefault="00383878" w:rsidP="00573E69">
            <w:pPr>
              <w:jc w:val="both"/>
              <w:rPr>
                <w:rFonts w:cs="Arial"/>
                <w:b/>
              </w:rPr>
            </w:pPr>
            <w:r w:rsidRPr="00ED781A">
              <w:rPr>
                <w:rFonts w:cs="Arial"/>
              </w:rPr>
              <w:t xml:space="preserve">Lastništvo posamezne </w:t>
            </w:r>
            <w:proofErr w:type="spellStart"/>
            <w:r w:rsidR="005C0176" w:rsidRPr="00ED781A">
              <w:rPr>
                <w:rFonts w:cs="Arial"/>
              </w:rPr>
              <w:t>večsistemske</w:t>
            </w:r>
            <w:proofErr w:type="spellEnd"/>
            <w:r w:rsidR="005C0176" w:rsidRPr="00ED781A">
              <w:rPr>
                <w:rFonts w:cs="Arial"/>
              </w:rPr>
              <w:t xml:space="preserve"> električne </w:t>
            </w:r>
            <w:r w:rsidR="00FE476D" w:rsidRPr="00ED781A">
              <w:rPr>
                <w:rFonts w:cs="Arial"/>
              </w:rPr>
              <w:t>lokomotive</w:t>
            </w:r>
            <w:r w:rsidRPr="00ED781A">
              <w:rPr>
                <w:rFonts w:cs="Arial"/>
              </w:rPr>
              <w:t xml:space="preserve"> kot tudi vsa tveganja se na kupca prenesejo po podpisu Protokola o uspešnem prevzemu te </w:t>
            </w:r>
            <w:r w:rsidR="00FE476D" w:rsidRPr="00ED781A">
              <w:rPr>
                <w:rFonts w:cs="Arial"/>
              </w:rPr>
              <w:t>lokomotive</w:t>
            </w:r>
            <w:r w:rsidRPr="00ED781A">
              <w:rPr>
                <w:rFonts w:cs="Arial"/>
              </w:rPr>
              <w:t xml:space="preserve"> v skladu s členom 1</w:t>
            </w:r>
            <w:r w:rsidR="004002EA" w:rsidRPr="00ED781A">
              <w:rPr>
                <w:rFonts w:cs="Arial"/>
              </w:rPr>
              <w:t>4</w:t>
            </w:r>
            <w:r w:rsidRPr="00ED781A">
              <w:rPr>
                <w:rFonts w:cs="Arial"/>
              </w:rPr>
              <w:t>.2.2. te Pogodbe.</w:t>
            </w:r>
            <w:r w:rsidRPr="00ED781A">
              <w:rPr>
                <w:rFonts w:cs="Arial"/>
                <w:b/>
              </w:rPr>
              <w:t xml:space="preserve"> </w:t>
            </w:r>
          </w:p>
          <w:p w14:paraId="4366338E" w14:textId="77777777" w:rsidR="00383878" w:rsidRPr="00ED781A" w:rsidRDefault="00383878" w:rsidP="00573E69">
            <w:pPr>
              <w:jc w:val="both"/>
              <w:rPr>
                <w:rFonts w:cs="Arial"/>
                <w:b/>
              </w:rPr>
            </w:pPr>
            <w:r w:rsidRPr="00ED781A">
              <w:rPr>
                <w:rFonts w:cs="Arial"/>
                <w:b/>
              </w:rPr>
              <w:tab/>
            </w:r>
          </w:p>
          <w:p w14:paraId="42D4B2B1" w14:textId="15DC71AA" w:rsidR="00383878" w:rsidRPr="00ED781A" w:rsidRDefault="00383878" w:rsidP="00573E69">
            <w:pPr>
              <w:pStyle w:val="Telobesedila-zamik2"/>
              <w:ind w:left="0"/>
              <w:rPr>
                <w:rFonts w:cs="Arial"/>
                <w:lang w:val="sl-SI"/>
              </w:rPr>
            </w:pPr>
            <w:r w:rsidRPr="00ED781A">
              <w:rPr>
                <w:rFonts w:cs="Arial"/>
                <w:lang w:val="sl-SI"/>
              </w:rPr>
              <w:t xml:space="preserve">Tveganja v zvezi z dokumentacijo, posebnimi orodji se prenesejo na kupca po podpisu protokola o prevzemu. Lastništvo dokumentacije, posebnih orodij in </w:t>
            </w:r>
            <w:r w:rsidR="003070E6" w:rsidRPr="00ED781A">
              <w:rPr>
                <w:rFonts w:cs="Arial"/>
                <w:lang w:val="sl-SI"/>
              </w:rPr>
              <w:t>rezervnih</w:t>
            </w:r>
            <w:r w:rsidRPr="00ED781A">
              <w:rPr>
                <w:rFonts w:cs="Arial"/>
                <w:lang w:val="sl-SI"/>
              </w:rPr>
              <w:t xml:space="preserve"> delov se prav tako prenese na kupca po podpisu ustreznega Protokola o uspešnem prevzemu.</w:t>
            </w:r>
          </w:p>
          <w:p w14:paraId="74D7FD8D" w14:textId="77777777" w:rsidR="00383878" w:rsidRPr="00ED781A" w:rsidRDefault="00383878" w:rsidP="00573E69">
            <w:pPr>
              <w:pStyle w:val="Telobesedila-zamik2"/>
              <w:ind w:left="709"/>
              <w:rPr>
                <w:rFonts w:cs="Arial"/>
                <w:lang w:val="sl-SI"/>
              </w:rPr>
            </w:pPr>
          </w:p>
          <w:p w14:paraId="1D26EE7B" w14:textId="77777777" w:rsidR="00383878" w:rsidRPr="00ED781A" w:rsidRDefault="00383878" w:rsidP="00FE476D">
            <w:pPr>
              <w:pStyle w:val="Telobesedila2"/>
              <w:rPr>
                <w:rFonts w:cs="Arial"/>
                <w:sz w:val="20"/>
                <w:lang w:val="sl-SI"/>
              </w:rPr>
            </w:pPr>
            <w:r w:rsidRPr="00ED781A">
              <w:rPr>
                <w:rFonts w:cs="Arial"/>
                <w:sz w:val="20"/>
                <w:lang w:val="sl-SI"/>
              </w:rPr>
              <w:t xml:space="preserve">Dobavitelj zavaruje </w:t>
            </w:r>
            <w:r w:rsidR="00FE476D" w:rsidRPr="00ED781A">
              <w:rPr>
                <w:rFonts w:cs="Arial"/>
                <w:sz w:val="20"/>
                <w:lang w:val="sl-SI"/>
              </w:rPr>
              <w:t>lokomotive</w:t>
            </w:r>
            <w:r w:rsidRPr="00ED781A">
              <w:rPr>
                <w:rFonts w:cs="Arial"/>
                <w:sz w:val="20"/>
                <w:lang w:val="sl-SI"/>
              </w:rPr>
              <w:t xml:space="preserve"> na svoje stroške za primer morebitne materialne in nematerialne škode do datuma, ko se podpiše Protokol o uspešnem prevzemu </w:t>
            </w:r>
            <w:r w:rsidR="00FE476D" w:rsidRPr="00ED781A">
              <w:rPr>
                <w:rFonts w:cs="Arial"/>
                <w:sz w:val="20"/>
                <w:lang w:val="sl-SI"/>
              </w:rPr>
              <w:t>lokomotiv</w:t>
            </w:r>
            <w:r w:rsidRPr="00ED781A">
              <w:rPr>
                <w:rFonts w:cs="Arial"/>
                <w:sz w:val="20"/>
                <w:lang w:val="sl-SI"/>
              </w:rPr>
              <w:t>.</w:t>
            </w:r>
          </w:p>
        </w:tc>
      </w:tr>
      <w:tr w:rsidR="00383878" w:rsidRPr="00ED781A" w14:paraId="3CCA4033" w14:textId="77777777" w:rsidTr="00573E69">
        <w:trPr>
          <w:gridAfter w:val="1"/>
          <w:wAfter w:w="68" w:type="dxa"/>
        </w:trPr>
        <w:tc>
          <w:tcPr>
            <w:tcW w:w="1135" w:type="dxa"/>
            <w:gridSpan w:val="2"/>
          </w:tcPr>
          <w:p w14:paraId="47EEABFB" w14:textId="77777777" w:rsidR="00383878" w:rsidRPr="00ED781A" w:rsidRDefault="00383878" w:rsidP="00573E69">
            <w:pPr>
              <w:jc w:val="both"/>
              <w:rPr>
                <w:rFonts w:cs="Arial"/>
              </w:rPr>
            </w:pPr>
          </w:p>
        </w:tc>
        <w:tc>
          <w:tcPr>
            <w:tcW w:w="8363" w:type="dxa"/>
            <w:gridSpan w:val="2"/>
          </w:tcPr>
          <w:p w14:paraId="2A489008" w14:textId="77777777" w:rsidR="00383878" w:rsidRPr="00ED781A" w:rsidRDefault="00383878" w:rsidP="00573E69">
            <w:pPr>
              <w:pStyle w:val="Telobesedila2"/>
              <w:rPr>
                <w:rFonts w:cs="Arial"/>
                <w:sz w:val="20"/>
                <w:lang w:val="sl-SI"/>
              </w:rPr>
            </w:pPr>
          </w:p>
        </w:tc>
      </w:tr>
      <w:tr w:rsidR="00383878" w:rsidRPr="00ED781A" w14:paraId="1B6FE614" w14:textId="77777777" w:rsidTr="00573E69">
        <w:trPr>
          <w:gridAfter w:val="1"/>
          <w:wAfter w:w="68" w:type="dxa"/>
        </w:trPr>
        <w:tc>
          <w:tcPr>
            <w:tcW w:w="1135" w:type="dxa"/>
            <w:gridSpan w:val="2"/>
          </w:tcPr>
          <w:p w14:paraId="360DAE55" w14:textId="188EE8DB" w:rsidR="00383878" w:rsidRPr="00ED781A" w:rsidRDefault="006E1AC1" w:rsidP="00B2319B">
            <w:pPr>
              <w:jc w:val="both"/>
              <w:rPr>
                <w:rFonts w:cs="Arial"/>
                <w:b/>
              </w:rPr>
            </w:pPr>
            <w:r w:rsidRPr="00ED781A">
              <w:rPr>
                <w:rFonts w:cs="Arial"/>
                <w:b/>
              </w:rPr>
              <w:t>1</w:t>
            </w:r>
            <w:r w:rsidR="00B2319B" w:rsidRPr="00ED781A">
              <w:rPr>
                <w:rFonts w:cs="Arial"/>
                <w:b/>
              </w:rPr>
              <w:t>6</w:t>
            </w:r>
            <w:r w:rsidR="00383878" w:rsidRPr="00ED781A">
              <w:rPr>
                <w:rFonts w:cs="Arial"/>
                <w:b/>
              </w:rPr>
              <w:t>.</w:t>
            </w:r>
          </w:p>
        </w:tc>
        <w:tc>
          <w:tcPr>
            <w:tcW w:w="8363" w:type="dxa"/>
            <w:gridSpan w:val="2"/>
          </w:tcPr>
          <w:p w14:paraId="45E5C97F" w14:textId="77777777" w:rsidR="00383878" w:rsidRPr="00ED781A" w:rsidRDefault="00383878" w:rsidP="00573E69">
            <w:pPr>
              <w:pStyle w:val="Telobesedila2"/>
              <w:rPr>
                <w:rFonts w:cs="Arial"/>
                <w:b/>
                <w:sz w:val="20"/>
                <w:lang w:val="sl-SI"/>
              </w:rPr>
            </w:pPr>
            <w:r w:rsidRPr="00ED781A">
              <w:rPr>
                <w:rFonts w:cs="Arial"/>
                <w:b/>
                <w:sz w:val="20"/>
                <w:lang w:val="sl-SI"/>
              </w:rPr>
              <w:t>GARANCIJA</w:t>
            </w:r>
          </w:p>
        </w:tc>
      </w:tr>
      <w:tr w:rsidR="00383878" w:rsidRPr="00ED781A" w14:paraId="3C4A4C0D" w14:textId="77777777" w:rsidTr="00573E69">
        <w:trPr>
          <w:gridAfter w:val="1"/>
          <w:wAfter w:w="68" w:type="dxa"/>
        </w:trPr>
        <w:tc>
          <w:tcPr>
            <w:tcW w:w="1135" w:type="dxa"/>
            <w:gridSpan w:val="2"/>
          </w:tcPr>
          <w:p w14:paraId="2EDA580C" w14:textId="77777777" w:rsidR="00383878" w:rsidRPr="00ED781A" w:rsidRDefault="00383878" w:rsidP="00573E69">
            <w:pPr>
              <w:jc w:val="both"/>
              <w:rPr>
                <w:rFonts w:cs="Arial"/>
              </w:rPr>
            </w:pPr>
          </w:p>
        </w:tc>
        <w:tc>
          <w:tcPr>
            <w:tcW w:w="8363" w:type="dxa"/>
            <w:gridSpan w:val="2"/>
          </w:tcPr>
          <w:p w14:paraId="0970827B" w14:textId="77777777" w:rsidR="00383878" w:rsidRPr="00ED781A" w:rsidRDefault="00383878" w:rsidP="00573E69">
            <w:pPr>
              <w:pStyle w:val="Telobesedila2"/>
              <w:rPr>
                <w:rFonts w:cs="Arial"/>
                <w:sz w:val="20"/>
                <w:lang w:val="sl-SI"/>
              </w:rPr>
            </w:pPr>
          </w:p>
        </w:tc>
      </w:tr>
      <w:tr w:rsidR="00383878" w:rsidRPr="00ED781A" w14:paraId="3892C09E" w14:textId="77777777" w:rsidTr="00573E69">
        <w:trPr>
          <w:gridAfter w:val="1"/>
          <w:wAfter w:w="68" w:type="dxa"/>
        </w:trPr>
        <w:tc>
          <w:tcPr>
            <w:tcW w:w="1135" w:type="dxa"/>
            <w:gridSpan w:val="2"/>
          </w:tcPr>
          <w:p w14:paraId="09545E60" w14:textId="7270BB00" w:rsidR="00383878" w:rsidRPr="00ED781A" w:rsidRDefault="006E1AC1" w:rsidP="00B2319B">
            <w:pPr>
              <w:jc w:val="both"/>
              <w:rPr>
                <w:rFonts w:cs="Arial"/>
              </w:rPr>
            </w:pPr>
            <w:r w:rsidRPr="00ED781A">
              <w:rPr>
                <w:rFonts w:cs="Arial"/>
              </w:rPr>
              <w:t>1</w:t>
            </w:r>
            <w:r w:rsidR="00B2319B" w:rsidRPr="00ED781A">
              <w:rPr>
                <w:rFonts w:cs="Arial"/>
              </w:rPr>
              <w:t>6</w:t>
            </w:r>
            <w:r w:rsidR="00383878" w:rsidRPr="00ED781A">
              <w:rPr>
                <w:rFonts w:cs="Arial"/>
              </w:rPr>
              <w:t>.1</w:t>
            </w:r>
          </w:p>
        </w:tc>
        <w:tc>
          <w:tcPr>
            <w:tcW w:w="8363" w:type="dxa"/>
            <w:gridSpan w:val="2"/>
          </w:tcPr>
          <w:p w14:paraId="04B53F94" w14:textId="486E2DF1" w:rsidR="00383878" w:rsidRPr="00ED781A" w:rsidRDefault="00383878" w:rsidP="00573E69">
            <w:pPr>
              <w:ind w:left="33" w:hanging="33"/>
              <w:jc w:val="both"/>
              <w:rPr>
                <w:rFonts w:cs="Arial"/>
              </w:rPr>
            </w:pPr>
            <w:r w:rsidRPr="00ED781A">
              <w:rPr>
                <w:rFonts w:cs="Arial"/>
              </w:rPr>
              <w:t xml:space="preserve">Dobavitelj jamči kupcu, da so </w:t>
            </w:r>
            <w:r w:rsidR="00FE476D" w:rsidRPr="00ED781A">
              <w:rPr>
                <w:rFonts w:cs="Arial"/>
              </w:rPr>
              <w:t>lokomotive</w:t>
            </w:r>
            <w:r w:rsidRPr="00ED781A">
              <w:rPr>
                <w:rFonts w:cs="Arial"/>
              </w:rPr>
              <w:t xml:space="preserve"> in posebna orodja izdelana v skladu s Končnim tehničnim opisom</w:t>
            </w:r>
            <w:r w:rsidRPr="00ED781A">
              <w:rPr>
                <w:rFonts w:cs="Arial"/>
                <w:b/>
              </w:rPr>
              <w:t xml:space="preserve"> </w:t>
            </w:r>
            <w:r w:rsidRPr="00ED781A">
              <w:rPr>
                <w:rFonts w:cs="Arial"/>
              </w:rPr>
              <w:t>in da nimajo nobene napake v materialu, izdelavi i</w:t>
            </w:r>
            <w:r w:rsidR="00984BCB" w:rsidRPr="00ED781A">
              <w:rPr>
                <w:rFonts w:cs="Arial"/>
              </w:rPr>
              <w:t>n</w:t>
            </w:r>
            <w:r w:rsidRPr="00ED781A">
              <w:rPr>
                <w:rFonts w:cs="Arial"/>
              </w:rPr>
              <w:t xml:space="preserve"> konstrukciji. </w:t>
            </w:r>
          </w:p>
          <w:p w14:paraId="3854B4CF" w14:textId="77777777" w:rsidR="00383878" w:rsidRPr="00ED781A" w:rsidRDefault="00383878" w:rsidP="00573E69">
            <w:pPr>
              <w:jc w:val="both"/>
              <w:rPr>
                <w:rFonts w:cs="Arial"/>
              </w:rPr>
            </w:pPr>
            <w:r w:rsidRPr="00ED781A">
              <w:rPr>
                <w:rFonts w:cs="Arial"/>
              </w:rPr>
              <w:tab/>
            </w:r>
          </w:p>
          <w:p w14:paraId="24A92AD7" w14:textId="77777777" w:rsidR="00383878" w:rsidRPr="00ED781A" w:rsidRDefault="00383878" w:rsidP="00573E69">
            <w:pPr>
              <w:ind w:left="33"/>
              <w:jc w:val="both"/>
              <w:rPr>
                <w:rFonts w:cs="Arial"/>
              </w:rPr>
            </w:pPr>
            <w:r w:rsidRPr="00ED781A">
              <w:rPr>
                <w:rFonts w:cs="Arial"/>
              </w:rPr>
              <w:t xml:space="preserve">Dobavitelj prevzame jamstvo za vse napake </w:t>
            </w:r>
            <w:r w:rsidR="00FE476D" w:rsidRPr="00ED781A">
              <w:rPr>
                <w:rFonts w:cs="Arial"/>
              </w:rPr>
              <w:t>lokomotiv</w:t>
            </w:r>
            <w:r w:rsidRPr="00ED781A">
              <w:rPr>
                <w:rFonts w:cs="Arial"/>
              </w:rPr>
              <w:t>, posebnih orodij in programske opreme, ki se pojavijo v času do izteka garancijske dobe.</w:t>
            </w:r>
          </w:p>
          <w:p w14:paraId="08DD3215" w14:textId="77777777" w:rsidR="00383878" w:rsidRPr="00ED781A" w:rsidRDefault="00383878" w:rsidP="00573E69">
            <w:pPr>
              <w:jc w:val="both"/>
              <w:rPr>
                <w:rFonts w:cs="Arial"/>
              </w:rPr>
            </w:pPr>
          </w:p>
          <w:p w14:paraId="28D6F70B" w14:textId="77777777" w:rsidR="00383878" w:rsidRPr="00ED781A" w:rsidRDefault="00383878" w:rsidP="00573E69">
            <w:pPr>
              <w:jc w:val="both"/>
              <w:rPr>
                <w:rFonts w:cs="Arial"/>
              </w:rPr>
            </w:pPr>
            <w:r w:rsidRPr="00ED781A">
              <w:rPr>
                <w:rFonts w:cs="Arial"/>
              </w:rPr>
              <w:t xml:space="preserve">Napaka na </w:t>
            </w:r>
            <w:r w:rsidR="00FE476D" w:rsidRPr="00ED781A">
              <w:rPr>
                <w:rFonts w:cs="Arial"/>
              </w:rPr>
              <w:t>lokomotivi</w:t>
            </w:r>
            <w:r w:rsidRPr="00ED781A">
              <w:rPr>
                <w:rFonts w:cs="Arial"/>
              </w:rPr>
              <w:t xml:space="preserve"> je vsak odklon </w:t>
            </w:r>
            <w:r w:rsidR="00FE476D" w:rsidRPr="00ED781A">
              <w:rPr>
                <w:rFonts w:cs="Arial"/>
              </w:rPr>
              <w:t>lokomotive</w:t>
            </w:r>
            <w:r w:rsidRPr="00ED781A">
              <w:rPr>
                <w:rFonts w:cs="Arial"/>
              </w:rPr>
              <w:t xml:space="preserve"> od Končnega tehničnega opisa (npr.: napaka v razvoju ali konstrukciji, neustrezen material, neustrezna programska oprema ali sestavni del, napaka ali malomarnost v izdelavi itd. ) ne glede na napako </w:t>
            </w:r>
            <w:r w:rsidR="00FE476D" w:rsidRPr="00ED781A">
              <w:rPr>
                <w:rFonts w:cs="Arial"/>
              </w:rPr>
              <w:t>Dobavitelja</w:t>
            </w:r>
            <w:r w:rsidRPr="00ED781A">
              <w:rPr>
                <w:rFonts w:cs="Arial"/>
              </w:rPr>
              <w:t xml:space="preserve"> in ne glede na dejstvo, da je ta odklon morda obstajal že ob času prevzema. Napaka obstaja v dejstvu, da </w:t>
            </w:r>
            <w:r w:rsidR="00FE476D" w:rsidRPr="00ED781A">
              <w:rPr>
                <w:rFonts w:cs="Arial"/>
              </w:rPr>
              <w:t>lokomotiva</w:t>
            </w:r>
            <w:r w:rsidRPr="00ED781A">
              <w:rPr>
                <w:rFonts w:cs="Arial"/>
              </w:rPr>
              <w:t xml:space="preserve"> nima neke značilnosti, ki je določena v dokumentaciji.</w:t>
            </w:r>
          </w:p>
          <w:p w14:paraId="59D0294D" w14:textId="77777777" w:rsidR="00383878" w:rsidRPr="00ED781A" w:rsidRDefault="00383878" w:rsidP="00573E69">
            <w:pPr>
              <w:jc w:val="both"/>
              <w:rPr>
                <w:rFonts w:cs="Arial"/>
              </w:rPr>
            </w:pPr>
          </w:p>
          <w:p w14:paraId="21CD53AE" w14:textId="3C4493CD" w:rsidR="00383878" w:rsidRPr="00ED781A" w:rsidRDefault="00383878" w:rsidP="00573E69">
            <w:pPr>
              <w:jc w:val="both"/>
              <w:rPr>
                <w:rFonts w:cs="Arial"/>
              </w:rPr>
            </w:pPr>
            <w:r w:rsidRPr="00ED781A">
              <w:rPr>
                <w:rFonts w:cs="Arial"/>
              </w:rPr>
              <w:t xml:space="preserve">Napaka obstaja, če </w:t>
            </w:r>
            <w:proofErr w:type="spellStart"/>
            <w:r w:rsidR="005C0176" w:rsidRPr="00ED781A">
              <w:rPr>
                <w:rFonts w:cs="Arial"/>
              </w:rPr>
              <w:t>večsistemska</w:t>
            </w:r>
            <w:proofErr w:type="spellEnd"/>
            <w:r w:rsidR="005C0176" w:rsidRPr="00ED781A">
              <w:rPr>
                <w:rFonts w:cs="Arial"/>
              </w:rPr>
              <w:t xml:space="preserve"> električna </w:t>
            </w:r>
            <w:r w:rsidR="00FE476D" w:rsidRPr="00ED781A">
              <w:rPr>
                <w:rFonts w:cs="Arial"/>
              </w:rPr>
              <w:t>lokomotiva</w:t>
            </w:r>
            <w:r w:rsidRPr="00ED781A">
              <w:rPr>
                <w:rFonts w:cs="Arial"/>
              </w:rPr>
              <w:t>:</w:t>
            </w:r>
          </w:p>
          <w:p w14:paraId="5D0FF27B" w14:textId="77777777" w:rsidR="00383878" w:rsidRPr="00ED781A" w:rsidRDefault="00383878" w:rsidP="00AF462A">
            <w:pPr>
              <w:pStyle w:val="Normal2"/>
              <w:numPr>
                <w:ilvl w:val="0"/>
                <w:numId w:val="49"/>
              </w:numPr>
              <w:tabs>
                <w:tab w:val="clear" w:pos="927"/>
              </w:tabs>
              <w:spacing w:after="0"/>
              <w:rPr>
                <w:rFonts w:cs="Arial"/>
                <w:sz w:val="20"/>
              </w:rPr>
            </w:pPr>
            <w:r w:rsidRPr="00ED781A">
              <w:rPr>
                <w:rFonts w:cs="Arial"/>
                <w:sz w:val="20"/>
              </w:rPr>
              <w:t>nima značilnosti, ki jih zagotavlja Končni tehnični opis, priložen kot Priloga št.1.</w:t>
            </w:r>
          </w:p>
          <w:p w14:paraId="47D64255" w14:textId="77777777" w:rsidR="00383878" w:rsidRPr="00ED781A" w:rsidRDefault="00383878" w:rsidP="00AF462A">
            <w:pPr>
              <w:numPr>
                <w:ilvl w:val="0"/>
                <w:numId w:val="48"/>
              </w:numPr>
              <w:tabs>
                <w:tab w:val="left" w:pos="1080"/>
              </w:tabs>
              <w:jc w:val="both"/>
              <w:rPr>
                <w:rFonts w:cs="Arial"/>
              </w:rPr>
            </w:pPr>
            <w:r w:rsidRPr="00ED781A">
              <w:rPr>
                <w:rFonts w:cs="Arial"/>
              </w:rPr>
              <w:t xml:space="preserve">je </w:t>
            </w:r>
            <w:r w:rsidR="00FE476D" w:rsidRPr="00ED781A">
              <w:rPr>
                <w:rFonts w:cs="Arial"/>
              </w:rPr>
              <w:t>lokomotiva</w:t>
            </w:r>
            <w:r w:rsidRPr="00ED781A">
              <w:rPr>
                <w:rFonts w:cs="Arial"/>
              </w:rPr>
              <w:t xml:space="preserve"> takšna, da se lahko ugotovi kršitev posebnih zagotovil, danih v smislu točke 10;</w:t>
            </w:r>
          </w:p>
          <w:p w14:paraId="01BB9511" w14:textId="77777777" w:rsidR="00383878" w:rsidRPr="00ED781A" w:rsidRDefault="00383878" w:rsidP="00AF462A">
            <w:pPr>
              <w:numPr>
                <w:ilvl w:val="0"/>
                <w:numId w:val="48"/>
              </w:numPr>
              <w:tabs>
                <w:tab w:val="left" w:pos="1080"/>
              </w:tabs>
              <w:jc w:val="both"/>
              <w:rPr>
                <w:rFonts w:cs="Arial"/>
              </w:rPr>
            </w:pPr>
            <w:r w:rsidRPr="00ED781A">
              <w:rPr>
                <w:rFonts w:cs="Arial"/>
              </w:rPr>
              <w:t>ne dosega funkcionalnih karakteristik v skladu z dokumentacijo.</w:t>
            </w:r>
          </w:p>
          <w:p w14:paraId="14526D05" w14:textId="77777777" w:rsidR="00383878" w:rsidRPr="00ED781A" w:rsidRDefault="00383878" w:rsidP="00573E69">
            <w:pPr>
              <w:ind w:left="720"/>
              <w:jc w:val="both"/>
              <w:rPr>
                <w:rFonts w:cs="Arial"/>
              </w:rPr>
            </w:pPr>
          </w:p>
          <w:p w14:paraId="392D0301" w14:textId="77777777" w:rsidR="00383878" w:rsidRPr="00ED781A" w:rsidRDefault="00383878" w:rsidP="00573E69">
            <w:pPr>
              <w:jc w:val="both"/>
              <w:rPr>
                <w:rFonts w:cs="Arial"/>
              </w:rPr>
            </w:pPr>
            <w:r w:rsidRPr="00ED781A">
              <w:rPr>
                <w:rFonts w:cs="Arial"/>
              </w:rPr>
              <w:t>Določbe tega člena se uporabljajo v logičnem smislu tudi za posebna orodja, programsko opremo in rezervne dele dobavljene v času garancijske dobe.</w:t>
            </w:r>
          </w:p>
          <w:p w14:paraId="0ED911F6" w14:textId="77777777" w:rsidR="00383878" w:rsidRPr="00ED781A" w:rsidRDefault="00383878" w:rsidP="00573E69">
            <w:pPr>
              <w:pStyle w:val="Telobesedila2"/>
              <w:rPr>
                <w:rFonts w:cs="Arial"/>
                <w:sz w:val="20"/>
                <w:lang w:val="sl-SI"/>
              </w:rPr>
            </w:pPr>
          </w:p>
        </w:tc>
      </w:tr>
      <w:tr w:rsidR="00383878" w:rsidRPr="00ED781A" w14:paraId="34C4D54B" w14:textId="77777777" w:rsidTr="00573E69">
        <w:trPr>
          <w:gridAfter w:val="1"/>
          <w:wAfter w:w="68" w:type="dxa"/>
        </w:trPr>
        <w:tc>
          <w:tcPr>
            <w:tcW w:w="1135" w:type="dxa"/>
            <w:gridSpan w:val="2"/>
          </w:tcPr>
          <w:p w14:paraId="70F4345A" w14:textId="3023AC82" w:rsidR="00383878" w:rsidRPr="00ED781A" w:rsidRDefault="006E1AC1" w:rsidP="00B2319B">
            <w:pPr>
              <w:jc w:val="both"/>
              <w:rPr>
                <w:rFonts w:cs="Arial"/>
              </w:rPr>
            </w:pPr>
            <w:r w:rsidRPr="00ED781A">
              <w:rPr>
                <w:rFonts w:cs="Arial"/>
              </w:rPr>
              <w:t>1</w:t>
            </w:r>
            <w:r w:rsidR="00B2319B" w:rsidRPr="00ED781A">
              <w:rPr>
                <w:rFonts w:cs="Arial"/>
              </w:rPr>
              <w:t>6</w:t>
            </w:r>
            <w:r w:rsidR="00383878" w:rsidRPr="00ED781A">
              <w:rPr>
                <w:rFonts w:cs="Arial"/>
              </w:rPr>
              <w:t>.2</w:t>
            </w:r>
          </w:p>
        </w:tc>
        <w:tc>
          <w:tcPr>
            <w:tcW w:w="8363" w:type="dxa"/>
            <w:gridSpan w:val="2"/>
          </w:tcPr>
          <w:p w14:paraId="6389616C" w14:textId="37745366" w:rsidR="00383878" w:rsidRPr="00ED781A" w:rsidRDefault="00383878" w:rsidP="00573E69">
            <w:pPr>
              <w:tabs>
                <w:tab w:val="left" w:pos="33"/>
              </w:tabs>
              <w:ind w:left="33" w:hanging="33"/>
              <w:jc w:val="both"/>
              <w:rPr>
                <w:rFonts w:cs="Arial"/>
              </w:rPr>
            </w:pPr>
            <w:r w:rsidRPr="00ED781A">
              <w:rPr>
                <w:rFonts w:cs="Arial"/>
              </w:rPr>
              <w:t xml:space="preserve">Garancijske dobe za posamezno </w:t>
            </w:r>
            <w:r w:rsidR="00FE476D" w:rsidRPr="00ED781A">
              <w:rPr>
                <w:rFonts w:cs="Arial"/>
              </w:rPr>
              <w:t>lokomotivo</w:t>
            </w:r>
            <w:r w:rsidRPr="00ED781A">
              <w:rPr>
                <w:rFonts w:cs="Arial"/>
              </w:rPr>
              <w:t xml:space="preserve"> začnejo teči na datum podpisa Zapisnika o uspešnem prevzemu v skladu s členom </w:t>
            </w:r>
            <w:r w:rsidR="006E1AC1" w:rsidRPr="00ED781A">
              <w:rPr>
                <w:rFonts w:cs="Arial"/>
              </w:rPr>
              <w:t>1</w:t>
            </w:r>
            <w:r w:rsidR="004002EA" w:rsidRPr="00ED781A">
              <w:rPr>
                <w:rFonts w:cs="Arial"/>
              </w:rPr>
              <w:t>4</w:t>
            </w:r>
            <w:r w:rsidRPr="00ED781A">
              <w:rPr>
                <w:rFonts w:cs="Arial"/>
              </w:rPr>
              <w:t xml:space="preserve">.2 in se zaključijo skladno s ponujeno garancijsko dobo. </w:t>
            </w:r>
          </w:p>
          <w:p w14:paraId="286B4879" w14:textId="77777777" w:rsidR="00383878" w:rsidRPr="00ED781A" w:rsidRDefault="00383878" w:rsidP="00573E69">
            <w:pPr>
              <w:jc w:val="both"/>
              <w:rPr>
                <w:rFonts w:cs="Arial"/>
              </w:rPr>
            </w:pPr>
          </w:p>
          <w:p w14:paraId="36C81470" w14:textId="1926A90E" w:rsidR="00383878" w:rsidRPr="00ED781A" w:rsidRDefault="00383878" w:rsidP="004002EA">
            <w:pPr>
              <w:tabs>
                <w:tab w:val="left" w:pos="33"/>
              </w:tabs>
              <w:ind w:left="33" w:hanging="33"/>
              <w:jc w:val="both"/>
              <w:rPr>
                <w:rFonts w:cs="Arial"/>
                <w:strike/>
              </w:rPr>
            </w:pPr>
            <w:r w:rsidRPr="00ED781A">
              <w:rPr>
                <w:rFonts w:cs="Arial"/>
              </w:rPr>
              <w:t xml:space="preserve">Garancijske dobe za posebna orodja in programsko opremo začnejo teči na datum prevzema v skladu s členom </w:t>
            </w:r>
            <w:r w:rsidR="00144711" w:rsidRPr="00ED781A">
              <w:rPr>
                <w:rFonts w:cs="Arial"/>
              </w:rPr>
              <w:t>1</w:t>
            </w:r>
            <w:r w:rsidR="004002EA" w:rsidRPr="00ED781A">
              <w:rPr>
                <w:rFonts w:cs="Arial"/>
              </w:rPr>
              <w:t>4</w:t>
            </w:r>
            <w:r w:rsidRPr="00ED781A">
              <w:rPr>
                <w:rFonts w:cs="Arial"/>
              </w:rPr>
              <w:t xml:space="preserve">.4 in se zaključijo skladno s ponujeno garancijsko dobo. </w:t>
            </w:r>
          </w:p>
        </w:tc>
      </w:tr>
      <w:tr w:rsidR="00383878" w:rsidRPr="00ED781A" w14:paraId="10D425AE" w14:textId="77777777" w:rsidTr="00573E69">
        <w:trPr>
          <w:gridAfter w:val="1"/>
          <w:wAfter w:w="68" w:type="dxa"/>
        </w:trPr>
        <w:tc>
          <w:tcPr>
            <w:tcW w:w="1135" w:type="dxa"/>
            <w:gridSpan w:val="2"/>
          </w:tcPr>
          <w:p w14:paraId="7E377875" w14:textId="77777777" w:rsidR="00383878" w:rsidRPr="00ED781A" w:rsidRDefault="00383878" w:rsidP="00573E69">
            <w:pPr>
              <w:jc w:val="both"/>
              <w:rPr>
                <w:rFonts w:cs="Arial"/>
              </w:rPr>
            </w:pPr>
          </w:p>
        </w:tc>
        <w:tc>
          <w:tcPr>
            <w:tcW w:w="8363" w:type="dxa"/>
            <w:gridSpan w:val="2"/>
          </w:tcPr>
          <w:p w14:paraId="31151505" w14:textId="77777777" w:rsidR="00383878" w:rsidRPr="00ED781A" w:rsidRDefault="00383878" w:rsidP="00573E69">
            <w:pPr>
              <w:pStyle w:val="Telobesedila2"/>
              <w:rPr>
                <w:rFonts w:cs="Arial"/>
                <w:sz w:val="20"/>
                <w:lang w:val="sl-SI"/>
              </w:rPr>
            </w:pPr>
          </w:p>
        </w:tc>
      </w:tr>
      <w:tr w:rsidR="00383878" w:rsidRPr="00ED781A" w14:paraId="2BCE10B1" w14:textId="77777777" w:rsidTr="00573E69">
        <w:trPr>
          <w:gridAfter w:val="1"/>
          <w:wAfter w:w="68" w:type="dxa"/>
        </w:trPr>
        <w:tc>
          <w:tcPr>
            <w:tcW w:w="1135" w:type="dxa"/>
            <w:gridSpan w:val="2"/>
          </w:tcPr>
          <w:p w14:paraId="35B634EA" w14:textId="375CB474" w:rsidR="00383878" w:rsidRPr="00ED781A" w:rsidRDefault="006E1AC1" w:rsidP="00B2319B">
            <w:pPr>
              <w:jc w:val="both"/>
              <w:rPr>
                <w:rFonts w:cs="Arial"/>
              </w:rPr>
            </w:pPr>
            <w:r w:rsidRPr="00ED781A">
              <w:rPr>
                <w:rFonts w:cs="Arial"/>
              </w:rPr>
              <w:t>1</w:t>
            </w:r>
            <w:r w:rsidR="00B2319B" w:rsidRPr="00ED781A">
              <w:rPr>
                <w:rFonts w:cs="Arial"/>
              </w:rPr>
              <w:t>6</w:t>
            </w:r>
            <w:r w:rsidR="00383878" w:rsidRPr="00ED781A">
              <w:rPr>
                <w:rFonts w:cs="Arial"/>
              </w:rPr>
              <w:t>.3</w:t>
            </w:r>
          </w:p>
        </w:tc>
        <w:tc>
          <w:tcPr>
            <w:tcW w:w="8363" w:type="dxa"/>
            <w:gridSpan w:val="2"/>
          </w:tcPr>
          <w:p w14:paraId="2A18D165" w14:textId="77777777" w:rsidR="00383878" w:rsidRPr="00ED781A" w:rsidRDefault="00383878" w:rsidP="00573E69">
            <w:pPr>
              <w:pStyle w:val="Telobesedila2"/>
              <w:rPr>
                <w:rFonts w:cs="Arial"/>
                <w:sz w:val="20"/>
                <w:lang w:val="sl-SI"/>
              </w:rPr>
            </w:pPr>
            <w:r w:rsidRPr="00ED781A">
              <w:rPr>
                <w:rFonts w:cs="Arial"/>
                <w:sz w:val="20"/>
                <w:lang w:val="sl-SI"/>
              </w:rPr>
              <w:t>Serijske napake</w:t>
            </w:r>
          </w:p>
          <w:p w14:paraId="1525E81C" w14:textId="77777777" w:rsidR="00383878" w:rsidRPr="00ED781A" w:rsidRDefault="00383878" w:rsidP="00573E69">
            <w:pPr>
              <w:ind w:left="720"/>
              <w:jc w:val="both"/>
              <w:rPr>
                <w:rFonts w:cs="Arial"/>
              </w:rPr>
            </w:pPr>
          </w:p>
          <w:p w14:paraId="6A463A88" w14:textId="77777777" w:rsidR="00383878" w:rsidRPr="00ED781A" w:rsidRDefault="00383878" w:rsidP="00573E69">
            <w:pPr>
              <w:jc w:val="both"/>
              <w:rPr>
                <w:rFonts w:cs="Arial"/>
              </w:rPr>
            </w:pPr>
            <w:r w:rsidRPr="00ED781A">
              <w:rPr>
                <w:rFonts w:cs="Arial"/>
              </w:rPr>
              <w:t xml:space="preserve">Dobavitelj jamči za </w:t>
            </w:r>
            <w:r w:rsidR="00BE4029" w:rsidRPr="00ED781A">
              <w:rPr>
                <w:rFonts w:cs="Arial"/>
              </w:rPr>
              <w:t>lokomotive</w:t>
            </w:r>
            <w:r w:rsidRPr="00ED781A">
              <w:rPr>
                <w:rFonts w:cs="Arial"/>
              </w:rPr>
              <w:t xml:space="preserve"> za primer serijskih napak 60 mesecev od datuma prevzema vsake posamezne </w:t>
            </w:r>
            <w:r w:rsidR="00BE4029" w:rsidRPr="00ED781A">
              <w:rPr>
                <w:rFonts w:cs="Arial"/>
              </w:rPr>
              <w:t>lokomotive</w:t>
            </w:r>
            <w:r w:rsidRPr="00ED781A">
              <w:rPr>
                <w:rFonts w:cs="Arial"/>
              </w:rPr>
              <w:t>.</w:t>
            </w:r>
          </w:p>
          <w:p w14:paraId="234074BC" w14:textId="77777777" w:rsidR="00383878" w:rsidRPr="00ED781A" w:rsidRDefault="00383878" w:rsidP="00573E69">
            <w:pPr>
              <w:ind w:left="720"/>
              <w:jc w:val="both"/>
              <w:rPr>
                <w:rFonts w:cs="Arial"/>
              </w:rPr>
            </w:pPr>
          </w:p>
          <w:p w14:paraId="7ACB1767" w14:textId="77777777" w:rsidR="00383878" w:rsidRPr="00ED781A" w:rsidRDefault="00383878" w:rsidP="00573E69">
            <w:pPr>
              <w:pStyle w:val="Telobesedila-zamik3"/>
              <w:ind w:left="0"/>
              <w:rPr>
                <w:rFonts w:cs="Arial"/>
                <w:lang w:val="sl-SI"/>
              </w:rPr>
            </w:pPr>
            <w:r w:rsidRPr="00ED781A">
              <w:rPr>
                <w:rFonts w:cs="Arial"/>
                <w:lang w:val="sl-SI"/>
              </w:rPr>
              <w:t xml:space="preserve">Serijska napaka obstaja, če se ista napaka zaradi istega razloga pojavlja na najmanj 20% identičnih komponent, vgrajenih na </w:t>
            </w:r>
            <w:r w:rsidR="00BE4029" w:rsidRPr="00ED781A">
              <w:rPr>
                <w:rFonts w:cs="Arial"/>
                <w:lang w:val="sl-SI"/>
              </w:rPr>
              <w:t>lokomotive</w:t>
            </w:r>
            <w:r w:rsidRPr="00ED781A">
              <w:rPr>
                <w:rFonts w:cs="Arial"/>
                <w:lang w:val="sl-SI"/>
              </w:rPr>
              <w:t xml:space="preserve"> in sicer v 60 mesecih po prevzemu posamezne </w:t>
            </w:r>
            <w:r w:rsidR="00BE4029" w:rsidRPr="00ED781A">
              <w:rPr>
                <w:rFonts w:cs="Arial"/>
                <w:lang w:val="sl-SI"/>
              </w:rPr>
              <w:t>lokomotive</w:t>
            </w:r>
            <w:r w:rsidRPr="00ED781A">
              <w:rPr>
                <w:rFonts w:cs="Arial"/>
                <w:lang w:val="sl-SI"/>
              </w:rPr>
              <w:t>, še posebej kot rezultat nepravilnega razvoja, načrta ali proizvodnje s serijsko napako.</w:t>
            </w:r>
          </w:p>
          <w:p w14:paraId="5C4DB2B7" w14:textId="77777777" w:rsidR="00383878" w:rsidRPr="00ED781A" w:rsidRDefault="00383878" w:rsidP="00573E69">
            <w:pPr>
              <w:pStyle w:val="Telobesedila2"/>
              <w:rPr>
                <w:rFonts w:cs="Arial"/>
                <w:sz w:val="20"/>
                <w:lang w:val="sl-SI"/>
              </w:rPr>
            </w:pPr>
          </w:p>
        </w:tc>
      </w:tr>
      <w:tr w:rsidR="00383878" w:rsidRPr="00ED781A" w14:paraId="115054CD" w14:textId="77777777" w:rsidTr="00573E69">
        <w:trPr>
          <w:gridAfter w:val="1"/>
          <w:wAfter w:w="68" w:type="dxa"/>
        </w:trPr>
        <w:tc>
          <w:tcPr>
            <w:tcW w:w="1135" w:type="dxa"/>
            <w:gridSpan w:val="2"/>
          </w:tcPr>
          <w:p w14:paraId="1B631398" w14:textId="24FB53ED"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.4</w:t>
            </w:r>
          </w:p>
        </w:tc>
        <w:tc>
          <w:tcPr>
            <w:tcW w:w="8363" w:type="dxa"/>
            <w:gridSpan w:val="2"/>
          </w:tcPr>
          <w:p w14:paraId="42F37806" w14:textId="77777777" w:rsidR="00383878" w:rsidRPr="00ED781A" w:rsidRDefault="00383878" w:rsidP="00573E69">
            <w:pPr>
              <w:pStyle w:val="Telobesedila2"/>
              <w:rPr>
                <w:rFonts w:cs="Arial"/>
                <w:sz w:val="20"/>
                <w:lang w:val="sl-SI"/>
              </w:rPr>
            </w:pPr>
            <w:r w:rsidRPr="00ED781A">
              <w:rPr>
                <w:rFonts w:cs="Arial"/>
                <w:sz w:val="20"/>
                <w:lang w:val="sl-SI"/>
              </w:rPr>
              <w:t>Izključitev garancije</w:t>
            </w:r>
          </w:p>
        </w:tc>
      </w:tr>
      <w:tr w:rsidR="00383878" w:rsidRPr="00ED781A" w14:paraId="2BD062FB" w14:textId="77777777" w:rsidTr="00573E69">
        <w:trPr>
          <w:gridAfter w:val="1"/>
          <w:wAfter w:w="68" w:type="dxa"/>
        </w:trPr>
        <w:tc>
          <w:tcPr>
            <w:tcW w:w="1135" w:type="dxa"/>
            <w:gridSpan w:val="2"/>
          </w:tcPr>
          <w:p w14:paraId="51D1EF0C" w14:textId="77777777" w:rsidR="00383878" w:rsidRPr="00ED781A" w:rsidRDefault="00383878" w:rsidP="00573E69">
            <w:pPr>
              <w:jc w:val="both"/>
              <w:rPr>
                <w:rFonts w:cs="Arial"/>
              </w:rPr>
            </w:pPr>
          </w:p>
        </w:tc>
        <w:tc>
          <w:tcPr>
            <w:tcW w:w="8363" w:type="dxa"/>
            <w:gridSpan w:val="2"/>
          </w:tcPr>
          <w:p w14:paraId="7DCC907F" w14:textId="77777777" w:rsidR="00383878" w:rsidRPr="00ED781A" w:rsidRDefault="00383878" w:rsidP="00573E69">
            <w:pPr>
              <w:pStyle w:val="Telobesedila2"/>
              <w:rPr>
                <w:rFonts w:cs="Arial"/>
                <w:sz w:val="20"/>
                <w:lang w:val="sl-SI"/>
              </w:rPr>
            </w:pPr>
          </w:p>
        </w:tc>
      </w:tr>
      <w:tr w:rsidR="00383878" w:rsidRPr="00ED781A" w14:paraId="7590F0C6" w14:textId="77777777" w:rsidTr="00573E69">
        <w:trPr>
          <w:gridAfter w:val="1"/>
          <w:wAfter w:w="68" w:type="dxa"/>
        </w:trPr>
        <w:tc>
          <w:tcPr>
            <w:tcW w:w="1135" w:type="dxa"/>
            <w:gridSpan w:val="2"/>
          </w:tcPr>
          <w:p w14:paraId="747200FC" w14:textId="5B20770F"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.4.1</w:t>
            </w:r>
          </w:p>
        </w:tc>
        <w:tc>
          <w:tcPr>
            <w:tcW w:w="8363" w:type="dxa"/>
            <w:gridSpan w:val="2"/>
          </w:tcPr>
          <w:p w14:paraId="549CC087" w14:textId="77777777" w:rsidR="00383878" w:rsidRPr="00ED781A" w:rsidRDefault="00383878" w:rsidP="00573E69">
            <w:pPr>
              <w:pStyle w:val="Telobesedila-zamik"/>
              <w:ind w:left="0"/>
              <w:rPr>
                <w:rFonts w:cs="Arial"/>
              </w:rPr>
            </w:pPr>
            <w:r w:rsidRPr="00ED781A">
              <w:rPr>
                <w:rFonts w:cs="Arial"/>
              </w:rPr>
              <w:t xml:space="preserve">Izključitev garancije za </w:t>
            </w:r>
            <w:r w:rsidR="00BE4029" w:rsidRPr="00ED781A">
              <w:rPr>
                <w:rFonts w:cs="Arial"/>
              </w:rPr>
              <w:t>lokomotive</w:t>
            </w:r>
          </w:p>
          <w:p w14:paraId="1C92D3FC" w14:textId="77777777" w:rsidR="00383878" w:rsidRPr="00ED781A" w:rsidRDefault="00383878" w:rsidP="00573E69">
            <w:pPr>
              <w:jc w:val="both"/>
              <w:rPr>
                <w:rFonts w:cs="Arial"/>
                <w:b/>
              </w:rPr>
            </w:pPr>
          </w:p>
          <w:p w14:paraId="47DB3553" w14:textId="63E78CC8" w:rsidR="00383878" w:rsidRPr="00ED781A" w:rsidRDefault="00383878" w:rsidP="00573E69">
            <w:pPr>
              <w:pStyle w:val="Telobesedila3"/>
              <w:jc w:val="both"/>
              <w:rPr>
                <w:rFonts w:ascii="Arial" w:hAnsi="Arial" w:cs="Arial"/>
                <w:sz w:val="20"/>
                <w:szCs w:val="20"/>
              </w:rPr>
            </w:pPr>
            <w:r w:rsidRPr="00ED781A">
              <w:rPr>
                <w:rFonts w:ascii="Arial" w:hAnsi="Arial" w:cs="Arial"/>
                <w:sz w:val="20"/>
                <w:szCs w:val="20"/>
              </w:rPr>
              <w:t xml:space="preserve">Dobavitelj ne jamči za stanje </w:t>
            </w:r>
            <w:r w:rsidR="00BE4029" w:rsidRPr="00ED781A">
              <w:rPr>
                <w:rFonts w:ascii="Arial" w:hAnsi="Arial" w:cs="Arial"/>
                <w:sz w:val="20"/>
                <w:szCs w:val="20"/>
              </w:rPr>
              <w:t>lokomotive</w:t>
            </w:r>
            <w:r w:rsidRPr="00ED781A">
              <w:rPr>
                <w:rFonts w:ascii="Arial" w:hAnsi="Arial" w:cs="Arial"/>
                <w:sz w:val="20"/>
                <w:szCs w:val="20"/>
              </w:rPr>
              <w:t xml:space="preserve"> v nasprotju s to Pogodbo, če je to stanje izključno povzročil Kupec, to je, če je to stanje  posledica nepravilnega ravnanja, opustitve vzdrževanja ali pomanjkljivega vzdrževanja, ali vzdrževanja, ki ni v skladu s dobaviteljevo dokumentacijo po Prilogi št. </w:t>
            </w:r>
            <w:r w:rsidR="00AF7F03" w:rsidRPr="00ED781A">
              <w:rPr>
                <w:rFonts w:ascii="Arial" w:hAnsi="Arial" w:cs="Arial"/>
                <w:sz w:val="20"/>
                <w:szCs w:val="20"/>
              </w:rPr>
              <w:t>8</w:t>
            </w:r>
            <w:r w:rsidRPr="00ED781A">
              <w:rPr>
                <w:rFonts w:ascii="Arial" w:hAnsi="Arial" w:cs="Arial"/>
                <w:sz w:val="20"/>
                <w:szCs w:val="20"/>
              </w:rPr>
              <w:t>, in prometnih objektov, ki niso v skladu s standardi in predpisi UIC.</w:t>
            </w:r>
          </w:p>
          <w:p w14:paraId="3F9995A2" w14:textId="37BBE1A0" w:rsidR="00383878" w:rsidRPr="00ED781A" w:rsidRDefault="00383878" w:rsidP="00573E69">
            <w:pPr>
              <w:pStyle w:val="Telobesedila3"/>
              <w:jc w:val="both"/>
              <w:rPr>
                <w:rFonts w:ascii="Arial" w:hAnsi="Arial" w:cs="Arial"/>
                <w:sz w:val="20"/>
                <w:szCs w:val="20"/>
              </w:rPr>
            </w:pPr>
            <w:r w:rsidRPr="00ED781A">
              <w:rPr>
                <w:rFonts w:ascii="Arial" w:hAnsi="Arial" w:cs="Arial"/>
                <w:sz w:val="20"/>
                <w:szCs w:val="20"/>
              </w:rPr>
              <w:t>Nadalje</w:t>
            </w:r>
            <w:r w:rsidRPr="00ED781A">
              <w:rPr>
                <w:rFonts w:ascii="Arial" w:hAnsi="Arial" w:cs="Arial"/>
                <w:b/>
                <w:sz w:val="20"/>
                <w:szCs w:val="20"/>
              </w:rPr>
              <w:t xml:space="preserve"> </w:t>
            </w:r>
            <w:r w:rsidRPr="00ED781A">
              <w:rPr>
                <w:rFonts w:ascii="Arial" w:hAnsi="Arial" w:cs="Arial"/>
                <w:sz w:val="20"/>
                <w:szCs w:val="20"/>
              </w:rPr>
              <w:t xml:space="preserve">dobavitelj ne jamči za stanje </w:t>
            </w:r>
            <w:r w:rsidR="00BE4029" w:rsidRPr="00ED781A">
              <w:rPr>
                <w:rFonts w:ascii="Arial" w:hAnsi="Arial" w:cs="Arial"/>
                <w:sz w:val="20"/>
                <w:szCs w:val="20"/>
              </w:rPr>
              <w:t>lokomotive</w:t>
            </w:r>
            <w:r w:rsidRPr="00ED781A">
              <w:rPr>
                <w:rFonts w:ascii="Arial" w:hAnsi="Arial" w:cs="Arial"/>
                <w:sz w:val="20"/>
                <w:szCs w:val="20"/>
              </w:rPr>
              <w:t xml:space="preserve"> v nasprotju s to Pogodbo, če je to stanje izključna posledica normalne obrabe, nepravilne uporabe </w:t>
            </w:r>
            <w:r w:rsidR="002A49BE" w:rsidRPr="00ED781A">
              <w:rPr>
                <w:rFonts w:ascii="Arial" w:hAnsi="Arial" w:cs="Arial"/>
                <w:sz w:val="20"/>
                <w:szCs w:val="20"/>
              </w:rPr>
              <w:t xml:space="preserve">rezervnih </w:t>
            </w:r>
            <w:r w:rsidRPr="00ED781A">
              <w:rPr>
                <w:rFonts w:ascii="Arial" w:hAnsi="Arial" w:cs="Arial"/>
                <w:sz w:val="20"/>
                <w:szCs w:val="20"/>
              </w:rPr>
              <w:t>delov ali drugega materiala kupca, nepravilnega vzdrževanja ali vzdrževanja, ki ni v skladu z dobaviteljevo dokumentacijo po Prilogi št.</w:t>
            </w:r>
            <w:r w:rsidR="00AF7F03" w:rsidRPr="00ED781A">
              <w:rPr>
                <w:rFonts w:ascii="Arial" w:hAnsi="Arial" w:cs="Arial"/>
                <w:sz w:val="20"/>
                <w:szCs w:val="20"/>
              </w:rPr>
              <w:t>8</w:t>
            </w:r>
            <w:r w:rsidRPr="00ED781A">
              <w:rPr>
                <w:rFonts w:ascii="Arial" w:hAnsi="Arial" w:cs="Arial"/>
                <w:sz w:val="20"/>
                <w:szCs w:val="20"/>
              </w:rPr>
              <w:t>, ali naravnih katastrof ali nesreč. Primeri, ki so posledica dejanj tretjih oseb ali naklepnih dejanj in grobo malomarnega dejanja delavcev Kupca, so prav tako izvzeti.</w:t>
            </w:r>
          </w:p>
          <w:p w14:paraId="020E3196" w14:textId="77777777" w:rsidR="00383878" w:rsidRPr="00ED781A" w:rsidRDefault="00383878" w:rsidP="00573E69">
            <w:pPr>
              <w:pStyle w:val="Telobesedila2"/>
              <w:rPr>
                <w:rFonts w:cs="Arial"/>
                <w:sz w:val="20"/>
                <w:lang w:val="sl-SI"/>
              </w:rPr>
            </w:pPr>
          </w:p>
        </w:tc>
      </w:tr>
      <w:tr w:rsidR="00383878" w:rsidRPr="00ED781A" w14:paraId="3AEF5FC6" w14:textId="77777777" w:rsidTr="00573E69">
        <w:trPr>
          <w:gridAfter w:val="1"/>
          <w:wAfter w:w="68" w:type="dxa"/>
        </w:trPr>
        <w:tc>
          <w:tcPr>
            <w:tcW w:w="1135" w:type="dxa"/>
            <w:gridSpan w:val="2"/>
          </w:tcPr>
          <w:p w14:paraId="5471DF5B" w14:textId="7C3EE153"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.4.2</w:t>
            </w:r>
          </w:p>
        </w:tc>
        <w:tc>
          <w:tcPr>
            <w:tcW w:w="8363" w:type="dxa"/>
            <w:gridSpan w:val="2"/>
          </w:tcPr>
          <w:p w14:paraId="2F92878B" w14:textId="77777777" w:rsidR="00383878" w:rsidRPr="00ED781A" w:rsidRDefault="00383878" w:rsidP="00573E69">
            <w:pPr>
              <w:pStyle w:val="Telobesedila3"/>
              <w:ind w:left="720" w:hanging="720"/>
              <w:rPr>
                <w:rFonts w:ascii="Arial" w:hAnsi="Arial" w:cs="Arial"/>
                <w:sz w:val="20"/>
                <w:szCs w:val="20"/>
              </w:rPr>
            </w:pPr>
            <w:r w:rsidRPr="00ED781A">
              <w:rPr>
                <w:rFonts w:ascii="Arial" w:hAnsi="Arial" w:cs="Arial"/>
                <w:sz w:val="20"/>
                <w:szCs w:val="20"/>
              </w:rPr>
              <w:t>Izključitev garancije za posebna orodja in programsko opremo</w:t>
            </w:r>
          </w:p>
          <w:p w14:paraId="23669F0A" w14:textId="77777777" w:rsidR="00383878" w:rsidRPr="00ED781A" w:rsidRDefault="00383878" w:rsidP="00573E69">
            <w:pPr>
              <w:jc w:val="both"/>
              <w:rPr>
                <w:rFonts w:cs="Arial"/>
              </w:rPr>
            </w:pPr>
          </w:p>
          <w:p w14:paraId="32EFF74F" w14:textId="30FAC738" w:rsidR="00383878" w:rsidRPr="00ED781A" w:rsidRDefault="00383878" w:rsidP="004002EA">
            <w:pPr>
              <w:pStyle w:val="Telobesedila2"/>
              <w:rPr>
                <w:rFonts w:cs="Arial"/>
                <w:sz w:val="20"/>
                <w:lang w:val="sl-SI"/>
              </w:rPr>
            </w:pPr>
            <w:r w:rsidRPr="00ED781A">
              <w:rPr>
                <w:rFonts w:cs="Arial"/>
                <w:sz w:val="20"/>
                <w:lang w:val="sl-SI"/>
              </w:rPr>
              <w:lastRenderedPageBreak/>
              <w:t xml:space="preserve">Določila za izključitev garancije za </w:t>
            </w:r>
            <w:r w:rsidR="00BE4029" w:rsidRPr="00ED781A">
              <w:rPr>
                <w:rFonts w:cs="Arial"/>
                <w:sz w:val="20"/>
                <w:lang w:val="sl-SI"/>
              </w:rPr>
              <w:t>lokomotive</w:t>
            </w:r>
            <w:r w:rsidRPr="00ED781A">
              <w:rPr>
                <w:rFonts w:cs="Arial"/>
                <w:sz w:val="20"/>
                <w:lang w:val="sl-SI"/>
              </w:rPr>
              <w:t xml:space="preserve">, kot navaja člen </w:t>
            </w:r>
            <w:r w:rsidR="00144711" w:rsidRPr="00ED781A">
              <w:rPr>
                <w:rFonts w:cs="Arial"/>
                <w:sz w:val="20"/>
                <w:lang w:val="sl-SI"/>
              </w:rPr>
              <w:t>1</w:t>
            </w:r>
            <w:r w:rsidR="004002EA" w:rsidRPr="00ED781A">
              <w:rPr>
                <w:rFonts w:cs="Arial"/>
                <w:sz w:val="20"/>
                <w:lang w:val="sl-SI"/>
              </w:rPr>
              <w:t>6</w:t>
            </w:r>
            <w:r w:rsidRPr="00ED781A">
              <w:rPr>
                <w:rFonts w:cs="Arial"/>
                <w:sz w:val="20"/>
                <w:lang w:val="sl-SI"/>
              </w:rPr>
              <w:t>.4.1, se smiselno uporabljajo tudi za izključitev garancije za posebna orodja in programsko opremo.</w:t>
            </w:r>
          </w:p>
        </w:tc>
      </w:tr>
      <w:tr w:rsidR="00383878" w:rsidRPr="00ED781A" w14:paraId="1DCEF577" w14:textId="77777777" w:rsidTr="00573E69">
        <w:trPr>
          <w:gridAfter w:val="1"/>
          <w:wAfter w:w="68" w:type="dxa"/>
        </w:trPr>
        <w:tc>
          <w:tcPr>
            <w:tcW w:w="1135" w:type="dxa"/>
            <w:gridSpan w:val="2"/>
          </w:tcPr>
          <w:p w14:paraId="0C3A131D" w14:textId="77777777" w:rsidR="00383878" w:rsidRPr="00ED781A" w:rsidRDefault="00383878" w:rsidP="00573E69">
            <w:pPr>
              <w:jc w:val="both"/>
              <w:rPr>
                <w:rFonts w:cs="Arial"/>
              </w:rPr>
            </w:pPr>
          </w:p>
        </w:tc>
        <w:tc>
          <w:tcPr>
            <w:tcW w:w="8363" w:type="dxa"/>
            <w:gridSpan w:val="2"/>
          </w:tcPr>
          <w:p w14:paraId="2AFBED65" w14:textId="77777777" w:rsidR="00383878" w:rsidRPr="00ED781A" w:rsidRDefault="00383878" w:rsidP="00573E69">
            <w:pPr>
              <w:pStyle w:val="Telobesedila2"/>
              <w:rPr>
                <w:rFonts w:cs="Arial"/>
                <w:sz w:val="20"/>
                <w:lang w:val="sl-SI"/>
              </w:rPr>
            </w:pPr>
          </w:p>
        </w:tc>
      </w:tr>
      <w:tr w:rsidR="00383878" w:rsidRPr="00ED781A" w14:paraId="4F8CD079" w14:textId="77777777" w:rsidTr="00573E69">
        <w:trPr>
          <w:gridAfter w:val="1"/>
          <w:wAfter w:w="68" w:type="dxa"/>
        </w:trPr>
        <w:tc>
          <w:tcPr>
            <w:tcW w:w="1135" w:type="dxa"/>
            <w:gridSpan w:val="2"/>
          </w:tcPr>
          <w:p w14:paraId="27AB8B6E" w14:textId="30CE5559"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.5</w:t>
            </w:r>
          </w:p>
        </w:tc>
        <w:tc>
          <w:tcPr>
            <w:tcW w:w="8363" w:type="dxa"/>
            <w:gridSpan w:val="2"/>
          </w:tcPr>
          <w:p w14:paraId="7B10D373" w14:textId="77777777" w:rsidR="00383878" w:rsidRPr="00ED781A" w:rsidRDefault="00383878" w:rsidP="00573E69">
            <w:pPr>
              <w:pStyle w:val="Telobesedila2"/>
              <w:rPr>
                <w:rFonts w:cs="Arial"/>
                <w:sz w:val="20"/>
                <w:lang w:val="sl-SI"/>
              </w:rPr>
            </w:pPr>
            <w:r w:rsidRPr="00ED781A">
              <w:rPr>
                <w:rFonts w:cs="Arial"/>
                <w:sz w:val="20"/>
                <w:lang w:val="sl-SI"/>
              </w:rPr>
              <w:t>Pravice kupca iz garancije: odprava napak, znižanje cen in razdrtje pogodbe</w:t>
            </w:r>
          </w:p>
        </w:tc>
      </w:tr>
      <w:tr w:rsidR="00383878" w:rsidRPr="00ED781A" w14:paraId="1F81606C" w14:textId="77777777" w:rsidTr="00573E69">
        <w:trPr>
          <w:gridAfter w:val="1"/>
          <w:wAfter w:w="68" w:type="dxa"/>
        </w:trPr>
        <w:tc>
          <w:tcPr>
            <w:tcW w:w="1135" w:type="dxa"/>
            <w:gridSpan w:val="2"/>
          </w:tcPr>
          <w:p w14:paraId="682688CC" w14:textId="77777777" w:rsidR="00383878" w:rsidRPr="00ED781A" w:rsidRDefault="00383878" w:rsidP="00573E69">
            <w:pPr>
              <w:jc w:val="both"/>
              <w:rPr>
                <w:rFonts w:cs="Arial"/>
              </w:rPr>
            </w:pPr>
          </w:p>
        </w:tc>
        <w:tc>
          <w:tcPr>
            <w:tcW w:w="8363" w:type="dxa"/>
            <w:gridSpan w:val="2"/>
          </w:tcPr>
          <w:p w14:paraId="295AE7F5" w14:textId="77777777" w:rsidR="00383878" w:rsidRPr="00ED781A" w:rsidRDefault="00383878" w:rsidP="00573E69">
            <w:pPr>
              <w:pStyle w:val="Telobesedila2"/>
              <w:rPr>
                <w:rFonts w:cs="Arial"/>
                <w:sz w:val="20"/>
                <w:lang w:val="sl-SI"/>
              </w:rPr>
            </w:pPr>
          </w:p>
        </w:tc>
      </w:tr>
      <w:tr w:rsidR="00383878" w:rsidRPr="00ED781A" w14:paraId="73A4E7CE" w14:textId="77777777" w:rsidTr="00573E69">
        <w:trPr>
          <w:gridAfter w:val="1"/>
          <w:wAfter w:w="68" w:type="dxa"/>
        </w:trPr>
        <w:tc>
          <w:tcPr>
            <w:tcW w:w="1135" w:type="dxa"/>
            <w:gridSpan w:val="2"/>
          </w:tcPr>
          <w:p w14:paraId="415CCE79" w14:textId="2C1A6733"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.5.1</w:t>
            </w:r>
          </w:p>
        </w:tc>
        <w:tc>
          <w:tcPr>
            <w:tcW w:w="8363" w:type="dxa"/>
            <w:gridSpan w:val="2"/>
          </w:tcPr>
          <w:p w14:paraId="2069DD7D" w14:textId="77777777" w:rsidR="00383878" w:rsidRPr="00ED781A" w:rsidRDefault="00383878" w:rsidP="00573E69">
            <w:pPr>
              <w:pStyle w:val="Telobesedila-zamik"/>
              <w:ind w:left="0"/>
              <w:rPr>
                <w:rFonts w:cs="Arial"/>
              </w:rPr>
            </w:pPr>
            <w:r w:rsidRPr="00ED781A">
              <w:rPr>
                <w:rFonts w:cs="Arial"/>
              </w:rPr>
              <w:t>Napake</w:t>
            </w:r>
          </w:p>
          <w:p w14:paraId="1862BC9C" w14:textId="77777777" w:rsidR="00383878" w:rsidRPr="00ED781A" w:rsidRDefault="00383878" w:rsidP="00573E69">
            <w:pPr>
              <w:jc w:val="both"/>
              <w:rPr>
                <w:rFonts w:cs="Arial"/>
              </w:rPr>
            </w:pPr>
          </w:p>
          <w:p w14:paraId="1EEA68FE" w14:textId="77777777" w:rsidR="00383878" w:rsidRPr="00ED781A" w:rsidRDefault="00383878" w:rsidP="00573E69">
            <w:pPr>
              <w:pStyle w:val="Telobesedila-zamik"/>
              <w:ind w:left="0"/>
              <w:rPr>
                <w:rFonts w:cs="Arial"/>
              </w:rPr>
            </w:pPr>
            <w:r w:rsidRPr="00ED781A">
              <w:rPr>
                <w:rFonts w:cs="Arial"/>
              </w:rPr>
              <w:t xml:space="preserve">V primeru napak ima kupec pravico, da od dobavitelja zahteva takojšnjo odpravo teh napak  s popravilom ali zamenjavo dela z novim. </w:t>
            </w:r>
          </w:p>
          <w:p w14:paraId="21CA9438" w14:textId="77777777" w:rsidR="00383878" w:rsidRPr="00ED781A" w:rsidRDefault="00383878" w:rsidP="00573E69">
            <w:pPr>
              <w:pStyle w:val="Telobesedila2"/>
              <w:rPr>
                <w:rFonts w:cs="Arial"/>
                <w:sz w:val="20"/>
                <w:lang w:val="sl-SI"/>
              </w:rPr>
            </w:pPr>
          </w:p>
        </w:tc>
      </w:tr>
      <w:tr w:rsidR="00383878" w:rsidRPr="00ED781A" w14:paraId="5C050AEA" w14:textId="77777777" w:rsidTr="00573E69">
        <w:trPr>
          <w:gridAfter w:val="1"/>
          <w:wAfter w:w="68" w:type="dxa"/>
        </w:trPr>
        <w:tc>
          <w:tcPr>
            <w:tcW w:w="1135" w:type="dxa"/>
            <w:gridSpan w:val="2"/>
          </w:tcPr>
          <w:p w14:paraId="185DC446" w14:textId="3B0A1E16"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.5.2</w:t>
            </w:r>
          </w:p>
        </w:tc>
        <w:tc>
          <w:tcPr>
            <w:tcW w:w="8363" w:type="dxa"/>
            <w:gridSpan w:val="2"/>
          </w:tcPr>
          <w:p w14:paraId="603F5D69" w14:textId="77777777" w:rsidR="00383878" w:rsidRPr="00ED781A" w:rsidRDefault="00383878" w:rsidP="00573E69">
            <w:pPr>
              <w:pStyle w:val="Telobesedila-zamik"/>
              <w:ind w:left="0"/>
              <w:rPr>
                <w:rFonts w:cs="Arial"/>
              </w:rPr>
            </w:pPr>
            <w:r w:rsidRPr="00ED781A">
              <w:rPr>
                <w:rFonts w:cs="Arial"/>
              </w:rPr>
              <w:t>Serijske napake na sestavnih delih</w:t>
            </w:r>
          </w:p>
          <w:p w14:paraId="79EF76E2" w14:textId="77777777" w:rsidR="00383878" w:rsidRPr="00ED781A" w:rsidRDefault="00383878" w:rsidP="00573E69">
            <w:pPr>
              <w:tabs>
                <w:tab w:val="left" w:pos="1620"/>
              </w:tabs>
              <w:rPr>
                <w:rFonts w:cs="Arial"/>
              </w:rPr>
            </w:pPr>
            <w:r w:rsidRPr="00ED781A">
              <w:rPr>
                <w:rFonts w:cs="Arial"/>
              </w:rPr>
              <w:tab/>
            </w:r>
          </w:p>
          <w:p w14:paraId="72B0B1F6" w14:textId="77777777" w:rsidR="00383878" w:rsidRPr="00ED781A" w:rsidRDefault="00383878" w:rsidP="00573E69">
            <w:pPr>
              <w:ind w:left="720"/>
              <w:jc w:val="both"/>
              <w:rPr>
                <w:rFonts w:cs="Arial"/>
              </w:rPr>
            </w:pPr>
            <w:r w:rsidRPr="00ED781A">
              <w:rPr>
                <w:rFonts w:cs="Arial"/>
              </w:rPr>
              <w:t>a)</w:t>
            </w:r>
            <w:r w:rsidRPr="00ED781A">
              <w:rPr>
                <w:rFonts w:cs="Arial"/>
              </w:rPr>
              <w:tab/>
              <w:t xml:space="preserve">V primeru ugotovitve serijske napake na neki komponenti, se dobavitelj obvezuje, da bo določil korektivno rešitev za njeno odpravo in jo po kupčevi odobritvi realiziral na vseh </w:t>
            </w:r>
            <w:r w:rsidR="00BE4029" w:rsidRPr="00ED781A">
              <w:rPr>
                <w:rFonts w:cs="Arial"/>
              </w:rPr>
              <w:t>lokomotivah</w:t>
            </w:r>
            <w:r w:rsidRPr="00ED781A">
              <w:rPr>
                <w:rFonts w:cs="Arial"/>
              </w:rPr>
              <w:t xml:space="preserve">. </w:t>
            </w:r>
          </w:p>
          <w:p w14:paraId="7FA81FED" w14:textId="77777777" w:rsidR="00383878" w:rsidRPr="00ED781A" w:rsidRDefault="00383878" w:rsidP="00573E69">
            <w:pPr>
              <w:jc w:val="both"/>
              <w:rPr>
                <w:rFonts w:cs="Arial"/>
              </w:rPr>
            </w:pPr>
          </w:p>
          <w:p w14:paraId="6FDDC726" w14:textId="77777777" w:rsidR="00383878" w:rsidRPr="00ED781A" w:rsidRDefault="00383878" w:rsidP="00573E69">
            <w:pPr>
              <w:ind w:left="720"/>
              <w:jc w:val="both"/>
              <w:rPr>
                <w:rFonts w:cs="Arial"/>
              </w:rPr>
            </w:pPr>
            <w:r w:rsidRPr="00ED781A">
              <w:rPr>
                <w:rFonts w:cs="Arial"/>
              </w:rPr>
              <w:t>b)</w:t>
            </w:r>
            <w:r w:rsidRPr="00ED781A">
              <w:rPr>
                <w:rFonts w:cs="Arial"/>
              </w:rPr>
              <w:tab/>
              <w:t xml:space="preserve">Od datuma odprave serijske napake z realizacijo nove rešitve na vseh </w:t>
            </w:r>
            <w:r w:rsidR="00BE4029" w:rsidRPr="00ED781A">
              <w:rPr>
                <w:rFonts w:cs="Arial"/>
              </w:rPr>
              <w:t>lokomotivah</w:t>
            </w:r>
            <w:r w:rsidRPr="00ED781A">
              <w:rPr>
                <w:rFonts w:cs="Arial"/>
              </w:rPr>
              <w:t xml:space="preserve">, mora kupec v 24 mesecih preveriti, da ta rešitev ni  prizadeta z novimi serijskimi napakami. </w:t>
            </w:r>
          </w:p>
          <w:p w14:paraId="2A2DE6FB" w14:textId="77777777" w:rsidR="00383878" w:rsidRPr="00ED781A" w:rsidRDefault="00383878" w:rsidP="00573E69">
            <w:pPr>
              <w:jc w:val="both"/>
              <w:rPr>
                <w:rFonts w:cs="Arial"/>
              </w:rPr>
            </w:pPr>
          </w:p>
          <w:p w14:paraId="3E02ED7F" w14:textId="77777777" w:rsidR="00383878" w:rsidRPr="00ED781A" w:rsidRDefault="00383878" w:rsidP="00573E69">
            <w:pPr>
              <w:ind w:left="720"/>
              <w:jc w:val="both"/>
              <w:rPr>
                <w:rFonts w:cs="Arial"/>
              </w:rPr>
            </w:pPr>
            <w:r w:rsidRPr="00ED781A">
              <w:rPr>
                <w:rFonts w:cs="Arial"/>
              </w:rPr>
              <w:t>c)</w:t>
            </w:r>
            <w:r w:rsidRPr="00ED781A">
              <w:rPr>
                <w:rFonts w:cs="Arial"/>
              </w:rPr>
              <w:tab/>
              <w:t>V primeru, da se v 24-mesečnem obdobju, navedenem v zgornjem odstavku b), ugotovijo nove serijske napake na novih   komponentah, se zgoraj omenjeni postopek ponovno uporabi, tako da se začne spet z zgornjim odstavkom a).</w:t>
            </w:r>
          </w:p>
          <w:p w14:paraId="115DF177" w14:textId="77777777" w:rsidR="00383878" w:rsidRPr="00ED781A" w:rsidRDefault="00383878" w:rsidP="00573E69">
            <w:pPr>
              <w:ind w:left="720"/>
              <w:jc w:val="both"/>
              <w:rPr>
                <w:rFonts w:cs="Arial"/>
              </w:rPr>
            </w:pPr>
          </w:p>
        </w:tc>
      </w:tr>
      <w:tr w:rsidR="00383878" w:rsidRPr="00ED781A" w14:paraId="115220AF" w14:textId="77777777" w:rsidTr="00573E69">
        <w:trPr>
          <w:gridAfter w:val="1"/>
          <w:wAfter w:w="68" w:type="dxa"/>
        </w:trPr>
        <w:tc>
          <w:tcPr>
            <w:tcW w:w="1135" w:type="dxa"/>
            <w:gridSpan w:val="2"/>
          </w:tcPr>
          <w:p w14:paraId="4880A50C" w14:textId="723B3943"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.5.3</w:t>
            </w:r>
          </w:p>
        </w:tc>
        <w:tc>
          <w:tcPr>
            <w:tcW w:w="8363" w:type="dxa"/>
            <w:gridSpan w:val="2"/>
          </w:tcPr>
          <w:p w14:paraId="0A48A8BC" w14:textId="77777777" w:rsidR="00383878" w:rsidRPr="00ED781A" w:rsidRDefault="00383878" w:rsidP="00573E69">
            <w:pPr>
              <w:pStyle w:val="Telobesedila-zamik"/>
              <w:ind w:left="0"/>
              <w:rPr>
                <w:rFonts w:cs="Arial"/>
              </w:rPr>
            </w:pPr>
            <w:r w:rsidRPr="00ED781A">
              <w:rPr>
                <w:rFonts w:cs="Arial"/>
              </w:rPr>
              <w:t>Serijske napake na podsistemih</w:t>
            </w:r>
          </w:p>
          <w:p w14:paraId="207DF2F0" w14:textId="77777777" w:rsidR="00383878" w:rsidRPr="00ED781A" w:rsidRDefault="00383878" w:rsidP="00573E69">
            <w:pPr>
              <w:pStyle w:val="Telobesedila-zamik3"/>
              <w:rPr>
                <w:rFonts w:cs="Arial"/>
                <w:lang w:val="sl-SI"/>
              </w:rPr>
            </w:pPr>
          </w:p>
          <w:p w14:paraId="1ADDB556" w14:textId="77777777" w:rsidR="00383878" w:rsidRPr="00ED781A" w:rsidRDefault="00383878" w:rsidP="00573E69">
            <w:pPr>
              <w:pStyle w:val="Telobesedila-zamik3"/>
              <w:ind w:left="0"/>
              <w:rPr>
                <w:rFonts w:cs="Arial"/>
                <w:lang w:val="sl-SI"/>
              </w:rPr>
            </w:pPr>
            <w:r w:rsidRPr="00ED781A">
              <w:rPr>
                <w:rFonts w:cs="Arial"/>
                <w:lang w:val="sl-SI"/>
              </w:rPr>
              <w:t xml:space="preserve">V primeru serijskih napak, ugotovljenih na podsistemih, in zaradi nepravilne konstrukcije, se dobavitelj obvezuje, da bo določil korektivno rešitev za odpravo tega in jo po odobritvi s strani kupca realiziral na vseh </w:t>
            </w:r>
            <w:r w:rsidR="00BE4029" w:rsidRPr="00ED781A">
              <w:rPr>
                <w:rFonts w:cs="Arial"/>
                <w:lang w:val="sl-SI"/>
              </w:rPr>
              <w:t>lokomotivah</w:t>
            </w:r>
            <w:r w:rsidRPr="00ED781A">
              <w:rPr>
                <w:rFonts w:cs="Arial"/>
                <w:lang w:val="sl-SI"/>
              </w:rPr>
              <w:t xml:space="preserve">. Od datuma odprave napake novo rešitev pokriva dobaviteljeva garancija za 24 mesecev. </w:t>
            </w:r>
          </w:p>
          <w:p w14:paraId="4682570B" w14:textId="77777777" w:rsidR="00383878" w:rsidRPr="00ED781A" w:rsidRDefault="00383878" w:rsidP="00573E69">
            <w:pPr>
              <w:pStyle w:val="Telobesedila2"/>
              <w:rPr>
                <w:rFonts w:cs="Arial"/>
                <w:sz w:val="20"/>
                <w:lang w:val="sl-SI"/>
              </w:rPr>
            </w:pPr>
          </w:p>
        </w:tc>
      </w:tr>
      <w:tr w:rsidR="00383878" w:rsidRPr="00ED781A" w14:paraId="79616198" w14:textId="77777777" w:rsidTr="00573E69">
        <w:trPr>
          <w:gridAfter w:val="1"/>
          <w:wAfter w:w="68" w:type="dxa"/>
        </w:trPr>
        <w:tc>
          <w:tcPr>
            <w:tcW w:w="1135" w:type="dxa"/>
            <w:gridSpan w:val="2"/>
          </w:tcPr>
          <w:p w14:paraId="16BC8B54" w14:textId="13C04C54"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.5.4</w:t>
            </w:r>
          </w:p>
        </w:tc>
        <w:tc>
          <w:tcPr>
            <w:tcW w:w="8363" w:type="dxa"/>
            <w:gridSpan w:val="2"/>
          </w:tcPr>
          <w:p w14:paraId="5A39E05E" w14:textId="77777777" w:rsidR="00383878" w:rsidRPr="00ED781A" w:rsidRDefault="00383878" w:rsidP="00573E69">
            <w:pPr>
              <w:pStyle w:val="Telobesedila2"/>
              <w:rPr>
                <w:rFonts w:cs="Arial"/>
                <w:sz w:val="20"/>
                <w:lang w:val="sl-SI"/>
              </w:rPr>
            </w:pPr>
            <w:r w:rsidRPr="00ED781A">
              <w:rPr>
                <w:rFonts w:cs="Arial"/>
                <w:sz w:val="20"/>
                <w:lang w:val="sl-SI"/>
              </w:rPr>
              <w:t>Odškodnina</w:t>
            </w:r>
          </w:p>
        </w:tc>
      </w:tr>
      <w:tr w:rsidR="00383878" w:rsidRPr="00ED781A" w14:paraId="1A0184DB" w14:textId="77777777" w:rsidTr="00573E69">
        <w:trPr>
          <w:gridAfter w:val="1"/>
          <w:wAfter w:w="68" w:type="dxa"/>
        </w:trPr>
        <w:tc>
          <w:tcPr>
            <w:tcW w:w="1135" w:type="dxa"/>
            <w:gridSpan w:val="2"/>
          </w:tcPr>
          <w:p w14:paraId="27E9F031" w14:textId="77777777" w:rsidR="00383878" w:rsidRPr="00ED781A" w:rsidRDefault="00383878" w:rsidP="00573E69">
            <w:pPr>
              <w:jc w:val="both"/>
              <w:rPr>
                <w:rFonts w:cs="Arial"/>
              </w:rPr>
            </w:pPr>
          </w:p>
        </w:tc>
        <w:tc>
          <w:tcPr>
            <w:tcW w:w="8363" w:type="dxa"/>
            <w:gridSpan w:val="2"/>
          </w:tcPr>
          <w:p w14:paraId="54B057E6" w14:textId="3739419A" w:rsidR="00383878" w:rsidRPr="00ED781A" w:rsidRDefault="00383878" w:rsidP="00573E69">
            <w:pPr>
              <w:jc w:val="both"/>
              <w:rPr>
                <w:rFonts w:cs="Arial"/>
              </w:rPr>
            </w:pPr>
            <w:r w:rsidRPr="00ED781A">
              <w:rPr>
                <w:rFonts w:cs="Arial"/>
              </w:rPr>
              <w:t>Če dobavitelj ne odpravi napake uspešno v vnaprej dogovorjenem in določenem roku, to je po zapisniku o ugotovitvi napake, podpisanem z obeh strani, ima kupec pravico, da ukrepa, kot sledi:</w:t>
            </w:r>
          </w:p>
          <w:p w14:paraId="0C28F311" w14:textId="77777777" w:rsidR="00383878" w:rsidRPr="00ED781A" w:rsidRDefault="00383878" w:rsidP="00573E69">
            <w:pPr>
              <w:pStyle w:val="Telobesedila2"/>
              <w:rPr>
                <w:rFonts w:cs="Arial"/>
                <w:sz w:val="20"/>
                <w:lang w:val="sl-SI"/>
              </w:rPr>
            </w:pPr>
          </w:p>
        </w:tc>
      </w:tr>
      <w:tr w:rsidR="00383878" w:rsidRPr="00ED781A" w14:paraId="3293FBDB" w14:textId="77777777" w:rsidTr="00573E69">
        <w:trPr>
          <w:gridAfter w:val="1"/>
          <w:wAfter w:w="68" w:type="dxa"/>
        </w:trPr>
        <w:tc>
          <w:tcPr>
            <w:tcW w:w="1135" w:type="dxa"/>
            <w:gridSpan w:val="2"/>
          </w:tcPr>
          <w:p w14:paraId="47528972" w14:textId="6C37F5C9"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.5.4.1</w:t>
            </w:r>
          </w:p>
        </w:tc>
        <w:tc>
          <w:tcPr>
            <w:tcW w:w="8363" w:type="dxa"/>
            <w:gridSpan w:val="2"/>
          </w:tcPr>
          <w:p w14:paraId="446FA39E" w14:textId="77777777" w:rsidR="00383878" w:rsidRPr="00ED781A" w:rsidRDefault="00383878" w:rsidP="00573E69">
            <w:pPr>
              <w:pStyle w:val="Telobesedila3"/>
              <w:tabs>
                <w:tab w:val="left" w:pos="1080"/>
              </w:tabs>
              <w:jc w:val="both"/>
              <w:rPr>
                <w:rFonts w:ascii="Arial" w:hAnsi="Arial" w:cs="Arial"/>
                <w:b/>
                <w:sz w:val="20"/>
                <w:szCs w:val="20"/>
              </w:rPr>
            </w:pPr>
            <w:r w:rsidRPr="00ED781A">
              <w:rPr>
                <w:rFonts w:ascii="Arial" w:hAnsi="Arial" w:cs="Arial"/>
                <w:b/>
                <w:sz w:val="20"/>
                <w:szCs w:val="20"/>
              </w:rPr>
              <w:t>Sprejem napake proti zmanjšanju kupnine</w:t>
            </w:r>
          </w:p>
          <w:p w14:paraId="09E4D000" w14:textId="77777777" w:rsidR="00383878" w:rsidRPr="00ED781A" w:rsidRDefault="00383878" w:rsidP="00573E69">
            <w:pPr>
              <w:tabs>
                <w:tab w:val="left" w:pos="1080"/>
              </w:tabs>
              <w:jc w:val="both"/>
              <w:rPr>
                <w:rFonts w:cs="Arial"/>
              </w:rPr>
            </w:pPr>
            <w:r w:rsidRPr="00ED781A">
              <w:rPr>
                <w:rFonts w:cs="Arial"/>
              </w:rPr>
              <w:t xml:space="preserve">V primeru, da dobavitelj ne odpravi ugotovljene napake na </w:t>
            </w:r>
            <w:r w:rsidR="00376FE6" w:rsidRPr="00ED781A">
              <w:rPr>
                <w:rFonts w:cs="Arial"/>
              </w:rPr>
              <w:t>lokomotivi</w:t>
            </w:r>
            <w:r w:rsidRPr="00ED781A">
              <w:rPr>
                <w:rFonts w:cs="Arial"/>
              </w:rPr>
              <w:t xml:space="preserve"> ali sklopih, s čimer se kupec strinja s pisnim soglasjem, se napako ovrednoti in se ustrezno zmanjša kupnina za vsako posamezno </w:t>
            </w:r>
            <w:r w:rsidR="00376FE6" w:rsidRPr="00ED781A">
              <w:rPr>
                <w:rFonts w:cs="Arial"/>
              </w:rPr>
              <w:t>lokomotivo</w:t>
            </w:r>
            <w:r w:rsidRPr="00ED781A">
              <w:rPr>
                <w:rFonts w:cs="Arial"/>
              </w:rPr>
              <w:t>.</w:t>
            </w:r>
          </w:p>
          <w:p w14:paraId="2A0C3D2F" w14:textId="77777777" w:rsidR="00383878" w:rsidRPr="00ED781A" w:rsidRDefault="00383878" w:rsidP="00573E69">
            <w:pPr>
              <w:pStyle w:val="Telobesedila2"/>
              <w:rPr>
                <w:rFonts w:cs="Arial"/>
                <w:sz w:val="20"/>
                <w:lang w:val="sl-SI"/>
              </w:rPr>
            </w:pPr>
          </w:p>
        </w:tc>
      </w:tr>
      <w:tr w:rsidR="00FE690C" w:rsidRPr="00FE690C" w14:paraId="29E608C4" w14:textId="77777777" w:rsidTr="00573E69">
        <w:trPr>
          <w:gridAfter w:val="1"/>
          <w:wAfter w:w="68" w:type="dxa"/>
        </w:trPr>
        <w:tc>
          <w:tcPr>
            <w:tcW w:w="1135" w:type="dxa"/>
            <w:gridSpan w:val="2"/>
          </w:tcPr>
          <w:p w14:paraId="7231DAD8" w14:textId="0D773F97" w:rsidR="00383878" w:rsidRPr="00FE690C" w:rsidRDefault="00144711" w:rsidP="00B2319B">
            <w:pPr>
              <w:jc w:val="both"/>
              <w:rPr>
                <w:rFonts w:cs="Arial"/>
              </w:rPr>
            </w:pPr>
            <w:r w:rsidRPr="00FE690C">
              <w:rPr>
                <w:rFonts w:cs="Arial"/>
              </w:rPr>
              <w:t>1</w:t>
            </w:r>
            <w:r w:rsidR="00B2319B" w:rsidRPr="00FE690C">
              <w:rPr>
                <w:rFonts w:cs="Arial"/>
              </w:rPr>
              <w:t>6</w:t>
            </w:r>
            <w:r w:rsidR="00383878" w:rsidRPr="00FE690C">
              <w:rPr>
                <w:rFonts w:cs="Arial"/>
              </w:rPr>
              <w:t>.5.4.2</w:t>
            </w:r>
          </w:p>
        </w:tc>
        <w:tc>
          <w:tcPr>
            <w:tcW w:w="8363" w:type="dxa"/>
            <w:gridSpan w:val="2"/>
          </w:tcPr>
          <w:p w14:paraId="7DA58BF2" w14:textId="77777777" w:rsidR="00383878" w:rsidRPr="00FE690C" w:rsidRDefault="00383878" w:rsidP="00573E69">
            <w:pPr>
              <w:tabs>
                <w:tab w:val="left" w:pos="0"/>
              </w:tabs>
              <w:jc w:val="both"/>
              <w:rPr>
                <w:rFonts w:cs="Arial"/>
              </w:rPr>
            </w:pPr>
            <w:r w:rsidRPr="00FE690C">
              <w:rPr>
                <w:rFonts w:cs="Arial"/>
              </w:rPr>
              <w:t xml:space="preserve">V primeru velikih napak, to je, napak, ki ne dopuščajo sprejemljive uporabe </w:t>
            </w:r>
            <w:r w:rsidR="00376FE6" w:rsidRPr="00FE690C">
              <w:rPr>
                <w:rFonts w:cs="Arial"/>
              </w:rPr>
              <w:t>lokomotive</w:t>
            </w:r>
            <w:r w:rsidRPr="00FE690C">
              <w:rPr>
                <w:rFonts w:cs="Arial"/>
              </w:rPr>
              <w:t xml:space="preserve">, ima kupec dodatno pravico, da pogodbo odpove delno ali v celoti. </w:t>
            </w:r>
          </w:p>
          <w:p w14:paraId="52F6D04E" w14:textId="77777777" w:rsidR="00383878" w:rsidRPr="00FE690C" w:rsidRDefault="00383878" w:rsidP="00573E69">
            <w:pPr>
              <w:tabs>
                <w:tab w:val="left" w:pos="0"/>
              </w:tabs>
              <w:jc w:val="both"/>
              <w:rPr>
                <w:rFonts w:cs="Arial"/>
              </w:rPr>
            </w:pPr>
            <w:r w:rsidRPr="00FE690C">
              <w:rPr>
                <w:rFonts w:cs="Arial"/>
              </w:rPr>
              <w:t xml:space="preserve">   </w:t>
            </w:r>
          </w:p>
          <w:p w14:paraId="61A210E2" w14:textId="5820CB51" w:rsidR="00383878" w:rsidRPr="00FE690C" w:rsidRDefault="00383878" w:rsidP="00573E69">
            <w:pPr>
              <w:jc w:val="both"/>
              <w:rPr>
                <w:rFonts w:cs="Arial"/>
              </w:rPr>
            </w:pPr>
            <w:r w:rsidRPr="00FE690C">
              <w:rPr>
                <w:rFonts w:cs="Arial"/>
              </w:rPr>
              <w:t>V primeru odpovedi pogodbe lahko kupec zahteva vračilo že realiziranega plačila za</w:t>
            </w:r>
            <w:r w:rsidR="00376FE6" w:rsidRPr="00FE690C">
              <w:rPr>
                <w:rFonts w:cs="Arial"/>
              </w:rPr>
              <w:t xml:space="preserve"> lokomotivo</w:t>
            </w:r>
            <w:r w:rsidRPr="00FE690C">
              <w:rPr>
                <w:rFonts w:cs="Arial"/>
              </w:rPr>
              <w:t xml:space="preserve"> z nepopravljivo napako, vključno z zakonskimi zamudnimi obrestmi, ki se obračunajo od dneva plačila zneska s strani kupca do dneva vračila na kupčev transakcijski račun  in sicer je dobavitelj dolžan zahtevani znesek plačati v roku 15 dni od datuma odpovedi pogodbe.</w:t>
            </w:r>
          </w:p>
          <w:p w14:paraId="7D24D2F7" w14:textId="424DD30D" w:rsidR="00A56B5A" w:rsidRPr="00FE690C" w:rsidRDefault="00A56B5A" w:rsidP="00573E69">
            <w:pPr>
              <w:jc w:val="both"/>
              <w:rPr>
                <w:rFonts w:cs="Arial"/>
              </w:rPr>
            </w:pPr>
          </w:p>
          <w:p w14:paraId="3DFE5797" w14:textId="250977D8" w:rsidR="00A56B5A" w:rsidRPr="00FE690C" w:rsidRDefault="00A56B5A" w:rsidP="00A56B5A">
            <w:pPr>
              <w:jc w:val="both"/>
              <w:rPr>
                <w:rFonts w:cs="Arial"/>
              </w:rPr>
            </w:pPr>
            <w:r w:rsidRPr="00FE690C">
              <w:rPr>
                <w:rFonts w:cs="Arial"/>
              </w:rPr>
              <w:t>Kupec ima pravico odpovedati pogodbo tudi za že dobavljene lokomotive, ki imajo veliko napak, to je napak, ki ne dopuščajo sprejemljive uporabe lokomotive.</w:t>
            </w:r>
          </w:p>
          <w:p w14:paraId="3EA66BD8" w14:textId="77777777" w:rsidR="00A56B5A" w:rsidRPr="00FE690C" w:rsidRDefault="00A56B5A" w:rsidP="00573E69">
            <w:pPr>
              <w:jc w:val="both"/>
              <w:rPr>
                <w:rFonts w:cs="Arial"/>
              </w:rPr>
            </w:pPr>
          </w:p>
          <w:p w14:paraId="216E920F" w14:textId="77777777" w:rsidR="00383878" w:rsidRPr="00FE690C" w:rsidRDefault="00383878" w:rsidP="00573E69">
            <w:pPr>
              <w:pStyle w:val="Telobesedila2"/>
              <w:rPr>
                <w:rFonts w:cs="Arial"/>
                <w:sz w:val="20"/>
                <w:lang w:val="sl-SI"/>
              </w:rPr>
            </w:pPr>
          </w:p>
        </w:tc>
      </w:tr>
      <w:tr w:rsidR="00FE690C" w:rsidRPr="00FE690C" w14:paraId="71B4D457" w14:textId="77777777" w:rsidTr="00573E69">
        <w:trPr>
          <w:gridAfter w:val="1"/>
          <w:wAfter w:w="68" w:type="dxa"/>
        </w:trPr>
        <w:tc>
          <w:tcPr>
            <w:tcW w:w="1135" w:type="dxa"/>
            <w:gridSpan w:val="2"/>
          </w:tcPr>
          <w:p w14:paraId="78EB0D55" w14:textId="508FA37F" w:rsidR="00383878" w:rsidRPr="00FE690C" w:rsidRDefault="00144711" w:rsidP="00B2319B">
            <w:pPr>
              <w:jc w:val="both"/>
              <w:rPr>
                <w:rFonts w:cs="Arial"/>
              </w:rPr>
            </w:pPr>
            <w:r w:rsidRPr="00FE690C">
              <w:rPr>
                <w:rFonts w:cs="Arial"/>
              </w:rPr>
              <w:t>1</w:t>
            </w:r>
            <w:r w:rsidR="00B2319B" w:rsidRPr="00FE690C">
              <w:rPr>
                <w:rFonts w:cs="Arial"/>
              </w:rPr>
              <w:t>6</w:t>
            </w:r>
            <w:r w:rsidR="00383878" w:rsidRPr="00FE690C">
              <w:rPr>
                <w:rFonts w:cs="Arial"/>
              </w:rPr>
              <w:t>.5.5.</w:t>
            </w:r>
          </w:p>
        </w:tc>
        <w:tc>
          <w:tcPr>
            <w:tcW w:w="8363" w:type="dxa"/>
            <w:gridSpan w:val="2"/>
          </w:tcPr>
          <w:p w14:paraId="781D33E8" w14:textId="77777777" w:rsidR="00383878" w:rsidRPr="00FE690C" w:rsidRDefault="00383878" w:rsidP="00573E69">
            <w:pPr>
              <w:pStyle w:val="Telobesedila2"/>
              <w:rPr>
                <w:rFonts w:cs="Arial"/>
                <w:b/>
                <w:sz w:val="20"/>
                <w:lang w:val="sl-SI"/>
              </w:rPr>
            </w:pPr>
            <w:r w:rsidRPr="00FE690C">
              <w:rPr>
                <w:rFonts w:cs="Arial"/>
                <w:b/>
                <w:sz w:val="20"/>
                <w:lang w:val="sl-SI"/>
              </w:rPr>
              <w:t>Pravica kupca, da ukrepa glede na zamujeno posredovanje dobavitelja</w:t>
            </w:r>
          </w:p>
          <w:p w14:paraId="6C6B76AE" w14:textId="77777777" w:rsidR="00CF0F1B" w:rsidRPr="00FE690C" w:rsidRDefault="00CF0F1B" w:rsidP="00573E69">
            <w:pPr>
              <w:pStyle w:val="Telobesedila2"/>
              <w:rPr>
                <w:rFonts w:cs="Arial"/>
                <w:sz w:val="20"/>
                <w:lang w:val="sl-SI"/>
              </w:rPr>
            </w:pPr>
          </w:p>
        </w:tc>
      </w:tr>
      <w:tr w:rsidR="00FE690C" w:rsidRPr="00FE690C" w14:paraId="7A3B5B28" w14:textId="77777777" w:rsidTr="00573E69">
        <w:trPr>
          <w:gridAfter w:val="1"/>
          <w:wAfter w:w="68" w:type="dxa"/>
        </w:trPr>
        <w:tc>
          <w:tcPr>
            <w:tcW w:w="1135" w:type="dxa"/>
            <w:gridSpan w:val="2"/>
          </w:tcPr>
          <w:p w14:paraId="4142F36F" w14:textId="77777777" w:rsidR="00383878" w:rsidRPr="00FE690C" w:rsidRDefault="00383878" w:rsidP="00573E69">
            <w:pPr>
              <w:jc w:val="both"/>
              <w:rPr>
                <w:rFonts w:cs="Arial"/>
              </w:rPr>
            </w:pPr>
          </w:p>
        </w:tc>
        <w:tc>
          <w:tcPr>
            <w:tcW w:w="8363" w:type="dxa"/>
            <w:gridSpan w:val="2"/>
          </w:tcPr>
          <w:p w14:paraId="29F71869" w14:textId="72C48BBE" w:rsidR="00C81D7C" w:rsidRPr="00FE690C" w:rsidRDefault="00C81D7C" w:rsidP="00C81D7C">
            <w:pPr>
              <w:jc w:val="both"/>
              <w:rPr>
                <w:rFonts w:cs="Arial"/>
              </w:rPr>
            </w:pPr>
            <w:r w:rsidRPr="00FE690C">
              <w:rPr>
                <w:rFonts w:cs="Arial"/>
              </w:rPr>
              <w:t>V okviru garancijskega roka ima dobavitelj kot proizvajalec lokomotiv možnost izbire med zamenjavo in popravilom lokomotive. Po dveh neuspešnih poskusih popravila lokomotive ima kupec pravico izbrati zamenjavo, potem ko določi podaljšano obdobje. Dobavitelj mora kupcu povrniti razumne stroške popravila v okviru nadomestne izvedbe.</w:t>
            </w:r>
          </w:p>
          <w:p w14:paraId="35F01A81" w14:textId="79EBFB8F" w:rsidR="00C81D7C" w:rsidRPr="00FE690C" w:rsidRDefault="00C81D7C" w:rsidP="00573E69">
            <w:pPr>
              <w:jc w:val="both"/>
              <w:rPr>
                <w:rFonts w:cs="Arial"/>
              </w:rPr>
            </w:pPr>
          </w:p>
          <w:p w14:paraId="6D1EA863" w14:textId="1E42BDA2" w:rsidR="00786BE1" w:rsidRPr="00FE690C" w:rsidRDefault="00786BE1" w:rsidP="00573E69">
            <w:pPr>
              <w:jc w:val="both"/>
              <w:rPr>
                <w:rFonts w:cs="Arial"/>
              </w:rPr>
            </w:pPr>
            <w:r w:rsidRPr="00FE690C">
              <w:rPr>
                <w:rFonts w:cs="Arial"/>
              </w:rPr>
              <w:t xml:space="preserve">Če dobavitelj ne ukrepa v 5 dneh po pisnem obvestilu s strani kupca v skladu s členom 8.2. je v okviru garancijskega roka kupec upravičen odpravo napak zaupati neki tretji osebi ali jo odpraviti sam. V takšnem primeru nosi dobavitelj dokazane in potrebne stroške za odpravo napake. </w:t>
            </w:r>
          </w:p>
          <w:p w14:paraId="4C4E7DC2" w14:textId="77777777" w:rsidR="00383878" w:rsidRPr="00FE690C" w:rsidRDefault="00383878" w:rsidP="00ED781A">
            <w:pPr>
              <w:jc w:val="both"/>
              <w:rPr>
                <w:rFonts w:cs="Arial"/>
              </w:rPr>
            </w:pPr>
          </w:p>
        </w:tc>
      </w:tr>
      <w:tr w:rsidR="00383878" w:rsidRPr="00C64BFB" w14:paraId="33009E00" w14:textId="77777777" w:rsidTr="00573E69">
        <w:trPr>
          <w:gridAfter w:val="1"/>
          <w:wAfter w:w="68" w:type="dxa"/>
        </w:trPr>
        <w:tc>
          <w:tcPr>
            <w:tcW w:w="1135" w:type="dxa"/>
            <w:gridSpan w:val="2"/>
          </w:tcPr>
          <w:p w14:paraId="52250C02" w14:textId="597B877C" w:rsidR="00383878" w:rsidRPr="00ED781A" w:rsidRDefault="00144711" w:rsidP="00B2319B">
            <w:pPr>
              <w:jc w:val="both"/>
              <w:rPr>
                <w:rFonts w:cs="Arial"/>
              </w:rPr>
            </w:pPr>
            <w:r w:rsidRPr="00ED781A">
              <w:rPr>
                <w:rFonts w:cs="Arial"/>
              </w:rPr>
              <w:lastRenderedPageBreak/>
              <w:t>1</w:t>
            </w:r>
            <w:r w:rsidR="00B2319B" w:rsidRPr="00ED781A">
              <w:rPr>
                <w:rFonts w:cs="Arial"/>
              </w:rPr>
              <w:t>6</w:t>
            </w:r>
            <w:r w:rsidR="00383878" w:rsidRPr="00ED781A">
              <w:rPr>
                <w:rFonts w:cs="Arial"/>
              </w:rPr>
              <w:t>.6</w:t>
            </w:r>
          </w:p>
        </w:tc>
        <w:tc>
          <w:tcPr>
            <w:tcW w:w="8363" w:type="dxa"/>
            <w:gridSpan w:val="2"/>
          </w:tcPr>
          <w:p w14:paraId="724A99F1" w14:textId="77777777" w:rsidR="00383878" w:rsidRPr="00C64BFB" w:rsidRDefault="00383878" w:rsidP="00573E69">
            <w:pPr>
              <w:pStyle w:val="Telobesedila2"/>
              <w:rPr>
                <w:rFonts w:cs="Arial"/>
                <w:sz w:val="20"/>
                <w:lang w:val="sl-SI"/>
              </w:rPr>
            </w:pPr>
            <w:r w:rsidRPr="00C64BFB">
              <w:rPr>
                <w:rFonts w:cs="Arial"/>
                <w:b/>
                <w:sz w:val="20"/>
                <w:lang w:val="sl-SI"/>
              </w:rPr>
              <w:t>Stroški odprave napak</w:t>
            </w:r>
          </w:p>
        </w:tc>
      </w:tr>
      <w:tr w:rsidR="00383878" w:rsidRPr="00C64BFB" w14:paraId="0CE48CFD" w14:textId="77777777" w:rsidTr="00573E69">
        <w:trPr>
          <w:gridAfter w:val="1"/>
          <w:wAfter w:w="68" w:type="dxa"/>
        </w:trPr>
        <w:tc>
          <w:tcPr>
            <w:tcW w:w="1135" w:type="dxa"/>
            <w:gridSpan w:val="2"/>
          </w:tcPr>
          <w:p w14:paraId="39BA2BC2" w14:textId="77777777" w:rsidR="00383878" w:rsidRPr="00ED781A" w:rsidRDefault="00383878" w:rsidP="00573E69">
            <w:pPr>
              <w:jc w:val="both"/>
              <w:rPr>
                <w:rFonts w:cs="Arial"/>
              </w:rPr>
            </w:pPr>
          </w:p>
        </w:tc>
        <w:tc>
          <w:tcPr>
            <w:tcW w:w="8363" w:type="dxa"/>
            <w:gridSpan w:val="2"/>
          </w:tcPr>
          <w:p w14:paraId="362D8F70" w14:textId="77777777" w:rsidR="00383878" w:rsidRPr="00C64BFB" w:rsidRDefault="00383878" w:rsidP="00573E69">
            <w:pPr>
              <w:pStyle w:val="Telobesedila2"/>
              <w:rPr>
                <w:rFonts w:cs="Arial"/>
                <w:sz w:val="20"/>
                <w:lang w:val="sl-SI"/>
              </w:rPr>
            </w:pPr>
          </w:p>
        </w:tc>
      </w:tr>
      <w:tr w:rsidR="00383878" w:rsidRPr="00C64BFB" w14:paraId="1B88C0D3" w14:textId="77777777" w:rsidTr="00573E69">
        <w:trPr>
          <w:gridAfter w:val="1"/>
          <w:wAfter w:w="68" w:type="dxa"/>
        </w:trPr>
        <w:tc>
          <w:tcPr>
            <w:tcW w:w="1135" w:type="dxa"/>
            <w:gridSpan w:val="2"/>
          </w:tcPr>
          <w:p w14:paraId="37017C75" w14:textId="77777777" w:rsidR="00383878" w:rsidRPr="00C64BFB" w:rsidRDefault="00383878" w:rsidP="00573E69">
            <w:pPr>
              <w:jc w:val="both"/>
              <w:rPr>
                <w:rFonts w:cs="Arial"/>
              </w:rPr>
            </w:pPr>
          </w:p>
        </w:tc>
        <w:tc>
          <w:tcPr>
            <w:tcW w:w="8363" w:type="dxa"/>
            <w:gridSpan w:val="2"/>
          </w:tcPr>
          <w:p w14:paraId="4F107755" w14:textId="0344D930" w:rsidR="00383878" w:rsidRPr="00C64BFB" w:rsidRDefault="00383878" w:rsidP="00573E69">
            <w:pPr>
              <w:pStyle w:val="Telobesedila-zamik"/>
              <w:ind w:left="0"/>
              <w:rPr>
                <w:rFonts w:cs="Arial"/>
              </w:rPr>
            </w:pPr>
            <w:r w:rsidRPr="00C64BFB">
              <w:rPr>
                <w:rFonts w:cs="Arial"/>
              </w:rPr>
              <w:t xml:space="preserve">Vsi stroški odprave napak s popravili in nadomestilom enot ali podsistemov v garancijski dobi bremenijo dobavitelja. Ti stroški vključujejo predvsem vse stroške demontaže in instalacije, transportne stroške, stroške odprave vse škode na </w:t>
            </w:r>
            <w:r w:rsidR="00376FE6" w:rsidRPr="00C64BFB">
              <w:rPr>
                <w:rFonts w:cs="Arial"/>
              </w:rPr>
              <w:t>lokomotivah</w:t>
            </w:r>
            <w:r w:rsidRPr="00C64BFB">
              <w:rPr>
                <w:rFonts w:cs="Arial"/>
              </w:rPr>
              <w:t xml:space="preserve">, ki je nastala kot rezultat odpravljanja napak, pa tudi vse </w:t>
            </w:r>
            <w:r w:rsidR="00C64BFB" w:rsidRPr="00C64BFB">
              <w:rPr>
                <w:rFonts w:cs="Arial"/>
              </w:rPr>
              <w:t>eventualne</w:t>
            </w:r>
            <w:r w:rsidRPr="00C64BFB">
              <w:rPr>
                <w:rFonts w:cs="Arial"/>
              </w:rPr>
              <w:t xml:space="preserve"> stroške kupčeve delovne sile, ki jo dobavitelj zahteva za namen odprave napak ter izdelave ali spremembe tehnične dokumentacije. </w:t>
            </w:r>
          </w:p>
          <w:p w14:paraId="45BEE81F" w14:textId="77777777" w:rsidR="00383878" w:rsidRPr="00C64BFB" w:rsidRDefault="00383878" w:rsidP="00573E69">
            <w:pPr>
              <w:pStyle w:val="Telobesedila-zamik"/>
              <w:rPr>
                <w:rFonts w:cs="Arial"/>
              </w:rPr>
            </w:pPr>
          </w:p>
          <w:p w14:paraId="47DBCAD9" w14:textId="77777777" w:rsidR="00383878" w:rsidRPr="00C64BFB" w:rsidRDefault="00383878" w:rsidP="00573E69">
            <w:pPr>
              <w:pStyle w:val="Telobesedila-zamik"/>
              <w:ind w:left="0"/>
              <w:rPr>
                <w:rFonts w:cs="Arial"/>
              </w:rPr>
            </w:pPr>
            <w:r w:rsidRPr="00C64BFB">
              <w:rPr>
                <w:rFonts w:cs="Arial"/>
              </w:rPr>
              <w:t>Za namen odprave napake se kupec obvezuje, da bo dal dobavitelju na razpolago posebna orodja, ki jih ima v delavnici, in če je potrebno in v skladu s svojimi zmogljivostmi tudi delovno silo, železniške objekte in drugo opremo in pripomočke. Dobavitelj se obvezuje, da bo najkasneje v 30 dneh po izdaji računa  s strani kupca, kupcu poravnal vse stroške, ki jih je utrpel kupec.</w:t>
            </w:r>
          </w:p>
          <w:p w14:paraId="5601BBA6" w14:textId="77777777" w:rsidR="00383878" w:rsidRPr="00C64BFB" w:rsidRDefault="00383878" w:rsidP="00573E69">
            <w:pPr>
              <w:pStyle w:val="Telobesedila2"/>
              <w:rPr>
                <w:rFonts w:cs="Arial"/>
                <w:sz w:val="20"/>
                <w:lang w:val="sl-SI"/>
              </w:rPr>
            </w:pPr>
          </w:p>
        </w:tc>
      </w:tr>
      <w:tr w:rsidR="00383878" w:rsidRPr="00C64BFB" w14:paraId="749E2181" w14:textId="77777777" w:rsidTr="00573E69">
        <w:trPr>
          <w:gridAfter w:val="1"/>
          <w:wAfter w:w="68" w:type="dxa"/>
        </w:trPr>
        <w:tc>
          <w:tcPr>
            <w:tcW w:w="1135" w:type="dxa"/>
            <w:gridSpan w:val="2"/>
          </w:tcPr>
          <w:p w14:paraId="685A193E" w14:textId="5BBA55B2" w:rsidR="00383878" w:rsidRPr="00ED781A" w:rsidRDefault="00144711" w:rsidP="003E62DE">
            <w:pPr>
              <w:jc w:val="both"/>
              <w:rPr>
                <w:rFonts w:cs="Arial"/>
              </w:rPr>
            </w:pPr>
            <w:r w:rsidRPr="00ED781A">
              <w:rPr>
                <w:rFonts w:cs="Arial"/>
              </w:rPr>
              <w:t>1</w:t>
            </w:r>
            <w:r w:rsidR="003E62DE" w:rsidRPr="00ED781A">
              <w:rPr>
                <w:rFonts w:cs="Arial"/>
              </w:rPr>
              <w:t>6</w:t>
            </w:r>
            <w:r w:rsidR="00383878" w:rsidRPr="00ED781A">
              <w:rPr>
                <w:rFonts w:cs="Arial"/>
              </w:rPr>
              <w:t>.7</w:t>
            </w:r>
          </w:p>
        </w:tc>
        <w:tc>
          <w:tcPr>
            <w:tcW w:w="8363" w:type="dxa"/>
            <w:gridSpan w:val="2"/>
          </w:tcPr>
          <w:p w14:paraId="6387615F" w14:textId="77777777" w:rsidR="00383878" w:rsidRPr="00C64BFB" w:rsidRDefault="00383878" w:rsidP="00573E69">
            <w:pPr>
              <w:pStyle w:val="Telobesedila3"/>
              <w:ind w:left="720" w:hanging="720"/>
              <w:rPr>
                <w:rFonts w:ascii="Arial" w:hAnsi="Arial" w:cs="Arial"/>
                <w:b/>
                <w:sz w:val="20"/>
                <w:szCs w:val="20"/>
              </w:rPr>
            </w:pPr>
            <w:r w:rsidRPr="00C64BFB">
              <w:rPr>
                <w:rFonts w:ascii="Arial" w:hAnsi="Arial" w:cs="Arial"/>
                <w:b/>
                <w:sz w:val="20"/>
                <w:szCs w:val="20"/>
              </w:rPr>
              <w:t>Druge pravice kupca iz garancije: nadomestilo za škodo kot posledico napake</w:t>
            </w:r>
          </w:p>
          <w:p w14:paraId="5BAF7165" w14:textId="77777777" w:rsidR="00383878" w:rsidRPr="00C64BFB" w:rsidRDefault="00383878" w:rsidP="00573E69">
            <w:pPr>
              <w:pStyle w:val="Telobesedila2"/>
              <w:rPr>
                <w:rFonts w:cs="Arial"/>
                <w:sz w:val="20"/>
                <w:lang w:val="sl-SI"/>
              </w:rPr>
            </w:pPr>
          </w:p>
        </w:tc>
      </w:tr>
      <w:tr w:rsidR="00675836" w:rsidRPr="00675836" w14:paraId="1E21B62E" w14:textId="77777777" w:rsidTr="00573E69">
        <w:trPr>
          <w:gridAfter w:val="1"/>
          <w:wAfter w:w="68" w:type="dxa"/>
        </w:trPr>
        <w:tc>
          <w:tcPr>
            <w:tcW w:w="1135" w:type="dxa"/>
            <w:gridSpan w:val="2"/>
          </w:tcPr>
          <w:p w14:paraId="09154037" w14:textId="63F0FC48" w:rsidR="00675836" w:rsidRPr="00675836" w:rsidRDefault="00675836" w:rsidP="003E62DE">
            <w:pPr>
              <w:jc w:val="both"/>
              <w:rPr>
                <w:rFonts w:cs="Arial"/>
                <w:color w:val="FF0000"/>
              </w:rPr>
            </w:pPr>
            <w:r w:rsidRPr="00675836">
              <w:rPr>
                <w:rFonts w:cs="Arial"/>
                <w:color w:val="FF0000"/>
              </w:rPr>
              <w:t>16.7.1</w:t>
            </w:r>
          </w:p>
        </w:tc>
        <w:tc>
          <w:tcPr>
            <w:tcW w:w="8363" w:type="dxa"/>
            <w:gridSpan w:val="2"/>
          </w:tcPr>
          <w:p w14:paraId="0F4D28C5" w14:textId="361B2D91" w:rsidR="00675836" w:rsidRPr="00675836" w:rsidRDefault="00675836" w:rsidP="00675836">
            <w:pPr>
              <w:spacing w:after="200" w:line="330" w:lineRule="atLeast"/>
              <w:jc w:val="both"/>
              <w:rPr>
                <w:rFonts w:cs="Arial"/>
                <w:color w:val="FF0000"/>
              </w:rPr>
            </w:pPr>
            <w:r w:rsidRPr="00675836">
              <w:rPr>
                <w:iCs/>
                <w:color w:val="FF0000"/>
              </w:rPr>
              <w:t>Če je kupec utrpel direktno škodo izključno zaradi določene napake, kot določa člen 16.1 in samo zaradi napake dobavitelja, </w:t>
            </w:r>
            <w:r w:rsidRPr="00675836">
              <w:rPr>
                <w:bCs/>
                <w:iCs/>
                <w:color w:val="FF0000"/>
              </w:rPr>
              <w:t>je poleg pravic iz garancije, upravičen zahtevati tudi nadomestilo za škodo</w:t>
            </w:r>
            <w:r w:rsidRPr="00675836">
              <w:rPr>
                <w:iCs/>
                <w:color w:val="FF0000"/>
              </w:rPr>
              <w:t>. Dobavitelj je  dolžan nadomestiti škodo, če je dokazano, da je nastala samo zaradi njegove odgovornosti. </w:t>
            </w:r>
          </w:p>
        </w:tc>
      </w:tr>
      <w:tr w:rsidR="00675836" w:rsidRPr="00675836" w14:paraId="327E1F3A" w14:textId="77777777" w:rsidTr="00573E69">
        <w:trPr>
          <w:gridAfter w:val="1"/>
          <w:wAfter w:w="68" w:type="dxa"/>
        </w:trPr>
        <w:tc>
          <w:tcPr>
            <w:tcW w:w="1135" w:type="dxa"/>
            <w:gridSpan w:val="2"/>
          </w:tcPr>
          <w:p w14:paraId="08C40C50" w14:textId="4AADB092" w:rsidR="00675836" w:rsidRPr="00675836" w:rsidRDefault="00675836" w:rsidP="003E62DE">
            <w:pPr>
              <w:jc w:val="both"/>
              <w:rPr>
                <w:rFonts w:cs="Arial"/>
                <w:color w:val="FF0000"/>
              </w:rPr>
            </w:pPr>
            <w:r w:rsidRPr="00675836">
              <w:rPr>
                <w:rFonts w:cs="Arial"/>
                <w:color w:val="FF0000"/>
              </w:rPr>
              <w:t>16.7.2</w:t>
            </w:r>
          </w:p>
        </w:tc>
        <w:tc>
          <w:tcPr>
            <w:tcW w:w="8363" w:type="dxa"/>
            <w:gridSpan w:val="2"/>
          </w:tcPr>
          <w:p w14:paraId="64191D18" w14:textId="77E5A229" w:rsidR="00675836" w:rsidRPr="00675836" w:rsidRDefault="00675836" w:rsidP="00675836">
            <w:pPr>
              <w:pStyle w:val="Telobesedila3"/>
              <w:jc w:val="both"/>
              <w:rPr>
                <w:rFonts w:ascii="Arial" w:hAnsi="Arial" w:cs="Arial"/>
                <w:color w:val="FF0000"/>
                <w:sz w:val="20"/>
                <w:szCs w:val="20"/>
              </w:rPr>
            </w:pPr>
            <w:r w:rsidRPr="00675836">
              <w:rPr>
                <w:rFonts w:ascii="Arial" w:hAnsi="Arial" w:cs="Arial"/>
                <w:bCs/>
                <w:iCs/>
                <w:color w:val="FF0000"/>
                <w:sz w:val="20"/>
                <w:szCs w:val="20"/>
              </w:rPr>
              <w:t>Pogodbena odškodninska odgovornost dobavitelja je omejena do višine vrednosti celotne nabavne pogodbe. </w:t>
            </w:r>
          </w:p>
        </w:tc>
      </w:tr>
      <w:tr w:rsidR="00675836" w:rsidRPr="00C64BFB" w14:paraId="50CD11F4" w14:textId="77777777" w:rsidTr="00573E69">
        <w:trPr>
          <w:gridAfter w:val="1"/>
          <w:wAfter w:w="68" w:type="dxa"/>
        </w:trPr>
        <w:tc>
          <w:tcPr>
            <w:tcW w:w="1135" w:type="dxa"/>
            <w:gridSpan w:val="2"/>
          </w:tcPr>
          <w:p w14:paraId="40E522F5" w14:textId="6A9DB7D7" w:rsidR="00675836" w:rsidRPr="00ED781A" w:rsidRDefault="00675836" w:rsidP="003E62DE">
            <w:pPr>
              <w:jc w:val="both"/>
              <w:rPr>
                <w:rFonts w:cs="Arial"/>
              </w:rPr>
            </w:pPr>
            <w:r w:rsidRPr="00675836">
              <w:rPr>
                <w:rFonts w:cs="Arial"/>
                <w:color w:val="FF0000"/>
              </w:rPr>
              <w:t>16.7.3</w:t>
            </w:r>
          </w:p>
        </w:tc>
        <w:tc>
          <w:tcPr>
            <w:tcW w:w="8363" w:type="dxa"/>
            <w:gridSpan w:val="2"/>
          </w:tcPr>
          <w:p w14:paraId="317AD869" w14:textId="0445D7FC" w:rsidR="00675836" w:rsidRPr="00C64BFB" w:rsidRDefault="00675836" w:rsidP="00675836">
            <w:pPr>
              <w:pStyle w:val="Telobesedila3"/>
              <w:jc w:val="both"/>
              <w:rPr>
                <w:rFonts w:ascii="Arial" w:hAnsi="Arial" w:cs="Arial"/>
                <w:b/>
                <w:sz w:val="20"/>
                <w:szCs w:val="20"/>
              </w:rPr>
            </w:pPr>
            <w:r w:rsidRPr="00675836">
              <w:rPr>
                <w:iCs/>
                <w:color w:val="FF0000"/>
                <w:sz w:val="20"/>
                <w:szCs w:val="20"/>
              </w:rPr>
              <w:t>Ne glede na omejitev pogodbene odškodninske odgovornosti dobavitelja iz prejšnjega odstavka, ima </w:t>
            </w:r>
            <w:r w:rsidRPr="00675836">
              <w:rPr>
                <w:bCs/>
                <w:iCs/>
                <w:color w:val="FF0000"/>
                <w:sz w:val="20"/>
                <w:szCs w:val="20"/>
              </w:rPr>
              <w:t>kupec pravico do popolne odškodnine, če je bila škoda povzročena namenoma ali iz hude malomarnosti.</w:t>
            </w:r>
          </w:p>
        </w:tc>
      </w:tr>
      <w:tr w:rsidR="00675836" w:rsidRPr="00675836" w14:paraId="7772D877" w14:textId="77777777" w:rsidTr="00573E69">
        <w:trPr>
          <w:gridAfter w:val="1"/>
          <w:wAfter w:w="68" w:type="dxa"/>
        </w:trPr>
        <w:tc>
          <w:tcPr>
            <w:tcW w:w="1135" w:type="dxa"/>
            <w:gridSpan w:val="2"/>
          </w:tcPr>
          <w:p w14:paraId="144754AD" w14:textId="7F031AEF" w:rsidR="00675836" w:rsidRPr="00ED781A" w:rsidRDefault="00675836" w:rsidP="003E62DE">
            <w:pPr>
              <w:jc w:val="both"/>
              <w:rPr>
                <w:rFonts w:cs="Arial"/>
              </w:rPr>
            </w:pPr>
            <w:r w:rsidRPr="00675836">
              <w:rPr>
                <w:rFonts w:cs="Arial"/>
                <w:color w:val="FF0000"/>
              </w:rPr>
              <w:t>16.7.4</w:t>
            </w:r>
          </w:p>
        </w:tc>
        <w:tc>
          <w:tcPr>
            <w:tcW w:w="8363" w:type="dxa"/>
            <w:gridSpan w:val="2"/>
          </w:tcPr>
          <w:p w14:paraId="0F883556" w14:textId="6A7A66D1" w:rsidR="00675836" w:rsidRPr="00675836" w:rsidRDefault="00675836" w:rsidP="00675836">
            <w:pPr>
              <w:spacing w:after="200" w:line="330" w:lineRule="atLeast"/>
              <w:jc w:val="both"/>
              <w:rPr>
                <w:rFonts w:cs="Arial"/>
                <w:b/>
                <w:color w:val="FF0000"/>
              </w:rPr>
            </w:pPr>
            <w:r w:rsidRPr="00675836">
              <w:rPr>
                <w:iCs/>
                <w:color w:val="FF0000"/>
              </w:rPr>
              <w:t>Omejitev pogodbene odškodninske odgovornosti dobavitelja iz točke 16.7.2 se nanaša le na  eventualno drugo materialno škodo na lokomotivi in drugih dobrinah kupca, ki je nastala kot posledica napake, kot določa člen 16.1.</w:t>
            </w:r>
          </w:p>
        </w:tc>
      </w:tr>
      <w:tr w:rsidR="00675836" w:rsidRPr="00675836" w14:paraId="07C24EB5" w14:textId="77777777" w:rsidTr="00573E69">
        <w:trPr>
          <w:gridAfter w:val="1"/>
          <w:wAfter w:w="68" w:type="dxa"/>
        </w:trPr>
        <w:tc>
          <w:tcPr>
            <w:tcW w:w="1135" w:type="dxa"/>
            <w:gridSpan w:val="2"/>
          </w:tcPr>
          <w:p w14:paraId="43183D1B" w14:textId="7EB8BCF9" w:rsidR="00675836" w:rsidRPr="00675836" w:rsidRDefault="00675836" w:rsidP="003E62DE">
            <w:pPr>
              <w:jc w:val="both"/>
              <w:rPr>
                <w:rFonts w:cs="Arial"/>
                <w:color w:val="FF0000"/>
              </w:rPr>
            </w:pPr>
            <w:r w:rsidRPr="00675836">
              <w:rPr>
                <w:rFonts w:cs="Arial"/>
                <w:color w:val="FF0000"/>
              </w:rPr>
              <w:t>16.7.5</w:t>
            </w:r>
          </w:p>
        </w:tc>
        <w:tc>
          <w:tcPr>
            <w:tcW w:w="8363" w:type="dxa"/>
            <w:gridSpan w:val="2"/>
          </w:tcPr>
          <w:p w14:paraId="13ED0AC1" w14:textId="1F83CEA6" w:rsidR="00675836" w:rsidRPr="00675836" w:rsidRDefault="00675836" w:rsidP="00675836">
            <w:pPr>
              <w:pStyle w:val="Telobesedila3"/>
              <w:ind w:left="69" w:hanging="69"/>
              <w:jc w:val="both"/>
              <w:rPr>
                <w:rFonts w:ascii="Arial" w:hAnsi="Arial" w:cs="Arial"/>
                <w:color w:val="FF0000"/>
                <w:sz w:val="20"/>
                <w:szCs w:val="20"/>
              </w:rPr>
            </w:pPr>
            <w:r w:rsidRPr="00675836">
              <w:rPr>
                <w:rFonts w:ascii="Arial" w:hAnsi="Arial"/>
                <w:iCs/>
                <w:color w:val="FF0000"/>
                <w:sz w:val="20"/>
                <w:szCs w:val="20"/>
              </w:rPr>
              <w:t xml:space="preserve">Omejitev pogodbene odškodninske dobavitelja iz točke 16.7.2 ne velja kot omejitev odškodnine za druge oblike škode. Predmetna omejitev v nobenem primeru ne vključuje tudi omejitve </w:t>
            </w:r>
            <w:proofErr w:type="spellStart"/>
            <w:r w:rsidRPr="00675836">
              <w:rPr>
                <w:rFonts w:ascii="Arial" w:hAnsi="Arial"/>
                <w:iCs/>
                <w:color w:val="FF0000"/>
                <w:sz w:val="20"/>
                <w:szCs w:val="20"/>
              </w:rPr>
              <w:t>nepogodbene</w:t>
            </w:r>
            <w:proofErr w:type="spellEnd"/>
            <w:r w:rsidRPr="00675836">
              <w:rPr>
                <w:rFonts w:ascii="Arial" w:hAnsi="Arial"/>
                <w:iCs/>
                <w:color w:val="FF0000"/>
                <w:sz w:val="20"/>
                <w:szCs w:val="20"/>
              </w:rPr>
              <w:t xml:space="preserve"> (deliktne) odškodninske odgovornosti in škode, ki bi zaradi razlogov na strani dobavitelja nastala tretjim osebam (npr. telesne poškodbe in druga premoženjska škoda). V tem primeru se višina odškodninske odgovornosti dobavitelja presoja skladno z veljavno zakonodajo</w:t>
            </w:r>
            <w:r w:rsidRPr="00675836">
              <w:rPr>
                <w:rFonts w:ascii="Arial" w:hAnsi="Arial" w:cs="Arial"/>
                <w:iCs/>
                <w:color w:val="FF0000"/>
                <w:sz w:val="20"/>
                <w:szCs w:val="20"/>
              </w:rPr>
              <w:t>.</w:t>
            </w:r>
          </w:p>
        </w:tc>
      </w:tr>
      <w:tr w:rsidR="00675836" w:rsidRPr="00C64BFB" w14:paraId="5D768495" w14:textId="77777777" w:rsidTr="00573E69">
        <w:trPr>
          <w:gridAfter w:val="1"/>
          <w:wAfter w:w="68" w:type="dxa"/>
        </w:trPr>
        <w:tc>
          <w:tcPr>
            <w:tcW w:w="1135" w:type="dxa"/>
            <w:gridSpan w:val="2"/>
          </w:tcPr>
          <w:p w14:paraId="494A30F0" w14:textId="77777777" w:rsidR="00675836" w:rsidRPr="00ED781A" w:rsidRDefault="00675836" w:rsidP="003E62DE">
            <w:pPr>
              <w:jc w:val="both"/>
              <w:rPr>
                <w:rFonts w:cs="Arial"/>
              </w:rPr>
            </w:pPr>
          </w:p>
        </w:tc>
        <w:tc>
          <w:tcPr>
            <w:tcW w:w="8363" w:type="dxa"/>
            <w:gridSpan w:val="2"/>
          </w:tcPr>
          <w:p w14:paraId="3E444E24" w14:textId="77777777" w:rsidR="00675836" w:rsidRPr="00C64BFB" w:rsidRDefault="00675836" w:rsidP="00573E69">
            <w:pPr>
              <w:pStyle w:val="Telobesedila3"/>
              <w:ind w:left="720" w:hanging="720"/>
              <w:rPr>
                <w:rFonts w:ascii="Arial" w:hAnsi="Arial" w:cs="Arial"/>
                <w:b/>
                <w:sz w:val="20"/>
                <w:szCs w:val="20"/>
              </w:rPr>
            </w:pPr>
          </w:p>
        </w:tc>
      </w:tr>
      <w:tr w:rsidR="00383878" w:rsidRPr="00C64BFB" w14:paraId="45CCB876" w14:textId="77777777" w:rsidTr="00573E69">
        <w:trPr>
          <w:gridAfter w:val="1"/>
          <w:wAfter w:w="68" w:type="dxa"/>
        </w:trPr>
        <w:tc>
          <w:tcPr>
            <w:tcW w:w="1135" w:type="dxa"/>
            <w:gridSpan w:val="2"/>
          </w:tcPr>
          <w:p w14:paraId="71784EB1" w14:textId="0138C29B" w:rsidR="00383878" w:rsidRPr="00675836" w:rsidRDefault="00144711" w:rsidP="003E62DE">
            <w:pPr>
              <w:jc w:val="both"/>
              <w:rPr>
                <w:rFonts w:cs="Arial"/>
                <w:strike/>
              </w:rPr>
            </w:pPr>
            <w:r w:rsidRPr="00675836">
              <w:rPr>
                <w:rFonts w:cs="Arial"/>
                <w:strike/>
              </w:rPr>
              <w:t>1</w:t>
            </w:r>
            <w:r w:rsidR="003E62DE" w:rsidRPr="00675836">
              <w:rPr>
                <w:rFonts w:cs="Arial"/>
                <w:strike/>
              </w:rPr>
              <w:t>6</w:t>
            </w:r>
            <w:r w:rsidR="00383878" w:rsidRPr="00675836">
              <w:rPr>
                <w:rFonts w:cs="Arial"/>
                <w:strike/>
              </w:rPr>
              <w:t>.7.1</w:t>
            </w:r>
          </w:p>
        </w:tc>
        <w:tc>
          <w:tcPr>
            <w:tcW w:w="8363" w:type="dxa"/>
            <w:gridSpan w:val="2"/>
          </w:tcPr>
          <w:p w14:paraId="2F6FCDD2" w14:textId="05A3855F" w:rsidR="00383878" w:rsidRPr="00675836" w:rsidRDefault="00383878" w:rsidP="00376FE6">
            <w:pPr>
              <w:pStyle w:val="Telobesedila-zamik"/>
              <w:ind w:left="0"/>
              <w:rPr>
                <w:rFonts w:cs="Arial"/>
                <w:strike/>
              </w:rPr>
            </w:pPr>
            <w:r w:rsidRPr="00675836">
              <w:rPr>
                <w:rFonts w:cs="Arial"/>
                <w:strike/>
              </w:rPr>
              <w:t xml:space="preserve">Če je kupec utrpel direktno škodo izključno zaradi določene napake, kot določa člen </w:t>
            </w:r>
            <w:r w:rsidR="00144711" w:rsidRPr="00675836">
              <w:rPr>
                <w:rFonts w:cs="Arial"/>
                <w:strike/>
              </w:rPr>
              <w:t>1</w:t>
            </w:r>
            <w:r w:rsidR="005F58FF" w:rsidRPr="00675836">
              <w:rPr>
                <w:rFonts w:cs="Arial"/>
                <w:strike/>
              </w:rPr>
              <w:t>6</w:t>
            </w:r>
            <w:r w:rsidRPr="00675836">
              <w:rPr>
                <w:rFonts w:cs="Arial"/>
                <w:strike/>
              </w:rPr>
              <w:t xml:space="preserve">.1 in samo zaradi napake dobavitelja, je poleg pravic iz garancije, upravičen zahtevati tudi nadomestilo za škodo. Dobavitelj je  dolžan nadomestiti škodo, če je dokazano, da je nastala samo zaradi njegove odgovornosti. </w:t>
            </w:r>
          </w:p>
          <w:p w14:paraId="6F37ABF5" w14:textId="77777777" w:rsidR="00383878" w:rsidRPr="00675836" w:rsidRDefault="00383878" w:rsidP="00573E69">
            <w:pPr>
              <w:pStyle w:val="Telobesedila2"/>
              <w:rPr>
                <w:rFonts w:cs="Arial"/>
                <w:strike/>
                <w:sz w:val="20"/>
                <w:lang w:val="sl-SI"/>
              </w:rPr>
            </w:pPr>
          </w:p>
        </w:tc>
      </w:tr>
      <w:tr w:rsidR="00383878" w:rsidRPr="00C64BFB" w14:paraId="1F0925E2" w14:textId="77777777" w:rsidTr="00573E69">
        <w:trPr>
          <w:gridAfter w:val="1"/>
          <w:wAfter w:w="68" w:type="dxa"/>
        </w:trPr>
        <w:tc>
          <w:tcPr>
            <w:tcW w:w="1135" w:type="dxa"/>
            <w:gridSpan w:val="2"/>
          </w:tcPr>
          <w:p w14:paraId="59CD546B" w14:textId="00A65263" w:rsidR="00383878" w:rsidRPr="00675836" w:rsidRDefault="00144711" w:rsidP="003E62DE">
            <w:pPr>
              <w:jc w:val="both"/>
              <w:rPr>
                <w:rFonts w:cs="Arial"/>
                <w:strike/>
              </w:rPr>
            </w:pPr>
            <w:r w:rsidRPr="00675836">
              <w:rPr>
                <w:rFonts w:cs="Arial"/>
                <w:strike/>
              </w:rPr>
              <w:t>1</w:t>
            </w:r>
            <w:r w:rsidR="003E62DE" w:rsidRPr="00675836">
              <w:rPr>
                <w:rFonts w:cs="Arial"/>
                <w:strike/>
              </w:rPr>
              <w:t>6</w:t>
            </w:r>
            <w:r w:rsidR="00383878" w:rsidRPr="00675836">
              <w:rPr>
                <w:rFonts w:cs="Arial"/>
                <w:strike/>
              </w:rPr>
              <w:t>.7.2</w:t>
            </w:r>
          </w:p>
        </w:tc>
        <w:tc>
          <w:tcPr>
            <w:tcW w:w="8363" w:type="dxa"/>
            <w:gridSpan w:val="2"/>
          </w:tcPr>
          <w:p w14:paraId="352C66A3" w14:textId="77777777" w:rsidR="00383878" w:rsidRPr="00675836" w:rsidRDefault="00383878" w:rsidP="00376FE6">
            <w:pPr>
              <w:jc w:val="both"/>
              <w:rPr>
                <w:rFonts w:cs="Arial"/>
                <w:strike/>
              </w:rPr>
            </w:pPr>
            <w:r w:rsidRPr="00675836">
              <w:rPr>
                <w:rFonts w:cs="Arial"/>
                <w:strike/>
              </w:rPr>
              <w:t>Dobavitelj je dolžan nadomestiti škodo kot posledico napake samo za naslednje primere škode:</w:t>
            </w:r>
          </w:p>
          <w:p w14:paraId="036A45EC" w14:textId="77777777" w:rsidR="00383878" w:rsidRPr="00675836" w:rsidRDefault="00383878" w:rsidP="00573E69">
            <w:pPr>
              <w:pStyle w:val="Telobesedila2"/>
              <w:rPr>
                <w:rFonts w:cs="Arial"/>
                <w:strike/>
                <w:sz w:val="20"/>
                <w:lang w:val="sl-SI"/>
              </w:rPr>
            </w:pPr>
          </w:p>
        </w:tc>
      </w:tr>
      <w:tr w:rsidR="00383878" w:rsidRPr="00C64BFB" w14:paraId="70327096" w14:textId="77777777" w:rsidTr="00573E69">
        <w:trPr>
          <w:gridAfter w:val="1"/>
          <w:wAfter w:w="68" w:type="dxa"/>
        </w:trPr>
        <w:tc>
          <w:tcPr>
            <w:tcW w:w="1135" w:type="dxa"/>
            <w:gridSpan w:val="2"/>
          </w:tcPr>
          <w:p w14:paraId="3CFF1CF4" w14:textId="456E8702" w:rsidR="00383878" w:rsidRPr="00675836" w:rsidRDefault="00144711" w:rsidP="003E62DE">
            <w:pPr>
              <w:jc w:val="both"/>
              <w:rPr>
                <w:rFonts w:cs="Arial"/>
                <w:strike/>
              </w:rPr>
            </w:pPr>
            <w:r w:rsidRPr="00675836">
              <w:rPr>
                <w:rFonts w:cs="Arial"/>
                <w:strike/>
              </w:rPr>
              <w:t>1</w:t>
            </w:r>
            <w:r w:rsidR="003E62DE" w:rsidRPr="00675836">
              <w:rPr>
                <w:rFonts w:cs="Arial"/>
                <w:strike/>
              </w:rPr>
              <w:t>6</w:t>
            </w:r>
            <w:r w:rsidR="00383878" w:rsidRPr="00675836">
              <w:rPr>
                <w:rFonts w:cs="Arial"/>
                <w:strike/>
              </w:rPr>
              <w:t>.7.2.1</w:t>
            </w:r>
          </w:p>
        </w:tc>
        <w:tc>
          <w:tcPr>
            <w:tcW w:w="8363" w:type="dxa"/>
            <w:gridSpan w:val="2"/>
          </w:tcPr>
          <w:p w14:paraId="22068BEB" w14:textId="57FC54B4" w:rsidR="00383878" w:rsidRPr="00675836" w:rsidRDefault="00CF0F1B" w:rsidP="004002EA">
            <w:pPr>
              <w:pStyle w:val="Telobesedila2"/>
              <w:rPr>
                <w:rFonts w:cs="Arial"/>
                <w:strike/>
                <w:sz w:val="20"/>
                <w:lang w:val="sl-SI"/>
              </w:rPr>
            </w:pPr>
            <w:r w:rsidRPr="00675836">
              <w:rPr>
                <w:rFonts w:cs="Arial"/>
                <w:strike/>
                <w:sz w:val="20"/>
                <w:lang w:val="sl-SI"/>
              </w:rPr>
              <w:t>e</w:t>
            </w:r>
            <w:r w:rsidR="00C64BFB" w:rsidRPr="00675836">
              <w:rPr>
                <w:rFonts w:cs="Arial"/>
                <w:strike/>
                <w:sz w:val="20"/>
                <w:lang w:val="sl-SI"/>
              </w:rPr>
              <w:t>ventualno</w:t>
            </w:r>
            <w:r w:rsidR="00383878" w:rsidRPr="00675836">
              <w:rPr>
                <w:rFonts w:cs="Arial"/>
                <w:strike/>
                <w:sz w:val="20"/>
                <w:lang w:val="sl-SI"/>
              </w:rPr>
              <w:t xml:space="preserve"> drugo materialno škodo na </w:t>
            </w:r>
            <w:r w:rsidR="00376FE6" w:rsidRPr="00675836">
              <w:rPr>
                <w:rFonts w:cs="Arial"/>
                <w:strike/>
                <w:sz w:val="20"/>
                <w:lang w:val="sl-SI"/>
              </w:rPr>
              <w:t>lokomotivi</w:t>
            </w:r>
            <w:r w:rsidR="00383878" w:rsidRPr="00675836">
              <w:rPr>
                <w:rFonts w:cs="Arial"/>
                <w:strike/>
                <w:sz w:val="20"/>
                <w:lang w:val="sl-SI"/>
              </w:rPr>
              <w:t>, ki je nastala kot posledica napake, kot določa člen 1</w:t>
            </w:r>
            <w:r w:rsidR="00811F62" w:rsidRPr="00675836">
              <w:rPr>
                <w:rFonts w:cs="Arial"/>
                <w:strike/>
                <w:sz w:val="20"/>
                <w:lang w:val="sl-SI"/>
              </w:rPr>
              <w:t>6</w:t>
            </w:r>
            <w:r w:rsidR="00383878" w:rsidRPr="00675836">
              <w:rPr>
                <w:rFonts w:cs="Arial"/>
                <w:strike/>
                <w:sz w:val="20"/>
                <w:lang w:val="sl-SI"/>
              </w:rPr>
              <w:t>.1;</w:t>
            </w:r>
          </w:p>
        </w:tc>
      </w:tr>
      <w:tr w:rsidR="00383878" w:rsidRPr="00C64BFB" w14:paraId="7C8A0716" w14:textId="77777777" w:rsidTr="00573E69">
        <w:trPr>
          <w:gridAfter w:val="1"/>
          <w:wAfter w:w="68" w:type="dxa"/>
        </w:trPr>
        <w:tc>
          <w:tcPr>
            <w:tcW w:w="1135" w:type="dxa"/>
            <w:gridSpan w:val="2"/>
          </w:tcPr>
          <w:p w14:paraId="5A162FDD" w14:textId="77777777" w:rsidR="00383878" w:rsidRPr="00675836" w:rsidRDefault="00383878" w:rsidP="00573E69">
            <w:pPr>
              <w:jc w:val="both"/>
              <w:rPr>
                <w:rFonts w:cs="Arial"/>
                <w:strike/>
              </w:rPr>
            </w:pPr>
          </w:p>
        </w:tc>
        <w:tc>
          <w:tcPr>
            <w:tcW w:w="8363" w:type="dxa"/>
            <w:gridSpan w:val="2"/>
          </w:tcPr>
          <w:p w14:paraId="2037176A" w14:textId="77777777" w:rsidR="00383878" w:rsidRPr="00675836" w:rsidRDefault="00383878" w:rsidP="00573E69">
            <w:pPr>
              <w:pStyle w:val="Telobesedila2"/>
              <w:rPr>
                <w:rFonts w:cs="Arial"/>
                <w:strike/>
                <w:sz w:val="20"/>
                <w:lang w:val="sl-SI"/>
              </w:rPr>
            </w:pPr>
          </w:p>
        </w:tc>
      </w:tr>
      <w:tr w:rsidR="00383878" w:rsidRPr="00C64BFB" w14:paraId="45CB1C35" w14:textId="77777777" w:rsidTr="00573E69">
        <w:trPr>
          <w:gridAfter w:val="1"/>
          <w:wAfter w:w="68" w:type="dxa"/>
        </w:trPr>
        <w:tc>
          <w:tcPr>
            <w:tcW w:w="1135" w:type="dxa"/>
            <w:gridSpan w:val="2"/>
          </w:tcPr>
          <w:p w14:paraId="563EBF11" w14:textId="4805C7FA" w:rsidR="00383878" w:rsidRPr="00675836" w:rsidRDefault="00144711" w:rsidP="003E62DE">
            <w:pPr>
              <w:jc w:val="both"/>
              <w:rPr>
                <w:rFonts w:cs="Arial"/>
                <w:strike/>
              </w:rPr>
            </w:pPr>
            <w:r w:rsidRPr="00675836">
              <w:rPr>
                <w:rFonts w:cs="Arial"/>
                <w:strike/>
              </w:rPr>
              <w:lastRenderedPageBreak/>
              <w:t>1</w:t>
            </w:r>
            <w:r w:rsidR="003E62DE" w:rsidRPr="00675836">
              <w:rPr>
                <w:rFonts w:cs="Arial"/>
                <w:strike/>
              </w:rPr>
              <w:t>6</w:t>
            </w:r>
            <w:r w:rsidR="00383878" w:rsidRPr="00675836">
              <w:rPr>
                <w:rFonts w:cs="Arial"/>
                <w:strike/>
              </w:rPr>
              <w:t>.7.2.2</w:t>
            </w:r>
          </w:p>
        </w:tc>
        <w:tc>
          <w:tcPr>
            <w:tcW w:w="8363" w:type="dxa"/>
            <w:gridSpan w:val="2"/>
          </w:tcPr>
          <w:p w14:paraId="4034D48E" w14:textId="77777777" w:rsidR="00383878" w:rsidRPr="00675836" w:rsidRDefault="00383878" w:rsidP="00573E69">
            <w:pPr>
              <w:pStyle w:val="Telobesedila2"/>
              <w:rPr>
                <w:rFonts w:cs="Arial"/>
                <w:strike/>
                <w:sz w:val="20"/>
                <w:lang w:val="sl-SI"/>
              </w:rPr>
            </w:pPr>
            <w:r w:rsidRPr="00675836">
              <w:rPr>
                <w:rFonts w:cs="Arial"/>
                <w:strike/>
                <w:sz w:val="20"/>
                <w:lang w:val="sl-SI"/>
              </w:rPr>
              <w:t>odškodnino iz Kupčeve odškodninske odgovornosti v skladu s Pogodbo ali Zakonom, za osebne poškodbe (telesne poškodbe) ali materialno škodo tretjega, zaradi hude malomarnosti ali naklepne napake dobavitelja;</w:t>
            </w:r>
          </w:p>
        </w:tc>
      </w:tr>
      <w:tr w:rsidR="00383878" w:rsidRPr="00C64BFB" w14:paraId="478E95CA" w14:textId="77777777" w:rsidTr="00573E69">
        <w:trPr>
          <w:gridAfter w:val="1"/>
          <w:wAfter w:w="68" w:type="dxa"/>
        </w:trPr>
        <w:tc>
          <w:tcPr>
            <w:tcW w:w="1135" w:type="dxa"/>
            <w:gridSpan w:val="2"/>
          </w:tcPr>
          <w:p w14:paraId="1C06082E" w14:textId="77777777" w:rsidR="00383878" w:rsidRPr="00675836" w:rsidRDefault="00383878" w:rsidP="00573E69">
            <w:pPr>
              <w:jc w:val="both"/>
              <w:rPr>
                <w:rFonts w:cs="Arial"/>
                <w:strike/>
              </w:rPr>
            </w:pPr>
          </w:p>
        </w:tc>
        <w:tc>
          <w:tcPr>
            <w:tcW w:w="8363" w:type="dxa"/>
            <w:gridSpan w:val="2"/>
          </w:tcPr>
          <w:p w14:paraId="2E7487E8" w14:textId="77777777" w:rsidR="00383878" w:rsidRPr="00675836" w:rsidRDefault="00383878" w:rsidP="00573E69">
            <w:pPr>
              <w:pStyle w:val="Telobesedila2"/>
              <w:rPr>
                <w:rFonts w:cs="Arial"/>
                <w:strike/>
                <w:sz w:val="20"/>
                <w:lang w:val="sl-SI"/>
              </w:rPr>
            </w:pPr>
          </w:p>
        </w:tc>
      </w:tr>
      <w:tr w:rsidR="00383878" w:rsidRPr="00C64BFB" w14:paraId="5F1ECCF4" w14:textId="77777777" w:rsidTr="00573E69">
        <w:trPr>
          <w:gridAfter w:val="1"/>
          <w:wAfter w:w="68" w:type="dxa"/>
        </w:trPr>
        <w:tc>
          <w:tcPr>
            <w:tcW w:w="1135" w:type="dxa"/>
            <w:gridSpan w:val="2"/>
          </w:tcPr>
          <w:p w14:paraId="44153D4D" w14:textId="16E0D76E" w:rsidR="00383878" w:rsidRPr="00675836" w:rsidRDefault="00144711" w:rsidP="003E62DE">
            <w:pPr>
              <w:jc w:val="both"/>
              <w:rPr>
                <w:rFonts w:cs="Arial"/>
                <w:strike/>
              </w:rPr>
            </w:pPr>
            <w:r w:rsidRPr="00675836">
              <w:rPr>
                <w:rFonts w:cs="Arial"/>
                <w:strike/>
              </w:rPr>
              <w:t>1</w:t>
            </w:r>
            <w:r w:rsidR="003E62DE" w:rsidRPr="00675836">
              <w:rPr>
                <w:rFonts w:cs="Arial"/>
                <w:strike/>
              </w:rPr>
              <w:t>6</w:t>
            </w:r>
            <w:r w:rsidR="00383878" w:rsidRPr="00675836">
              <w:rPr>
                <w:rFonts w:cs="Arial"/>
                <w:strike/>
              </w:rPr>
              <w:t>.7.2.3</w:t>
            </w:r>
          </w:p>
        </w:tc>
        <w:tc>
          <w:tcPr>
            <w:tcW w:w="8363" w:type="dxa"/>
            <w:gridSpan w:val="2"/>
          </w:tcPr>
          <w:p w14:paraId="7DDD816B" w14:textId="77777777" w:rsidR="00383878" w:rsidRPr="00675836" w:rsidRDefault="00383878" w:rsidP="00376FE6">
            <w:pPr>
              <w:jc w:val="both"/>
              <w:rPr>
                <w:rFonts w:cs="Arial"/>
                <w:strike/>
              </w:rPr>
            </w:pPr>
            <w:r w:rsidRPr="00675836">
              <w:rPr>
                <w:rFonts w:cs="Arial"/>
                <w:strike/>
              </w:rPr>
              <w:t>odškodnino iz kupčeve odškodninske odgovornosti v skladu s Pogodbo ali Zakonom, za premoženjsko škodo, zaradi hude malomarnosti ali naklepnega slabega ravnanja dobavitelja.</w:t>
            </w:r>
          </w:p>
          <w:p w14:paraId="35BAECE5" w14:textId="77777777" w:rsidR="00383878" w:rsidRPr="00675836" w:rsidRDefault="00383878" w:rsidP="00573E69">
            <w:pPr>
              <w:pStyle w:val="Telobesedila2"/>
              <w:rPr>
                <w:rFonts w:cs="Arial"/>
                <w:strike/>
                <w:sz w:val="20"/>
                <w:lang w:val="sl-SI"/>
              </w:rPr>
            </w:pPr>
          </w:p>
        </w:tc>
      </w:tr>
      <w:tr w:rsidR="00383878" w:rsidRPr="00C64BFB" w14:paraId="59DE5FD1" w14:textId="77777777" w:rsidTr="00573E69">
        <w:trPr>
          <w:gridAfter w:val="1"/>
          <w:wAfter w:w="68" w:type="dxa"/>
        </w:trPr>
        <w:tc>
          <w:tcPr>
            <w:tcW w:w="1135" w:type="dxa"/>
            <w:gridSpan w:val="2"/>
          </w:tcPr>
          <w:p w14:paraId="3BA99C96" w14:textId="7D96A511" w:rsidR="00383878" w:rsidRPr="00ED781A" w:rsidRDefault="00144711" w:rsidP="003E62DE">
            <w:pPr>
              <w:jc w:val="both"/>
              <w:rPr>
                <w:rFonts w:cs="Arial"/>
                <w:b/>
              </w:rPr>
            </w:pPr>
            <w:r w:rsidRPr="00ED781A">
              <w:rPr>
                <w:rFonts w:cs="Arial"/>
                <w:b/>
              </w:rPr>
              <w:t>1</w:t>
            </w:r>
            <w:r w:rsidR="003E62DE" w:rsidRPr="00ED781A">
              <w:rPr>
                <w:rFonts w:cs="Arial"/>
                <w:b/>
              </w:rPr>
              <w:t>6</w:t>
            </w:r>
            <w:r w:rsidR="00383878" w:rsidRPr="00ED781A">
              <w:rPr>
                <w:rFonts w:cs="Arial"/>
                <w:b/>
              </w:rPr>
              <w:t>.8</w:t>
            </w:r>
          </w:p>
        </w:tc>
        <w:tc>
          <w:tcPr>
            <w:tcW w:w="8363" w:type="dxa"/>
            <w:gridSpan w:val="2"/>
          </w:tcPr>
          <w:p w14:paraId="74E8E834" w14:textId="77777777" w:rsidR="00383878" w:rsidRPr="00C64BFB" w:rsidRDefault="00383878" w:rsidP="00573E69">
            <w:pPr>
              <w:pStyle w:val="Telobesedila-zamik"/>
              <w:ind w:left="0"/>
              <w:rPr>
                <w:rFonts w:cs="Arial"/>
                <w:b/>
              </w:rPr>
            </w:pPr>
            <w:r w:rsidRPr="00C64BFB">
              <w:rPr>
                <w:rFonts w:cs="Arial"/>
                <w:b/>
              </w:rPr>
              <w:t>Reklamacije</w:t>
            </w:r>
          </w:p>
          <w:p w14:paraId="2620F832" w14:textId="77777777" w:rsidR="00383878" w:rsidRPr="00C64BFB" w:rsidRDefault="00383878" w:rsidP="00573E69">
            <w:pPr>
              <w:pStyle w:val="Telobesedila2"/>
              <w:rPr>
                <w:rFonts w:cs="Arial"/>
                <w:b/>
                <w:sz w:val="20"/>
                <w:lang w:val="sl-SI"/>
              </w:rPr>
            </w:pPr>
          </w:p>
        </w:tc>
      </w:tr>
      <w:tr w:rsidR="00383878" w:rsidRPr="00C64BFB" w14:paraId="7EE86ECF" w14:textId="77777777" w:rsidTr="00573E69">
        <w:trPr>
          <w:gridAfter w:val="1"/>
          <w:wAfter w:w="68" w:type="dxa"/>
        </w:trPr>
        <w:tc>
          <w:tcPr>
            <w:tcW w:w="1135" w:type="dxa"/>
            <w:gridSpan w:val="2"/>
          </w:tcPr>
          <w:p w14:paraId="430EC3F8" w14:textId="77777777" w:rsidR="00383878" w:rsidRPr="00ED781A" w:rsidRDefault="00383878" w:rsidP="00573E69">
            <w:pPr>
              <w:jc w:val="both"/>
              <w:rPr>
                <w:rFonts w:cs="Arial"/>
              </w:rPr>
            </w:pPr>
          </w:p>
        </w:tc>
        <w:tc>
          <w:tcPr>
            <w:tcW w:w="8363" w:type="dxa"/>
            <w:gridSpan w:val="2"/>
          </w:tcPr>
          <w:p w14:paraId="2880E247" w14:textId="77777777" w:rsidR="00383878" w:rsidRPr="00C64BFB" w:rsidRDefault="00383878" w:rsidP="00573E69">
            <w:pPr>
              <w:jc w:val="both"/>
              <w:rPr>
                <w:rFonts w:cs="Arial"/>
              </w:rPr>
            </w:pPr>
            <w:r w:rsidRPr="00C64BFB">
              <w:rPr>
                <w:rFonts w:cs="Arial"/>
              </w:rPr>
              <w:t>V teku</w:t>
            </w:r>
            <w:r w:rsidRPr="00C64BFB">
              <w:rPr>
                <w:rFonts w:cs="Arial"/>
                <w:b/>
              </w:rPr>
              <w:t xml:space="preserve"> </w:t>
            </w:r>
            <w:r w:rsidRPr="00C64BFB">
              <w:rPr>
                <w:rFonts w:cs="Arial"/>
              </w:rPr>
              <w:t>garancijskega roka lahko Kupec napake kadarkoli pisno reklamira. Kupec mora o napaki dobavitelja  obvestiti v roku 15 dni od dneva, ko jo ugotovi.</w:t>
            </w:r>
          </w:p>
          <w:p w14:paraId="737587D2" w14:textId="77777777" w:rsidR="00383878" w:rsidRPr="00C64BFB" w:rsidRDefault="00383878" w:rsidP="00573E69">
            <w:pPr>
              <w:pStyle w:val="Telobesedila2"/>
              <w:rPr>
                <w:rFonts w:cs="Arial"/>
                <w:sz w:val="20"/>
                <w:lang w:val="sl-SI"/>
              </w:rPr>
            </w:pPr>
          </w:p>
        </w:tc>
      </w:tr>
      <w:tr w:rsidR="00383878" w:rsidRPr="00C64BFB" w14:paraId="204F0EDC" w14:textId="77777777" w:rsidTr="00573E69">
        <w:trPr>
          <w:gridAfter w:val="1"/>
          <w:wAfter w:w="68" w:type="dxa"/>
        </w:trPr>
        <w:tc>
          <w:tcPr>
            <w:tcW w:w="1135" w:type="dxa"/>
            <w:gridSpan w:val="2"/>
          </w:tcPr>
          <w:p w14:paraId="35EFEE37" w14:textId="2CA67A24" w:rsidR="00383878" w:rsidRPr="00ED781A" w:rsidRDefault="00144711" w:rsidP="003E62DE">
            <w:pPr>
              <w:jc w:val="both"/>
              <w:rPr>
                <w:rFonts w:cs="Arial"/>
                <w:b/>
              </w:rPr>
            </w:pPr>
            <w:r w:rsidRPr="00ED781A">
              <w:rPr>
                <w:rFonts w:cs="Arial"/>
                <w:b/>
              </w:rPr>
              <w:t>1</w:t>
            </w:r>
            <w:r w:rsidR="003E62DE" w:rsidRPr="00ED781A">
              <w:rPr>
                <w:rFonts w:cs="Arial"/>
                <w:b/>
              </w:rPr>
              <w:t>6</w:t>
            </w:r>
            <w:r w:rsidR="00383878" w:rsidRPr="00ED781A">
              <w:rPr>
                <w:rFonts w:cs="Arial"/>
                <w:b/>
              </w:rPr>
              <w:t>.9</w:t>
            </w:r>
          </w:p>
        </w:tc>
        <w:tc>
          <w:tcPr>
            <w:tcW w:w="8363" w:type="dxa"/>
            <w:gridSpan w:val="2"/>
          </w:tcPr>
          <w:p w14:paraId="509286ED" w14:textId="77777777" w:rsidR="00383878" w:rsidRPr="00C64BFB" w:rsidRDefault="00383878" w:rsidP="00573E69">
            <w:pPr>
              <w:pStyle w:val="Telobesedila2"/>
              <w:rPr>
                <w:rFonts w:cs="Arial"/>
                <w:b/>
                <w:sz w:val="20"/>
                <w:lang w:val="sl-SI"/>
              </w:rPr>
            </w:pPr>
            <w:r w:rsidRPr="00C64BFB">
              <w:rPr>
                <w:rFonts w:cs="Arial"/>
                <w:b/>
                <w:sz w:val="20"/>
                <w:lang w:val="sl-SI"/>
              </w:rPr>
              <w:t>Zastaranje</w:t>
            </w:r>
          </w:p>
        </w:tc>
      </w:tr>
      <w:tr w:rsidR="00383878" w:rsidRPr="00C64BFB" w14:paraId="507C2F32" w14:textId="77777777" w:rsidTr="00573E69">
        <w:trPr>
          <w:gridAfter w:val="1"/>
          <w:wAfter w:w="68" w:type="dxa"/>
        </w:trPr>
        <w:tc>
          <w:tcPr>
            <w:tcW w:w="1135" w:type="dxa"/>
            <w:gridSpan w:val="2"/>
          </w:tcPr>
          <w:p w14:paraId="13F9E2D2" w14:textId="77777777" w:rsidR="00383878" w:rsidRPr="00C64BFB" w:rsidRDefault="00383878" w:rsidP="00573E69">
            <w:pPr>
              <w:jc w:val="both"/>
              <w:rPr>
                <w:rFonts w:cs="Arial"/>
              </w:rPr>
            </w:pPr>
          </w:p>
        </w:tc>
        <w:tc>
          <w:tcPr>
            <w:tcW w:w="8363" w:type="dxa"/>
            <w:gridSpan w:val="2"/>
          </w:tcPr>
          <w:p w14:paraId="747F3E0B" w14:textId="77777777" w:rsidR="00383878" w:rsidRPr="00C64BFB" w:rsidRDefault="00383878" w:rsidP="00573E69">
            <w:pPr>
              <w:pStyle w:val="Telobesedila2"/>
              <w:rPr>
                <w:rFonts w:cs="Arial"/>
                <w:sz w:val="20"/>
                <w:lang w:val="sl-SI"/>
              </w:rPr>
            </w:pPr>
          </w:p>
        </w:tc>
      </w:tr>
      <w:tr w:rsidR="00383878" w:rsidRPr="00C64BFB" w14:paraId="3FCAE04C" w14:textId="77777777" w:rsidTr="00573E69">
        <w:trPr>
          <w:gridAfter w:val="1"/>
          <w:wAfter w:w="68" w:type="dxa"/>
        </w:trPr>
        <w:tc>
          <w:tcPr>
            <w:tcW w:w="1135" w:type="dxa"/>
            <w:gridSpan w:val="2"/>
          </w:tcPr>
          <w:p w14:paraId="472B6D1A" w14:textId="77777777" w:rsidR="00383878" w:rsidRPr="00C64BFB" w:rsidRDefault="00383878" w:rsidP="00573E69">
            <w:pPr>
              <w:jc w:val="both"/>
              <w:rPr>
                <w:rFonts w:cs="Arial"/>
              </w:rPr>
            </w:pPr>
          </w:p>
        </w:tc>
        <w:tc>
          <w:tcPr>
            <w:tcW w:w="8363" w:type="dxa"/>
            <w:gridSpan w:val="2"/>
          </w:tcPr>
          <w:p w14:paraId="68055369" w14:textId="77777777" w:rsidR="00383878" w:rsidRPr="00C64BFB" w:rsidRDefault="00383878" w:rsidP="00573E69">
            <w:pPr>
              <w:jc w:val="both"/>
              <w:rPr>
                <w:rFonts w:cs="Arial"/>
              </w:rPr>
            </w:pPr>
            <w:r w:rsidRPr="00C64BFB">
              <w:rPr>
                <w:rFonts w:cs="Arial"/>
              </w:rPr>
              <w:t xml:space="preserve">Vse zahteve iz okvira garancije se podrejajo predpisu o zastaranju v 30 dneh po izteku garancijske dobe. </w:t>
            </w:r>
          </w:p>
          <w:p w14:paraId="2F5DE299" w14:textId="77777777" w:rsidR="00383878" w:rsidRPr="00C64BFB" w:rsidRDefault="00383878" w:rsidP="00573E69">
            <w:pPr>
              <w:pStyle w:val="Telobesedila2"/>
              <w:rPr>
                <w:rFonts w:cs="Arial"/>
                <w:sz w:val="20"/>
                <w:lang w:val="sl-SI"/>
              </w:rPr>
            </w:pPr>
          </w:p>
        </w:tc>
      </w:tr>
      <w:tr w:rsidR="00383878" w:rsidRPr="00C64BFB" w14:paraId="3FCB4FAB" w14:textId="77777777" w:rsidTr="00573E69">
        <w:trPr>
          <w:gridAfter w:val="1"/>
          <w:wAfter w:w="68" w:type="dxa"/>
        </w:trPr>
        <w:tc>
          <w:tcPr>
            <w:tcW w:w="1135" w:type="dxa"/>
            <w:gridSpan w:val="2"/>
          </w:tcPr>
          <w:p w14:paraId="650B9FD8" w14:textId="63B9675F" w:rsidR="00383878" w:rsidRPr="00ED781A" w:rsidRDefault="00144711" w:rsidP="003E62DE">
            <w:pPr>
              <w:jc w:val="both"/>
              <w:rPr>
                <w:rFonts w:cs="Arial"/>
                <w:b/>
              </w:rPr>
            </w:pPr>
            <w:r w:rsidRPr="00ED781A">
              <w:rPr>
                <w:rFonts w:cs="Arial"/>
                <w:b/>
              </w:rPr>
              <w:t>1</w:t>
            </w:r>
            <w:r w:rsidR="003E62DE" w:rsidRPr="00ED781A">
              <w:rPr>
                <w:rFonts w:cs="Arial"/>
                <w:b/>
              </w:rPr>
              <w:t>7</w:t>
            </w:r>
            <w:r w:rsidR="00383878" w:rsidRPr="00ED781A">
              <w:rPr>
                <w:rFonts w:cs="Arial"/>
                <w:b/>
              </w:rPr>
              <w:t>.</w:t>
            </w:r>
          </w:p>
        </w:tc>
        <w:tc>
          <w:tcPr>
            <w:tcW w:w="8363" w:type="dxa"/>
            <w:gridSpan w:val="2"/>
          </w:tcPr>
          <w:p w14:paraId="0A001250" w14:textId="77777777" w:rsidR="00383878" w:rsidRPr="00C64BFB" w:rsidRDefault="00383878" w:rsidP="00573E69">
            <w:pPr>
              <w:jc w:val="both"/>
              <w:rPr>
                <w:rFonts w:cs="Arial"/>
                <w:b/>
              </w:rPr>
            </w:pPr>
            <w:r w:rsidRPr="00C64BFB">
              <w:rPr>
                <w:rFonts w:cs="Arial"/>
                <w:b/>
              </w:rPr>
              <w:t>SKRITE NAPAKE PO GARANCIJSKI DOBI</w:t>
            </w:r>
          </w:p>
        </w:tc>
      </w:tr>
      <w:tr w:rsidR="00383878" w:rsidRPr="00C64BFB" w14:paraId="34AF898D" w14:textId="77777777" w:rsidTr="00573E69">
        <w:trPr>
          <w:gridAfter w:val="1"/>
          <w:wAfter w:w="68" w:type="dxa"/>
        </w:trPr>
        <w:tc>
          <w:tcPr>
            <w:tcW w:w="1135" w:type="dxa"/>
            <w:gridSpan w:val="2"/>
          </w:tcPr>
          <w:p w14:paraId="75BC2D55" w14:textId="77777777" w:rsidR="00383878" w:rsidRPr="00ED781A" w:rsidRDefault="00383878" w:rsidP="00573E69">
            <w:pPr>
              <w:jc w:val="both"/>
              <w:rPr>
                <w:rFonts w:cs="Arial"/>
                <w:b/>
              </w:rPr>
            </w:pPr>
          </w:p>
        </w:tc>
        <w:tc>
          <w:tcPr>
            <w:tcW w:w="8363" w:type="dxa"/>
            <w:gridSpan w:val="2"/>
          </w:tcPr>
          <w:p w14:paraId="4F240A64" w14:textId="77777777" w:rsidR="00383878" w:rsidRPr="00C64BFB" w:rsidRDefault="00383878" w:rsidP="00573E69">
            <w:pPr>
              <w:jc w:val="both"/>
              <w:rPr>
                <w:rFonts w:cs="Arial"/>
                <w:b/>
              </w:rPr>
            </w:pPr>
          </w:p>
        </w:tc>
      </w:tr>
      <w:tr w:rsidR="00383878" w:rsidRPr="00C64BFB" w14:paraId="0015DB7C" w14:textId="77777777" w:rsidTr="00573E69">
        <w:trPr>
          <w:gridAfter w:val="1"/>
          <w:wAfter w:w="68" w:type="dxa"/>
        </w:trPr>
        <w:tc>
          <w:tcPr>
            <w:tcW w:w="1135" w:type="dxa"/>
            <w:gridSpan w:val="2"/>
          </w:tcPr>
          <w:p w14:paraId="4D3CBD4A" w14:textId="57AF77B0" w:rsidR="00383878" w:rsidRPr="00ED781A" w:rsidRDefault="00144711" w:rsidP="003E62DE">
            <w:pPr>
              <w:jc w:val="both"/>
              <w:rPr>
                <w:rFonts w:cs="Arial"/>
              </w:rPr>
            </w:pPr>
            <w:r w:rsidRPr="00ED781A">
              <w:rPr>
                <w:rFonts w:cs="Arial"/>
              </w:rPr>
              <w:t>1</w:t>
            </w:r>
            <w:r w:rsidR="003E62DE" w:rsidRPr="00ED781A">
              <w:rPr>
                <w:rFonts w:cs="Arial"/>
              </w:rPr>
              <w:t>7</w:t>
            </w:r>
            <w:r w:rsidR="00383878" w:rsidRPr="00ED781A">
              <w:rPr>
                <w:rFonts w:cs="Arial"/>
              </w:rPr>
              <w:t>.1</w:t>
            </w:r>
          </w:p>
        </w:tc>
        <w:tc>
          <w:tcPr>
            <w:tcW w:w="8363" w:type="dxa"/>
            <w:gridSpan w:val="2"/>
          </w:tcPr>
          <w:p w14:paraId="2E369C45" w14:textId="77777777" w:rsidR="00383878" w:rsidRPr="00C64BFB" w:rsidRDefault="00383878" w:rsidP="00376FE6">
            <w:pPr>
              <w:jc w:val="both"/>
              <w:rPr>
                <w:rFonts w:cs="Arial"/>
              </w:rPr>
            </w:pPr>
            <w:r w:rsidRPr="00C64BFB">
              <w:rPr>
                <w:rFonts w:cs="Arial"/>
              </w:rPr>
              <w:t xml:space="preserve">Dobavitelj odgovarja za vse skrite napake, ki se pokažejo najkasneje v roku 6 mesecev po prvem revizijskem vzdrževanju vsake posamezne </w:t>
            </w:r>
            <w:r w:rsidR="00376FE6" w:rsidRPr="00C64BFB">
              <w:rPr>
                <w:rFonts w:cs="Arial"/>
              </w:rPr>
              <w:t>lokomotive</w:t>
            </w:r>
            <w:r w:rsidRPr="00C64BFB">
              <w:rPr>
                <w:rFonts w:cs="Arial"/>
              </w:rPr>
              <w:t xml:space="preserve">. Kupec je dolžan o odkriti/skriti napaki dobavitelja obvestiti v roku 8 dni od dneva, ko je napako opazil. </w:t>
            </w:r>
          </w:p>
        </w:tc>
      </w:tr>
      <w:tr w:rsidR="00383878" w:rsidRPr="00C64BFB" w14:paraId="1FBDE5EB" w14:textId="77777777" w:rsidTr="00573E69">
        <w:trPr>
          <w:gridAfter w:val="1"/>
          <w:wAfter w:w="68" w:type="dxa"/>
        </w:trPr>
        <w:tc>
          <w:tcPr>
            <w:tcW w:w="1135" w:type="dxa"/>
            <w:gridSpan w:val="2"/>
          </w:tcPr>
          <w:p w14:paraId="6191E469" w14:textId="77777777" w:rsidR="00383878" w:rsidRPr="00ED781A" w:rsidRDefault="00383878" w:rsidP="00573E69">
            <w:pPr>
              <w:jc w:val="both"/>
              <w:rPr>
                <w:rFonts w:cs="Arial"/>
              </w:rPr>
            </w:pPr>
          </w:p>
        </w:tc>
        <w:tc>
          <w:tcPr>
            <w:tcW w:w="8363" w:type="dxa"/>
            <w:gridSpan w:val="2"/>
          </w:tcPr>
          <w:p w14:paraId="34F46B1C" w14:textId="77777777" w:rsidR="00383878" w:rsidRPr="00C64BFB" w:rsidRDefault="00383878" w:rsidP="00573E69">
            <w:pPr>
              <w:jc w:val="both"/>
              <w:rPr>
                <w:rFonts w:cs="Arial"/>
              </w:rPr>
            </w:pPr>
          </w:p>
        </w:tc>
      </w:tr>
      <w:tr w:rsidR="00383878" w:rsidRPr="00C64BFB" w14:paraId="4BB0DCDF" w14:textId="77777777" w:rsidTr="00573E69">
        <w:trPr>
          <w:gridAfter w:val="1"/>
          <w:wAfter w:w="68" w:type="dxa"/>
        </w:trPr>
        <w:tc>
          <w:tcPr>
            <w:tcW w:w="1135" w:type="dxa"/>
            <w:gridSpan w:val="2"/>
          </w:tcPr>
          <w:p w14:paraId="532A2C8E" w14:textId="7BCEFE04" w:rsidR="00383878" w:rsidRPr="00ED781A" w:rsidRDefault="00144711" w:rsidP="003E62DE">
            <w:pPr>
              <w:jc w:val="both"/>
              <w:rPr>
                <w:rFonts w:cs="Arial"/>
                <w:b/>
              </w:rPr>
            </w:pPr>
            <w:r w:rsidRPr="00ED781A">
              <w:rPr>
                <w:rFonts w:cs="Arial"/>
                <w:b/>
              </w:rPr>
              <w:t>1</w:t>
            </w:r>
            <w:r w:rsidR="003E62DE" w:rsidRPr="00ED781A">
              <w:rPr>
                <w:rFonts w:cs="Arial"/>
                <w:b/>
              </w:rPr>
              <w:t>8</w:t>
            </w:r>
            <w:r w:rsidR="00383878" w:rsidRPr="00ED781A">
              <w:rPr>
                <w:rFonts w:cs="Arial"/>
                <w:b/>
              </w:rPr>
              <w:t xml:space="preserve">. </w:t>
            </w:r>
          </w:p>
        </w:tc>
        <w:tc>
          <w:tcPr>
            <w:tcW w:w="8363" w:type="dxa"/>
            <w:gridSpan w:val="2"/>
          </w:tcPr>
          <w:p w14:paraId="13FC28AB" w14:textId="77777777" w:rsidR="00383878" w:rsidRPr="00C64BFB" w:rsidRDefault="00383878" w:rsidP="00573E69">
            <w:pPr>
              <w:pStyle w:val="Telobesedila2"/>
              <w:rPr>
                <w:rFonts w:cs="Arial"/>
                <w:b/>
                <w:sz w:val="20"/>
                <w:lang w:val="sl-SI"/>
              </w:rPr>
            </w:pPr>
            <w:r w:rsidRPr="00C64BFB">
              <w:rPr>
                <w:rFonts w:cs="Arial"/>
                <w:b/>
                <w:sz w:val="20"/>
                <w:lang w:val="sl-SI"/>
              </w:rPr>
              <w:t>ZANESLJIVOST IN RAZPOLOŽLJIVOST</w:t>
            </w:r>
          </w:p>
        </w:tc>
      </w:tr>
      <w:tr w:rsidR="00383878" w:rsidRPr="00C64BFB" w14:paraId="5F5D6109" w14:textId="77777777" w:rsidTr="00573E69">
        <w:trPr>
          <w:gridAfter w:val="1"/>
          <w:wAfter w:w="68" w:type="dxa"/>
        </w:trPr>
        <w:tc>
          <w:tcPr>
            <w:tcW w:w="1135" w:type="dxa"/>
            <w:gridSpan w:val="2"/>
          </w:tcPr>
          <w:p w14:paraId="5B162C0E" w14:textId="77777777" w:rsidR="00383878" w:rsidRPr="003E62DE" w:rsidRDefault="00383878" w:rsidP="00573E69">
            <w:pPr>
              <w:jc w:val="both"/>
              <w:rPr>
                <w:rFonts w:cs="Arial"/>
                <w:color w:val="FF0000"/>
              </w:rPr>
            </w:pPr>
          </w:p>
        </w:tc>
        <w:tc>
          <w:tcPr>
            <w:tcW w:w="8363" w:type="dxa"/>
            <w:gridSpan w:val="2"/>
          </w:tcPr>
          <w:p w14:paraId="7CA4F524" w14:textId="77777777" w:rsidR="00383878" w:rsidRPr="00C64BFB" w:rsidRDefault="00383878" w:rsidP="00573E69">
            <w:pPr>
              <w:pStyle w:val="Telobesedila2"/>
              <w:rPr>
                <w:rFonts w:cs="Arial"/>
                <w:sz w:val="20"/>
                <w:lang w:val="sl-SI"/>
              </w:rPr>
            </w:pPr>
          </w:p>
        </w:tc>
      </w:tr>
      <w:tr w:rsidR="00383878" w:rsidRPr="00C64BFB" w14:paraId="1EAE571B" w14:textId="77777777" w:rsidTr="00573E69">
        <w:trPr>
          <w:gridAfter w:val="1"/>
          <w:wAfter w:w="68" w:type="dxa"/>
        </w:trPr>
        <w:tc>
          <w:tcPr>
            <w:tcW w:w="1135" w:type="dxa"/>
            <w:gridSpan w:val="2"/>
          </w:tcPr>
          <w:p w14:paraId="1C6072F5" w14:textId="77777777" w:rsidR="00383878" w:rsidRPr="00C64BFB" w:rsidRDefault="00383878" w:rsidP="00573E69">
            <w:pPr>
              <w:jc w:val="both"/>
              <w:rPr>
                <w:rFonts w:cs="Arial"/>
              </w:rPr>
            </w:pPr>
          </w:p>
        </w:tc>
        <w:tc>
          <w:tcPr>
            <w:tcW w:w="8363" w:type="dxa"/>
            <w:gridSpan w:val="2"/>
          </w:tcPr>
          <w:p w14:paraId="3B26EEEE" w14:textId="23D358BE" w:rsidR="00383878" w:rsidRPr="00C64BFB" w:rsidRDefault="00383878" w:rsidP="00573E69">
            <w:pPr>
              <w:pStyle w:val="Telobesedila-zamik"/>
              <w:suppressAutoHyphens/>
              <w:ind w:left="0"/>
              <w:rPr>
                <w:rFonts w:cs="Arial"/>
              </w:rPr>
            </w:pPr>
            <w:r w:rsidRPr="00C64BFB">
              <w:rPr>
                <w:rFonts w:cs="Arial"/>
              </w:rPr>
              <w:t xml:space="preserve">Dobavitelj mora zagotavljati doseganje vrednosti indeksov ki jih kupec zahteva za zanesljivost in razpoložljivost. Vrednosti indeksov, ki jih mora dobavitelj zagotavljati, se nanašajo na </w:t>
            </w:r>
            <w:r w:rsidR="00CF0F1B">
              <w:rPr>
                <w:rFonts w:cs="Arial"/>
              </w:rPr>
              <w:t xml:space="preserve">vse, </w:t>
            </w:r>
            <w:proofErr w:type="spellStart"/>
            <w:r w:rsidR="00CF0F1B">
              <w:rPr>
                <w:rFonts w:cs="Arial"/>
              </w:rPr>
              <w:t>potej</w:t>
            </w:r>
            <w:proofErr w:type="spellEnd"/>
            <w:r w:rsidR="00CF0F1B">
              <w:rPr>
                <w:rFonts w:cs="Arial"/>
              </w:rPr>
              <w:t xml:space="preserve"> pogodbi dobavljene</w:t>
            </w:r>
            <w:r w:rsidRPr="00C64BFB">
              <w:rPr>
                <w:rFonts w:cs="Arial"/>
              </w:rPr>
              <w:t xml:space="preserve"> </w:t>
            </w:r>
            <w:r w:rsidR="00376FE6" w:rsidRPr="00C64BFB">
              <w:rPr>
                <w:rFonts w:cs="Arial"/>
              </w:rPr>
              <w:t>lokomotiv</w:t>
            </w:r>
            <w:r w:rsidR="00CF0F1B">
              <w:rPr>
                <w:rFonts w:cs="Arial"/>
              </w:rPr>
              <w:t>e</w:t>
            </w:r>
            <w:r w:rsidRPr="00C64BFB">
              <w:rPr>
                <w:rFonts w:cs="Arial"/>
              </w:rPr>
              <w:t>.</w:t>
            </w:r>
          </w:p>
          <w:p w14:paraId="5FA8F6B4" w14:textId="77777777" w:rsidR="00383878" w:rsidRPr="00C64BFB" w:rsidRDefault="00383878" w:rsidP="00573E69">
            <w:pPr>
              <w:pStyle w:val="Telobesedila-zamik"/>
              <w:suppressAutoHyphens/>
              <w:rPr>
                <w:rFonts w:cs="Arial"/>
              </w:rPr>
            </w:pPr>
          </w:p>
          <w:p w14:paraId="700D33D9" w14:textId="77777777" w:rsidR="00383878" w:rsidRPr="00C64BFB" w:rsidRDefault="00383878" w:rsidP="00573E69">
            <w:pPr>
              <w:jc w:val="both"/>
              <w:rPr>
                <w:rFonts w:cs="Arial"/>
              </w:rPr>
            </w:pPr>
            <w:r w:rsidRPr="00C64BFB">
              <w:rPr>
                <w:rFonts w:cs="Arial"/>
              </w:rPr>
              <w:t>Pri tem zaračunljiva napaka vključuje:</w:t>
            </w:r>
          </w:p>
          <w:p w14:paraId="458B1194" w14:textId="77777777" w:rsidR="00383878" w:rsidRPr="00C64BFB" w:rsidRDefault="00383878" w:rsidP="00AF462A">
            <w:pPr>
              <w:pStyle w:val="Odstavekseznama"/>
              <w:numPr>
                <w:ilvl w:val="0"/>
                <w:numId w:val="51"/>
              </w:numPr>
              <w:tabs>
                <w:tab w:val="num" w:pos="1080"/>
              </w:tabs>
              <w:jc w:val="both"/>
              <w:rPr>
                <w:rFonts w:cs="Arial"/>
                <w:color w:val="000000"/>
              </w:rPr>
            </w:pPr>
            <w:r w:rsidRPr="00C64BFB">
              <w:rPr>
                <w:rFonts w:cs="Arial"/>
                <w:color w:val="000000"/>
              </w:rPr>
              <w:t>napako sistema, sklopa/podsklopa ali komponente, ki deluje v okviru funkcijskih ali okoljevarstvenih omejitev določenih v razpisni dokumentaciji;</w:t>
            </w:r>
          </w:p>
          <w:p w14:paraId="032E3D73" w14:textId="77777777" w:rsidR="00383878" w:rsidRPr="00C64BFB" w:rsidRDefault="00383878" w:rsidP="00AF462A">
            <w:pPr>
              <w:numPr>
                <w:ilvl w:val="0"/>
                <w:numId w:val="51"/>
              </w:numPr>
              <w:tabs>
                <w:tab w:val="num" w:pos="459"/>
              </w:tabs>
              <w:ind w:left="1080" w:hanging="1047"/>
              <w:jc w:val="both"/>
              <w:rPr>
                <w:rFonts w:cs="Arial"/>
              </w:rPr>
            </w:pPr>
            <w:r w:rsidRPr="00C64BFB">
              <w:rPr>
                <w:rFonts w:cs="Arial"/>
              </w:rPr>
              <w:t xml:space="preserve">napako, ki jo povzroči nepravilna uporaba, neprimerno izvedeno vzdrževanje in </w:t>
            </w:r>
          </w:p>
          <w:p w14:paraId="1FF820B9" w14:textId="77777777" w:rsidR="00383878" w:rsidRPr="00C64BFB" w:rsidRDefault="00383878" w:rsidP="00573E69">
            <w:pPr>
              <w:ind w:left="459" w:hanging="142"/>
              <w:jc w:val="both"/>
              <w:rPr>
                <w:rFonts w:cs="Arial"/>
              </w:rPr>
            </w:pPr>
            <w:r w:rsidRPr="00C64BFB">
              <w:rPr>
                <w:rFonts w:cs="Arial"/>
              </w:rPr>
              <w:t xml:space="preserve">  preizkusi zaradi tega, ker dobavitelj ni ali ni pravočasno izročil dokumentacije ali je izročil neustrezno dokumentacijo;</w:t>
            </w:r>
          </w:p>
          <w:p w14:paraId="1C7A2A35" w14:textId="553CE640" w:rsidR="00FE690C" w:rsidRPr="00FE690C" w:rsidRDefault="00383878" w:rsidP="00FE690C">
            <w:pPr>
              <w:numPr>
                <w:ilvl w:val="0"/>
                <w:numId w:val="51"/>
              </w:numPr>
              <w:ind w:left="459" w:hanging="459"/>
              <w:jc w:val="both"/>
              <w:rPr>
                <w:rFonts w:cs="Arial"/>
                <w:color w:val="C0504D" w:themeColor="accent2"/>
              </w:rPr>
            </w:pPr>
            <w:r w:rsidRPr="00C64BFB">
              <w:rPr>
                <w:rFonts w:cs="Arial"/>
              </w:rPr>
              <w:t>okvara ali obraba sklopa/podsklopa ali komponente, ki se jo opazi v teku postopkov normalnega preventivnega vzdrževanja (razen za dele, ki so izpostavljeni obrabi)</w:t>
            </w:r>
            <w:r w:rsidR="00FE690C">
              <w:rPr>
                <w:rFonts w:cs="Arial"/>
                <w:color w:val="FF0000"/>
              </w:rPr>
              <w:t xml:space="preserve">, </w:t>
            </w:r>
            <w:r w:rsidR="00FE690C" w:rsidRPr="00FE690C">
              <w:rPr>
                <w:rFonts w:cs="Arial"/>
                <w:color w:val="C0504D" w:themeColor="accent2"/>
              </w:rPr>
              <w:t>če vplivajo na operativno uporabo vozila</w:t>
            </w:r>
            <w:r w:rsidR="00FE690C">
              <w:rPr>
                <w:rFonts w:cs="Arial"/>
                <w:color w:val="C0504D" w:themeColor="accent2"/>
              </w:rPr>
              <w:t>;</w:t>
            </w:r>
          </w:p>
          <w:p w14:paraId="241B698F" w14:textId="77777777" w:rsidR="00383878" w:rsidRPr="00C64BFB" w:rsidRDefault="00383878" w:rsidP="00AF462A">
            <w:pPr>
              <w:numPr>
                <w:ilvl w:val="0"/>
                <w:numId w:val="51"/>
              </w:numPr>
              <w:ind w:left="459" w:hanging="459"/>
              <w:jc w:val="both"/>
              <w:rPr>
                <w:rFonts w:cs="Arial"/>
              </w:rPr>
            </w:pPr>
            <w:r w:rsidRPr="00C64BFB">
              <w:rPr>
                <w:rFonts w:cs="Arial"/>
              </w:rPr>
              <w:t>vnaprejšnja zamenjava zaradi izredne obrabe nekega elementa, v primerjavi z okviri, določenimi v načrtu preventivnega vzdrževanja.</w:t>
            </w:r>
          </w:p>
          <w:p w14:paraId="4AAD5C14" w14:textId="77777777" w:rsidR="00383878" w:rsidRPr="00C64BFB" w:rsidRDefault="00383878" w:rsidP="00573E69">
            <w:pPr>
              <w:rPr>
                <w:rFonts w:cs="Arial"/>
              </w:rPr>
            </w:pPr>
          </w:p>
          <w:p w14:paraId="77B24FE4" w14:textId="77777777" w:rsidR="00383878" w:rsidRPr="00C64BFB" w:rsidRDefault="00383878" w:rsidP="00573E69">
            <w:pPr>
              <w:pStyle w:val="Telobesedila-zamik"/>
              <w:ind w:left="0" w:firstLine="33"/>
              <w:rPr>
                <w:rFonts w:cs="Arial"/>
              </w:rPr>
            </w:pPr>
            <w:proofErr w:type="spellStart"/>
            <w:r w:rsidRPr="00C64BFB">
              <w:rPr>
                <w:rFonts w:cs="Arial"/>
              </w:rPr>
              <w:t>Nezaračunljiva</w:t>
            </w:r>
            <w:proofErr w:type="spellEnd"/>
            <w:r w:rsidRPr="00C64BFB">
              <w:rPr>
                <w:rFonts w:cs="Arial"/>
              </w:rPr>
              <w:t xml:space="preserve"> napaka vključuje: </w:t>
            </w:r>
          </w:p>
          <w:p w14:paraId="0EAFDBDC" w14:textId="77777777" w:rsidR="00383878" w:rsidRPr="00C64BFB" w:rsidRDefault="00383878" w:rsidP="00AF462A">
            <w:pPr>
              <w:numPr>
                <w:ilvl w:val="0"/>
                <w:numId w:val="52"/>
              </w:numPr>
              <w:tabs>
                <w:tab w:val="num" w:pos="1080"/>
              </w:tabs>
              <w:ind w:left="33" w:firstLine="33"/>
              <w:jc w:val="both"/>
              <w:rPr>
                <w:rFonts w:cs="Arial"/>
              </w:rPr>
            </w:pPr>
            <w:r w:rsidRPr="00C64BFB">
              <w:rPr>
                <w:rFonts w:cs="Arial"/>
              </w:rPr>
              <w:t xml:space="preserve">napako zaradi človekove napake, izven tistih, za katere se določa odgovornost   </w:t>
            </w:r>
          </w:p>
          <w:p w14:paraId="0B924E7B" w14:textId="77777777" w:rsidR="00383878" w:rsidRPr="00C64BFB" w:rsidRDefault="00383878" w:rsidP="00573E69">
            <w:pPr>
              <w:tabs>
                <w:tab w:val="num" w:pos="1080"/>
              </w:tabs>
              <w:ind w:left="66"/>
              <w:jc w:val="both"/>
              <w:rPr>
                <w:rFonts w:cs="Arial"/>
              </w:rPr>
            </w:pPr>
            <w:r w:rsidRPr="00C64BFB">
              <w:rPr>
                <w:rFonts w:cs="Arial"/>
              </w:rPr>
              <w:t xml:space="preserve">    na podlagi neustrezne dokumentacije, dane s strani </w:t>
            </w:r>
            <w:r w:rsidR="00304DF9" w:rsidRPr="00C64BFB">
              <w:rPr>
                <w:rFonts w:cs="Arial"/>
              </w:rPr>
              <w:t>dobavitelja</w:t>
            </w:r>
            <w:r w:rsidRPr="00C64BFB">
              <w:rPr>
                <w:rFonts w:cs="Arial"/>
              </w:rPr>
              <w:t>;</w:t>
            </w:r>
          </w:p>
          <w:p w14:paraId="06D98A12" w14:textId="77777777" w:rsidR="00383878" w:rsidRPr="00C64BFB" w:rsidRDefault="00383878" w:rsidP="00AF462A">
            <w:pPr>
              <w:numPr>
                <w:ilvl w:val="0"/>
                <w:numId w:val="52"/>
              </w:numPr>
              <w:tabs>
                <w:tab w:val="num" w:pos="1080"/>
              </w:tabs>
              <w:ind w:left="33" w:firstLine="33"/>
              <w:jc w:val="both"/>
              <w:rPr>
                <w:rFonts w:cs="Arial"/>
              </w:rPr>
            </w:pPr>
            <w:r w:rsidRPr="00C64BFB">
              <w:rPr>
                <w:rFonts w:cs="Arial"/>
              </w:rPr>
              <w:t>napako zaradi nepravilnega vzdrževanja, ki ne spada med okvare, ki se jih</w:t>
            </w:r>
          </w:p>
          <w:p w14:paraId="62928FA8" w14:textId="77777777" w:rsidR="00383878" w:rsidRPr="00C64BFB" w:rsidRDefault="00383878" w:rsidP="00573E69">
            <w:pPr>
              <w:tabs>
                <w:tab w:val="num" w:pos="1080"/>
              </w:tabs>
              <w:ind w:left="66"/>
              <w:jc w:val="both"/>
              <w:rPr>
                <w:rFonts w:cs="Arial"/>
              </w:rPr>
            </w:pPr>
            <w:r w:rsidRPr="00C64BFB">
              <w:rPr>
                <w:rFonts w:cs="Arial"/>
              </w:rPr>
              <w:t xml:space="preserve">    pripisuje neustrezni dokumentaciji s strani </w:t>
            </w:r>
            <w:r w:rsidR="00304DF9" w:rsidRPr="00C64BFB">
              <w:rPr>
                <w:rFonts w:cs="Arial"/>
              </w:rPr>
              <w:t>dobavitelja</w:t>
            </w:r>
            <w:r w:rsidRPr="00C64BFB">
              <w:rPr>
                <w:rFonts w:cs="Arial"/>
              </w:rPr>
              <w:t>;</w:t>
            </w:r>
          </w:p>
          <w:p w14:paraId="2B9E05EF" w14:textId="77777777" w:rsidR="00383878" w:rsidRPr="00C64BFB" w:rsidRDefault="00383878" w:rsidP="00AF462A">
            <w:pPr>
              <w:numPr>
                <w:ilvl w:val="0"/>
                <w:numId w:val="52"/>
              </w:numPr>
              <w:tabs>
                <w:tab w:val="num" w:pos="1080"/>
              </w:tabs>
              <w:ind w:left="0" w:firstLine="33"/>
              <w:jc w:val="both"/>
              <w:rPr>
                <w:rFonts w:cs="Arial"/>
              </w:rPr>
            </w:pPr>
            <w:r w:rsidRPr="00C64BFB">
              <w:rPr>
                <w:rFonts w:cs="Arial"/>
              </w:rPr>
              <w:t xml:space="preserve">napako, ki jo povzročijo izredni dogodki, ki niso v zvezi z rednim obratovanjem,  </w:t>
            </w:r>
          </w:p>
          <w:p w14:paraId="68567CDC" w14:textId="77777777" w:rsidR="00383878" w:rsidRPr="00C64BFB" w:rsidRDefault="00383878" w:rsidP="00573E69">
            <w:pPr>
              <w:tabs>
                <w:tab w:val="num" w:pos="1080"/>
              </w:tabs>
              <w:ind w:left="33"/>
              <w:jc w:val="both"/>
              <w:rPr>
                <w:rFonts w:cs="Arial"/>
              </w:rPr>
            </w:pPr>
            <w:r w:rsidRPr="00C64BFB">
              <w:rPr>
                <w:rFonts w:cs="Arial"/>
              </w:rPr>
              <w:t xml:space="preserve">     za katero je bila ta enota načrtovana, kot npr. udarec, zunanje trčenje z nekim  </w:t>
            </w:r>
          </w:p>
          <w:p w14:paraId="5900F85C" w14:textId="77777777" w:rsidR="00383878" w:rsidRPr="00C64BFB" w:rsidRDefault="00383878" w:rsidP="00573E69">
            <w:pPr>
              <w:tabs>
                <w:tab w:val="num" w:pos="1080"/>
              </w:tabs>
              <w:ind w:left="33"/>
              <w:jc w:val="both"/>
              <w:rPr>
                <w:rFonts w:cs="Arial"/>
              </w:rPr>
            </w:pPr>
            <w:r w:rsidRPr="00C64BFB">
              <w:rPr>
                <w:rFonts w:cs="Arial"/>
              </w:rPr>
              <w:t xml:space="preserve">     telesom, ogenj itd.;</w:t>
            </w:r>
          </w:p>
          <w:p w14:paraId="1544C59B" w14:textId="77777777" w:rsidR="00383878" w:rsidRPr="00C64BFB" w:rsidRDefault="00383878" w:rsidP="00AF462A">
            <w:pPr>
              <w:numPr>
                <w:ilvl w:val="0"/>
                <w:numId w:val="52"/>
              </w:numPr>
              <w:tabs>
                <w:tab w:val="num" w:pos="1080"/>
              </w:tabs>
              <w:ind w:left="0" w:firstLine="33"/>
              <w:jc w:val="both"/>
              <w:rPr>
                <w:rFonts w:cs="Arial"/>
              </w:rPr>
            </w:pPr>
            <w:r w:rsidRPr="00C64BFB">
              <w:rPr>
                <w:rFonts w:cs="Arial"/>
              </w:rPr>
              <w:t xml:space="preserve">napako, ki nastane zaradi tega ker se je komponenta uporabljala pri pogojih, ki  </w:t>
            </w:r>
          </w:p>
          <w:p w14:paraId="0A5D792B" w14:textId="77777777" w:rsidR="00383878" w:rsidRPr="00C64BFB" w:rsidRDefault="00383878" w:rsidP="00573E69">
            <w:pPr>
              <w:tabs>
                <w:tab w:val="num" w:pos="1080"/>
              </w:tabs>
              <w:ind w:left="33"/>
              <w:jc w:val="both"/>
              <w:rPr>
                <w:rFonts w:cs="Arial"/>
              </w:rPr>
            </w:pPr>
            <w:r w:rsidRPr="00C64BFB">
              <w:rPr>
                <w:rFonts w:cs="Arial"/>
              </w:rPr>
              <w:t xml:space="preserve">     niso projektirani pogoji okolja;</w:t>
            </w:r>
          </w:p>
          <w:p w14:paraId="3EFE2064" w14:textId="77777777" w:rsidR="00383878" w:rsidRPr="00C64BFB" w:rsidRDefault="00383878" w:rsidP="00AF462A">
            <w:pPr>
              <w:numPr>
                <w:ilvl w:val="0"/>
                <w:numId w:val="52"/>
              </w:numPr>
              <w:tabs>
                <w:tab w:val="num" w:pos="1080"/>
              </w:tabs>
              <w:ind w:left="0" w:firstLine="33"/>
              <w:jc w:val="both"/>
              <w:rPr>
                <w:rFonts w:cs="Arial"/>
              </w:rPr>
            </w:pPr>
            <w:r w:rsidRPr="00C64BFB">
              <w:rPr>
                <w:rFonts w:cs="Arial"/>
              </w:rPr>
              <w:t xml:space="preserve">okvaro na komponentah, ki so izpostavljene obrabi in niso zamenjane v teku </w:t>
            </w:r>
          </w:p>
          <w:p w14:paraId="362D77E4" w14:textId="77777777" w:rsidR="00383878" w:rsidRPr="00C64BFB" w:rsidRDefault="00383878" w:rsidP="00573E69">
            <w:pPr>
              <w:tabs>
                <w:tab w:val="num" w:pos="1080"/>
              </w:tabs>
              <w:ind w:left="33"/>
              <w:jc w:val="both"/>
              <w:rPr>
                <w:rFonts w:cs="Arial"/>
              </w:rPr>
            </w:pPr>
            <w:r w:rsidRPr="00C64BFB">
              <w:rPr>
                <w:rFonts w:cs="Arial"/>
              </w:rPr>
              <w:t xml:space="preserve">      normalnih načrtovanih dejavnosti preventivnega vzdrževanja;</w:t>
            </w:r>
          </w:p>
          <w:p w14:paraId="095D3E52" w14:textId="77777777" w:rsidR="00383878" w:rsidRPr="00C64BFB" w:rsidRDefault="00383878" w:rsidP="00AF462A">
            <w:pPr>
              <w:numPr>
                <w:ilvl w:val="0"/>
                <w:numId w:val="52"/>
              </w:numPr>
              <w:tabs>
                <w:tab w:val="num" w:pos="1080"/>
              </w:tabs>
              <w:ind w:left="0" w:firstLine="33"/>
              <w:jc w:val="both"/>
              <w:rPr>
                <w:rFonts w:cs="Arial"/>
              </w:rPr>
            </w:pPr>
            <w:r w:rsidRPr="00C64BFB">
              <w:rPr>
                <w:rFonts w:cs="Arial"/>
              </w:rPr>
              <w:t>okvaro zaradi vandalizma.</w:t>
            </w:r>
          </w:p>
          <w:p w14:paraId="592C971F" w14:textId="77777777" w:rsidR="00383878" w:rsidRPr="00C64BFB" w:rsidRDefault="00383878" w:rsidP="00573E69">
            <w:pPr>
              <w:pStyle w:val="Telobesedila2"/>
              <w:rPr>
                <w:rFonts w:cs="Arial"/>
                <w:sz w:val="20"/>
                <w:lang w:val="sl-SI"/>
              </w:rPr>
            </w:pPr>
          </w:p>
        </w:tc>
      </w:tr>
      <w:tr w:rsidR="00383878" w:rsidRPr="00C64BFB" w14:paraId="1D7AC600" w14:textId="77777777" w:rsidTr="00573E69">
        <w:trPr>
          <w:gridAfter w:val="1"/>
          <w:wAfter w:w="68" w:type="dxa"/>
        </w:trPr>
        <w:tc>
          <w:tcPr>
            <w:tcW w:w="1135" w:type="dxa"/>
            <w:gridSpan w:val="2"/>
          </w:tcPr>
          <w:p w14:paraId="21506E4B" w14:textId="552F7D8A" w:rsidR="00383878" w:rsidRPr="00ED781A" w:rsidRDefault="00144711" w:rsidP="003E62DE">
            <w:pPr>
              <w:jc w:val="both"/>
              <w:rPr>
                <w:rFonts w:cs="Arial"/>
                <w:b/>
              </w:rPr>
            </w:pPr>
            <w:r w:rsidRPr="00ED781A">
              <w:rPr>
                <w:rFonts w:cs="Arial"/>
                <w:b/>
              </w:rPr>
              <w:t>1</w:t>
            </w:r>
            <w:r w:rsidR="003E62DE" w:rsidRPr="00ED781A">
              <w:rPr>
                <w:rFonts w:cs="Arial"/>
                <w:b/>
              </w:rPr>
              <w:t>8</w:t>
            </w:r>
            <w:r w:rsidR="00383878" w:rsidRPr="00ED781A">
              <w:rPr>
                <w:rFonts w:cs="Arial"/>
                <w:b/>
              </w:rPr>
              <w:t>.1</w:t>
            </w:r>
          </w:p>
        </w:tc>
        <w:tc>
          <w:tcPr>
            <w:tcW w:w="8363" w:type="dxa"/>
            <w:gridSpan w:val="2"/>
          </w:tcPr>
          <w:p w14:paraId="25A3F1AA" w14:textId="77777777" w:rsidR="00383878" w:rsidRPr="00C64BFB" w:rsidRDefault="00383878" w:rsidP="00573E69">
            <w:pPr>
              <w:pStyle w:val="Telobesedila2"/>
              <w:rPr>
                <w:rFonts w:cs="Arial"/>
                <w:b/>
                <w:sz w:val="20"/>
                <w:lang w:val="sl-SI"/>
              </w:rPr>
            </w:pPr>
            <w:r w:rsidRPr="00C64BFB">
              <w:rPr>
                <w:rFonts w:cs="Arial"/>
                <w:b/>
                <w:sz w:val="20"/>
                <w:lang w:val="sl-SI"/>
              </w:rPr>
              <w:t>Zanesljivost</w:t>
            </w:r>
          </w:p>
        </w:tc>
      </w:tr>
      <w:tr w:rsidR="00383878" w:rsidRPr="00C64BFB" w14:paraId="2052EE9C" w14:textId="77777777" w:rsidTr="00573E69">
        <w:trPr>
          <w:gridAfter w:val="1"/>
          <w:wAfter w:w="68" w:type="dxa"/>
        </w:trPr>
        <w:tc>
          <w:tcPr>
            <w:tcW w:w="1135" w:type="dxa"/>
            <w:gridSpan w:val="2"/>
          </w:tcPr>
          <w:p w14:paraId="0A0AAD2B" w14:textId="77777777" w:rsidR="00383878" w:rsidRPr="00ED781A" w:rsidRDefault="00383878" w:rsidP="00573E69">
            <w:pPr>
              <w:jc w:val="both"/>
              <w:rPr>
                <w:rFonts w:cs="Arial"/>
              </w:rPr>
            </w:pPr>
          </w:p>
        </w:tc>
        <w:tc>
          <w:tcPr>
            <w:tcW w:w="8363" w:type="dxa"/>
            <w:gridSpan w:val="2"/>
          </w:tcPr>
          <w:p w14:paraId="56A202D1" w14:textId="77777777" w:rsidR="00383878" w:rsidRPr="00C64BFB" w:rsidRDefault="00383878" w:rsidP="00573E69">
            <w:pPr>
              <w:pStyle w:val="Telobesedila2"/>
              <w:rPr>
                <w:rFonts w:cs="Arial"/>
                <w:sz w:val="20"/>
                <w:lang w:val="sl-SI"/>
              </w:rPr>
            </w:pPr>
          </w:p>
        </w:tc>
      </w:tr>
      <w:tr w:rsidR="00383878" w:rsidRPr="00C64BFB" w14:paraId="67170541" w14:textId="77777777" w:rsidTr="00573E69">
        <w:trPr>
          <w:gridAfter w:val="1"/>
          <w:wAfter w:w="68" w:type="dxa"/>
        </w:trPr>
        <w:tc>
          <w:tcPr>
            <w:tcW w:w="1135" w:type="dxa"/>
            <w:gridSpan w:val="2"/>
          </w:tcPr>
          <w:p w14:paraId="2898929E" w14:textId="77777777" w:rsidR="00383878" w:rsidRPr="00ED781A" w:rsidRDefault="00383878" w:rsidP="00573E69">
            <w:pPr>
              <w:jc w:val="both"/>
              <w:rPr>
                <w:rFonts w:cs="Arial"/>
              </w:rPr>
            </w:pPr>
          </w:p>
        </w:tc>
        <w:tc>
          <w:tcPr>
            <w:tcW w:w="8363" w:type="dxa"/>
            <w:gridSpan w:val="2"/>
          </w:tcPr>
          <w:p w14:paraId="003D76DE" w14:textId="77777777" w:rsidR="00383878" w:rsidRPr="00C64BFB" w:rsidRDefault="00383878" w:rsidP="00573E69">
            <w:pPr>
              <w:pStyle w:val="Telobesedila-zamik3"/>
              <w:ind w:left="0"/>
              <w:rPr>
                <w:rFonts w:cs="Arial"/>
                <w:lang w:val="sl-SI"/>
              </w:rPr>
            </w:pPr>
            <w:r w:rsidRPr="00C64BFB">
              <w:rPr>
                <w:rFonts w:cs="Arial"/>
                <w:lang w:val="sl-SI"/>
              </w:rPr>
              <w:t xml:space="preserve">Zanesljivost je verjetnost, da </w:t>
            </w:r>
            <w:r w:rsidR="00304DF9" w:rsidRPr="00C64BFB">
              <w:rPr>
                <w:rFonts w:cs="Arial"/>
                <w:lang w:val="sl-SI"/>
              </w:rPr>
              <w:t>lokomotive</w:t>
            </w:r>
            <w:r w:rsidRPr="00C64BFB">
              <w:rPr>
                <w:rFonts w:cs="Arial"/>
                <w:lang w:val="sl-SI"/>
              </w:rPr>
              <w:t>, njen sklop/podsklop ali komponenta uspešno izpolnjuje zahtevano funkcijo določen čas, če deluje v določenem okolju in pri določenih pogojih obratovanja.</w:t>
            </w:r>
          </w:p>
          <w:p w14:paraId="5105D05B" w14:textId="77777777" w:rsidR="00383878" w:rsidRPr="00C64BFB" w:rsidRDefault="00383878" w:rsidP="00573E69">
            <w:pPr>
              <w:pStyle w:val="Telobesedila2"/>
              <w:rPr>
                <w:rFonts w:cs="Arial"/>
                <w:sz w:val="20"/>
                <w:lang w:val="sl-SI"/>
              </w:rPr>
            </w:pPr>
          </w:p>
        </w:tc>
      </w:tr>
      <w:tr w:rsidR="00383878" w:rsidRPr="00C64BFB" w14:paraId="29ADA27E" w14:textId="77777777" w:rsidTr="00573E69">
        <w:trPr>
          <w:gridAfter w:val="1"/>
          <w:wAfter w:w="68" w:type="dxa"/>
        </w:trPr>
        <w:tc>
          <w:tcPr>
            <w:tcW w:w="1135" w:type="dxa"/>
            <w:gridSpan w:val="2"/>
          </w:tcPr>
          <w:p w14:paraId="793180CD" w14:textId="3890075E" w:rsidR="00383878" w:rsidRPr="00ED781A" w:rsidRDefault="00144711" w:rsidP="003E62DE">
            <w:pPr>
              <w:jc w:val="both"/>
              <w:rPr>
                <w:rFonts w:cs="Arial"/>
              </w:rPr>
            </w:pPr>
            <w:r w:rsidRPr="00ED781A">
              <w:rPr>
                <w:rFonts w:cs="Arial"/>
              </w:rPr>
              <w:lastRenderedPageBreak/>
              <w:t>1</w:t>
            </w:r>
            <w:r w:rsidR="003E62DE" w:rsidRPr="00ED781A">
              <w:rPr>
                <w:rFonts w:cs="Arial"/>
              </w:rPr>
              <w:t>8</w:t>
            </w:r>
            <w:r w:rsidR="00383878" w:rsidRPr="00ED781A">
              <w:rPr>
                <w:rFonts w:cs="Arial"/>
              </w:rPr>
              <w:t>.1.1</w:t>
            </w:r>
          </w:p>
        </w:tc>
        <w:tc>
          <w:tcPr>
            <w:tcW w:w="8363" w:type="dxa"/>
            <w:gridSpan w:val="2"/>
          </w:tcPr>
          <w:p w14:paraId="7B2731C7" w14:textId="77777777" w:rsidR="00383878" w:rsidRPr="00C64BFB" w:rsidRDefault="00383878" w:rsidP="00573E69">
            <w:pPr>
              <w:pStyle w:val="Telobesedila2"/>
              <w:rPr>
                <w:rFonts w:cs="Arial"/>
                <w:sz w:val="20"/>
                <w:lang w:val="sl-SI"/>
              </w:rPr>
            </w:pPr>
            <w:r w:rsidRPr="00C64BFB">
              <w:rPr>
                <w:rFonts w:cs="Arial"/>
                <w:sz w:val="20"/>
                <w:lang w:val="sl-SI"/>
              </w:rPr>
              <w:t>Indeks zanesljivosti</w:t>
            </w:r>
          </w:p>
        </w:tc>
      </w:tr>
      <w:tr w:rsidR="00383878" w:rsidRPr="00C64BFB" w14:paraId="3D8F51DF" w14:textId="77777777" w:rsidTr="00573E69">
        <w:trPr>
          <w:gridAfter w:val="1"/>
          <w:wAfter w:w="68" w:type="dxa"/>
        </w:trPr>
        <w:tc>
          <w:tcPr>
            <w:tcW w:w="1135" w:type="dxa"/>
            <w:gridSpan w:val="2"/>
          </w:tcPr>
          <w:p w14:paraId="053F97B7" w14:textId="77777777" w:rsidR="00383878" w:rsidRPr="003E62DE" w:rsidRDefault="00383878" w:rsidP="00573E69">
            <w:pPr>
              <w:jc w:val="both"/>
              <w:rPr>
                <w:rFonts w:cs="Arial"/>
                <w:color w:val="FF0000"/>
              </w:rPr>
            </w:pPr>
          </w:p>
        </w:tc>
        <w:tc>
          <w:tcPr>
            <w:tcW w:w="8363" w:type="dxa"/>
            <w:gridSpan w:val="2"/>
          </w:tcPr>
          <w:p w14:paraId="73ABF615" w14:textId="77777777" w:rsidR="00383878" w:rsidRPr="00C64BFB" w:rsidRDefault="00383878" w:rsidP="00573E69">
            <w:pPr>
              <w:pStyle w:val="Telobesedila-zamik"/>
              <w:ind w:left="0"/>
              <w:rPr>
                <w:rFonts w:cs="Arial"/>
              </w:rPr>
            </w:pPr>
            <w:r w:rsidRPr="00C64BFB">
              <w:rPr>
                <w:rFonts w:cs="Arial"/>
              </w:rPr>
              <w:t xml:space="preserve">Vrednost indeksa zanesljivosti je razmerje med celotnim št. odpovedi, ki se zgodijo na vseh </w:t>
            </w:r>
            <w:r w:rsidR="00304DF9" w:rsidRPr="00C64BFB">
              <w:rPr>
                <w:rFonts w:cs="Arial"/>
              </w:rPr>
              <w:t>lokomotivah</w:t>
            </w:r>
            <w:r w:rsidRPr="00C64BFB">
              <w:rPr>
                <w:rFonts w:cs="Arial"/>
              </w:rPr>
              <w:t xml:space="preserve"> v teku dobe preverjanja in celotnim št. kilometrov, prepeljanih z vsemi </w:t>
            </w:r>
            <w:r w:rsidR="00304DF9" w:rsidRPr="00C64BFB">
              <w:rPr>
                <w:rFonts w:cs="Arial"/>
              </w:rPr>
              <w:t>lokomotivami</w:t>
            </w:r>
            <w:r w:rsidRPr="00C64BFB">
              <w:rPr>
                <w:rFonts w:cs="Arial"/>
              </w:rPr>
              <w:t xml:space="preserve"> v istem obdobju in se izračuna po formuli:</w:t>
            </w:r>
          </w:p>
          <w:p w14:paraId="270C8315" w14:textId="77777777" w:rsidR="00383878" w:rsidRPr="00C64BFB" w:rsidRDefault="00383878" w:rsidP="00573E69">
            <w:pPr>
              <w:pStyle w:val="Telobesedila-zamik"/>
              <w:ind w:left="0"/>
              <w:rPr>
                <w:rFonts w:cs="Arial"/>
              </w:rPr>
            </w:pPr>
          </w:p>
          <w:p w14:paraId="260D956C" w14:textId="77777777" w:rsidR="00383878" w:rsidRPr="00C64BFB" w:rsidRDefault="00383878" w:rsidP="00573E69">
            <w:pPr>
              <w:pStyle w:val="Naslov1"/>
              <w:jc w:val="left"/>
              <w:rPr>
                <w:rFonts w:cs="Arial"/>
                <w:color w:val="auto"/>
                <w:sz w:val="20"/>
              </w:rPr>
            </w:pPr>
            <w:r w:rsidRPr="00C64BFB">
              <w:rPr>
                <w:rFonts w:cs="Arial"/>
                <w:color w:val="auto"/>
                <w:sz w:val="20"/>
              </w:rPr>
              <w:tab/>
            </w:r>
            <w:r w:rsidRPr="00C64BFB">
              <w:rPr>
                <w:rFonts w:cs="Arial"/>
                <w:color w:val="auto"/>
                <w:sz w:val="20"/>
              </w:rPr>
              <w:tab/>
            </w:r>
            <w:r w:rsidRPr="00C64BFB">
              <w:rPr>
                <w:rFonts w:cs="Arial"/>
                <w:color w:val="auto"/>
                <w:sz w:val="20"/>
              </w:rPr>
              <w:tab/>
            </w:r>
            <w:r w:rsidRPr="00C64BFB">
              <w:rPr>
                <w:rFonts w:cs="Arial"/>
                <w:color w:val="auto"/>
                <w:sz w:val="20"/>
              </w:rPr>
              <w:tab/>
              <w:t xml:space="preserve">          </w:t>
            </w:r>
            <w:bookmarkStart w:id="445" w:name="_Toc465341259"/>
            <w:bookmarkStart w:id="446" w:name="_Toc465411813"/>
            <w:bookmarkStart w:id="447" w:name="_Toc465419636"/>
            <w:bookmarkStart w:id="448" w:name="_Toc473907758"/>
            <w:bookmarkStart w:id="449" w:name="_Toc473910457"/>
            <w:bookmarkStart w:id="450" w:name="_Toc473911962"/>
            <w:bookmarkStart w:id="451" w:name="_Toc473913559"/>
            <w:bookmarkStart w:id="452" w:name="_Toc475453855"/>
            <w:bookmarkStart w:id="453" w:name="_Toc475454202"/>
            <w:bookmarkStart w:id="454" w:name="_Toc475888441"/>
            <w:bookmarkStart w:id="455" w:name="_Toc478473665"/>
            <w:bookmarkStart w:id="456" w:name="_Toc479932080"/>
            <w:bookmarkStart w:id="457" w:name="_Toc479934404"/>
            <w:bookmarkStart w:id="458" w:name="_Toc480378185"/>
            <w:bookmarkStart w:id="459" w:name="_Toc480378241"/>
            <w:bookmarkStart w:id="460" w:name="_Toc480889549"/>
            <w:bookmarkStart w:id="461" w:name="_Toc482968890"/>
            <w:bookmarkStart w:id="462" w:name="_Toc483257969"/>
            <w:bookmarkStart w:id="463" w:name="_Toc484007584"/>
            <w:bookmarkStart w:id="464" w:name="_Toc491152624"/>
            <w:bookmarkStart w:id="465" w:name="_Toc89253821"/>
            <w:bookmarkStart w:id="466" w:name="_Toc89687953"/>
            <w:bookmarkStart w:id="467" w:name="_Toc100922421"/>
            <w:bookmarkStart w:id="468" w:name="_Toc100940430"/>
            <w:bookmarkStart w:id="469" w:name="_Toc102470140"/>
            <w:bookmarkStart w:id="470" w:name="_Toc108431070"/>
            <w:bookmarkStart w:id="471" w:name="_Toc139638620"/>
            <w:bookmarkStart w:id="472" w:name="_Toc139894961"/>
            <w:bookmarkStart w:id="473" w:name="_Toc141980022"/>
            <w:bookmarkStart w:id="474" w:name="_Toc141980559"/>
            <w:bookmarkStart w:id="475" w:name="_Toc148703341"/>
            <w:bookmarkStart w:id="476" w:name="_Toc151543964"/>
            <w:bookmarkStart w:id="477" w:name="_Toc153543226"/>
            <w:bookmarkStart w:id="478" w:name="_Toc154144864"/>
            <w:bookmarkStart w:id="479" w:name="_Toc154146749"/>
            <w:bookmarkStart w:id="480" w:name="_Toc157002518"/>
            <w:bookmarkStart w:id="481" w:name="_Toc157524266"/>
            <w:bookmarkStart w:id="482" w:name="_Toc157587203"/>
            <w:bookmarkStart w:id="483" w:name="_Toc157587320"/>
            <w:bookmarkStart w:id="484" w:name="_Toc158900434"/>
            <w:bookmarkStart w:id="485" w:name="_Toc158965552"/>
            <w:bookmarkStart w:id="486" w:name="_Toc160702357"/>
            <w:r w:rsidRPr="00C64BFB">
              <w:rPr>
                <w:rFonts w:cs="Arial"/>
                <w:color w:val="auto"/>
                <w:sz w:val="20"/>
              </w:rPr>
              <w:t>N</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722A0D13" w14:textId="77777777" w:rsidR="00383878" w:rsidRPr="00C64BFB" w:rsidRDefault="00383878" w:rsidP="00573E69">
            <w:pPr>
              <w:pStyle w:val="Telobesedila"/>
              <w:rPr>
                <w:rFonts w:cs="Arial"/>
              </w:rPr>
            </w:pPr>
            <w:r w:rsidRPr="00C64BFB">
              <w:rPr>
                <w:rFonts w:cs="Arial"/>
              </w:rPr>
              <w:t xml:space="preserve">   </w:t>
            </w:r>
            <w:r w:rsidRPr="00C64BFB">
              <w:rPr>
                <w:rFonts w:cs="Arial"/>
              </w:rPr>
              <w:tab/>
              <w:t xml:space="preserve">                       </w:t>
            </w:r>
            <w:r w:rsidRPr="00C64BFB">
              <w:rPr>
                <w:rFonts w:cs="Arial"/>
                <w:b/>
              </w:rPr>
              <w:sym w:font="Symbol" w:char="F053"/>
            </w:r>
            <w:r w:rsidRPr="00C64BFB">
              <w:rPr>
                <w:rFonts w:cs="Arial"/>
                <w:b/>
              </w:rPr>
              <w:t xml:space="preserve">(odpoved </w:t>
            </w:r>
            <w:r w:rsidR="00304DF9" w:rsidRPr="00C64BFB">
              <w:rPr>
                <w:rFonts w:cs="Arial"/>
                <w:b/>
              </w:rPr>
              <w:t>lokomotive</w:t>
            </w:r>
            <w:r w:rsidRPr="00C64BFB">
              <w:rPr>
                <w:rFonts w:cs="Arial"/>
                <w:b/>
              </w:rPr>
              <w:t>)</w:t>
            </w:r>
            <w:r w:rsidRPr="00C64BFB">
              <w:rPr>
                <w:rFonts w:cs="Arial"/>
                <w:vertAlign w:val="subscript"/>
              </w:rPr>
              <w:t>i</w:t>
            </w:r>
            <w:r w:rsidRPr="00C64BFB">
              <w:rPr>
                <w:rFonts w:cs="Arial"/>
              </w:rPr>
              <w:tab/>
            </w:r>
          </w:p>
          <w:p w14:paraId="52447E9F" w14:textId="77777777" w:rsidR="00383878" w:rsidRPr="00C64BFB" w:rsidRDefault="00383878" w:rsidP="00573E69">
            <w:pPr>
              <w:jc w:val="both"/>
              <w:rPr>
                <w:rFonts w:cs="Arial"/>
              </w:rPr>
            </w:pPr>
            <w:r w:rsidRPr="00C64BFB">
              <w:rPr>
                <w:rFonts w:cs="Arial"/>
              </w:rPr>
              <w:tab/>
            </w:r>
            <w:r w:rsidRPr="00C64BFB">
              <w:rPr>
                <w:rFonts w:cs="Arial"/>
              </w:rPr>
              <w:tab/>
            </w:r>
            <w:r w:rsidRPr="00C64BFB">
              <w:rPr>
                <w:rFonts w:cs="Arial"/>
              </w:rPr>
              <w:tab/>
            </w:r>
            <w:r w:rsidRPr="00C64BFB">
              <w:rPr>
                <w:rFonts w:cs="Arial"/>
              </w:rPr>
              <w:tab/>
              <w:t xml:space="preserve">         i=1</w:t>
            </w:r>
          </w:p>
          <w:p w14:paraId="28BA892F" w14:textId="77777777" w:rsidR="00383878" w:rsidRPr="00C64BFB" w:rsidRDefault="00383878" w:rsidP="00573E69">
            <w:pPr>
              <w:jc w:val="both"/>
              <w:rPr>
                <w:rFonts w:cs="Arial"/>
              </w:rPr>
            </w:pPr>
            <w:r w:rsidRPr="00C64BFB">
              <w:rPr>
                <w:rFonts w:cs="Arial"/>
              </w:rPr>
              <w:t xml:space="preserve">Indeks zanesljivosti </w:t>
            </w:r>
            <w:r w:rsidRPr="00C64BFB">
              <w:rPr>
                <w:rFonts w:cs="Arial"/>
              </w:rPr>
              <w:tab/>
              <w:t xml:space="preserve">  </w:t>
            </w:r>
            <w:r w:rsidRPr="00C64BFB">
              <w:rPr>
                <w:rFonts w:cs="Arial"/>
              </w:rPr>
              <w:sym w:font="Symbol" w:char="F061"/>
            </w:r>
            <w:r w:rsidRPr="00C64BFB">
              <w:rPr>
                <w:rFonts w:cs="Arial"/>
              </w:rPr>
              <w:t xml:space="preserve"> = </w:t>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t xml:space="preserve">  10</w:t>
            </w:r>
            <w:r w:rsidRPr="00C64BFB">
              <w:rPr>
                <w:rFonts w:cs="Arial"/>
                <w:vertAlign w:val="superscript"/>
              </w:rPr>
              <w:t>6</w:t>
            </w:r>
            <w:r w:rsidRPr="00C64BFB">
              <w:rPr>
                <w:rFonts w:cs="Arial"/>
              </w:rPr>
              <w:t xml:space="preserve">   NNMK</w:t>
            </w:r>
          </w:p>
          <w:p w14:paraId="172D8760" w14:textId="77777777" w:rsidR="00383878" w:rsidRPr="00C64BFB" w:rsidRDefault="00383878" w:rsidP="00573E69">
            <w:pPr>
              <w:jc w:val="both"/>
              <w:rPr>
                <w:rFonts w:cs="Arial"/>
              </w:rPr>
            </w:pPr>
            <w:r w:rsidRPr="00C64BFB">
              <w:rPr>
                <w:rFonts w:cs="Arial"/>
              </w:rPr>
              <w:tab/>
            </w:r>
            <w:r w:rsidRPr="00C64BFB">
              <w:rPr>
                <w:rFonts w:cs="Arial"/>
              </w:rPr>
              <w:tab/>
            </w:r>
            <w:r w:rsidRPr="00C64BFB">
              <w:rPr>
                <w:rFonts w:cs="Arial"/>
              </w:rPr>
              <w:tab/>
            </w:r>
            <w:r w:rsidRPr="00C64BFB">
              <w:rPr>
                <w:rFonts w:cs="Arial"/>
              </w:rPr>
              <w:tab/>
              <w:t xml:space="preserve">          N</w:t>
            </w:r>
          </w:p>
          <w:p w14:paraId="48AF234C" w14:textId="77777777" w:rsidR="00383878" w:rsidRPr="00C64BFB" w:rsidRDefault="00383878" w:rsidP="00573E69">
            <w:pPr>
              <w:jc w:val="both"/>
              <w:rPr>
                <w:rFonts w:cs="Arial"/>
                <w:vertAlign w:val="subscript"/>
              </w:rPr>
            </w:pPr>
            <w:r w:rsidRPr="00C64BFB">
              <w:rPr>
                <w:rFonts w:cs="Arial"/>
              </w:rPr>
              <w:tab/>
            </w:r>
            <w:r w:rsidRPr="00C64BFB">
              <w:rPr>
                <w:rFonts w:cs="Arial"/>
              </w:rPr>
              <w:tab/>
            </w:r>
            <w:r w:rsidRPr="00C64BFB">
              <w:rPr>
                <w:rFonts w:cs="Arial"/>
              </w:rPr>
              <w:tab/>
            </w:r>
            <w:r w:rsidRPr="00C64BFB">
              <w:rPr>
                <w:rFonts w:cs="Arial"/>
              </w:rPr>
              <w:tab/>
              <w:t xml:space="preserve">          </w:t>
            </w:r>
            <w:r w:rsidRPr="00C64BFB">
              <w:rPr>
                <w:rFonts w:cs="Arial"/>
              </w:rPr>
              <w:sym w:font="Symbol" w:char="F053"/>
            </w:r>
            <w:r w:rsidRPr="00C64BFB">
              <w:rPr>
                <w:rFonts w:cs="Arial"/>
              </w:rPr>
              <w:t xml:space="preserve"> (kilometri </w:t>
            </w:r>
            <w:r w:rsidR="00304DF9" w:rsidRPr="00C64BFB">
              <w:rPr>
                <w:rFonts w:cs="Arial"/>
              </w:rPr>
              <w:t>lokomotiv</w:t>
            </w:r>
            <w:r w:rsidRPr="00C64BFB">
              <w:rPr>
                <w:rFonts w:cs="Arial"/>
              </w:rPr>
              <w:t>)</w:t>
            </w:r>
            <w:r w:rsidRPr="00C64BFB">
              <w:rPr>
                <w:rFonts w:cs="Arial"/>
                <w:vertAlign w:val="subscript"/>
              </w:rPr>
              <w:t>i</w:t>
            </w:r>
          </w:p>
          <w:p w14:paraId="01EA0802" w14:textId="77777777" w:rsidR="00383878" w:rsidRPr="00C64BFB" w:rsidRDefault="00383878" w:rsidP="00573E69">
            <w:pPr>
              <w:pStyle w:val="Telobesedila-zamik"/>
              <w:ind w:left="0"/>
              <w:rPr>
                <w:rFonts w:cs="Arial"/>
                <w:b/>
              </w:rPr>
            </w:pPr>
            <w:r w:rsidRPr="00C64BFB">
              <w:rPr>
                <w:rFonts w:cs="Arial"/>
              </w:rPr>
              <w:tab/>
            </w:r>
            <w:r w:rsidRPr="00C64BFB">
              <w:rPr>
                <w:rFonts w:cs="Arial"/>
              </w:rPr>
              <w:tab/>
            </w:r>
            <w:r w:rsidRPr="00C64BFB">
              <w:rPr>
                <w:rFonts w:cs="Arial"/>
              </w:rPr>
              <w:tab/>
            </w:r>
            <w:r w:rsidRPr="00C64BFB">
              <w:rPr>
                <w:rFonts w:cs="Arial"/>
              </w:rPr>
              <w:tab/>
              <w:t xml:space="preserve">         </w:t>
            </w:r>
            <w:r w:rsidRPr="00C64BFB">
              <w:rPr>
                <w:rFonts w:cs="Arial"/>
                <w:b/>
              </w:rPr>
              <w:t>i=1</w:t>
            </w:r>
          </w:p>
          <w:p w14:paraId="0A41EFB3" w14:textId="77777777" w:rsidR="00383878" w:rsidRPr="00C64BFB" w:rsidRDefault="00383878" w:rsidP="00573E69">
            <w:pPr>
              <w:pStyle w:val="Telobesedila-zamik"/>
              <w:ind w:left="0"/>
              <w:rPr>
                <w:rFonts w:cs="Arial"/>
              </w:rPr>
            </w:pPr>
            <w:r w:rsidRPr="00C64BFB">
              <w:rPr>
                <w:rFonts w:cs="Arial"/>
              </w:rPr>
              <w:t xml:space="preserve"> </w:t>
            </w:r>
          </w:p>
          <w:p w14:paraId="1E9557A2" w14:textId="77777777" w:rsidR="00383878" w:rsidRPr="00C64BFB" w:rsidRDefault="00383878" w:rsidP="00573E69">
            <w:pPr>
              <w:pStyle w:val="Telobesedila"/>
              <w:rPr>
                <w:rFonts w:cs="Arial"/>
              </w:rPr>
            </w:pPr>
            <w:r w:rsidRPr="00C64BFB">
              <w:rPr>
                <w:rFonts w:cs="Arial"/>
              </w:rPr>
              <w:t>kjer pomenijo:</w:t>
            </w:r>
          </w:p>
          <w:p w14:paraId="624FB5C3" w14:textId="77777777" w:rsidR="00383878" w:rsidRPr="00C64BFB" w:rsidRDefault="00383878" w:rsidP="00573E69">
            <w:pPr>
              <w:jc w:val="both"/>
              <w:rPr>
                <w:rFonts w:cs="Arial"/>
              </w:rPr>
            </w:pPr>
            <w:r w:rsidRPr="00C64BFB">
              <w:rPr>
                <w:rFonts w:cs="Arial"/>
              </w:rPr>
              <w:t xml:space="preserve">(odpoved </w:t>
            </w:r>
            <w:r w:rsidR="00304DF9" w:rsidRPr="00C64BFB">
              <w:rPr>
                <w:rFonts w:cs="Arial"/>
              </w:rPr>
              <w:t>lokomotive</w:t>
            </w:r>
            <w:r w:rsidRPr="00C64BFB">
              <w:rPr>
                <w:rFonts w:cs="Arial"/>
              </w:rPr>
              <w:t>)</w:t>
            </w:r>
            <w:r w:rsidRPr="00C64BFB">
              <w:rPr>
                <w:rFonts w:cs="Arial"/>
                <w:vertAlign w:val="subscript"/>
              </w:rPr>
              <w:t>i</w:t>
            </w:r>
            <w:r w:rsidRPr="00C64BFB">
              <w:rPr>
                <w:rFonts w:cs="Arial"/>
              </w:rPr>
              <w:t xml:space="preserve"> = število odpovedi i-te </w:t>
            </w:r>
            <w:r w:rsidR="00304DF9" w:rsidRPr="00C64BFB">
              <w:rPr>
                <w:rFonts w:cs="Arial"/>
              </w:rPr>
              <w:t>lokomotive</w:t>
            </w:r>
            <w:r w:rsidRPr="00C64BFB">
              <w:rPr>
                <w:rFonts w:cs="Arial"/>
              </w:rPr>
              <w:t xml:space="preserve"> v obdobju opazovanja</w:t>
            </w:r>
          </w:p>
          <w:p w14:paraId="26FCD537" w14:textId="77777777" w:rsidR="00383878" w:rsidRPr="00C64BFB" w:rsidRDefault="00383878" w:rsidP="00573E69">
            <w:pPr>
              <w:jc w:val="both"/>
              <w:rPr>
                <w:rFonts w:cs="Arial"/>
              </w:rPr>
            </w:pPr>
            <w:r w:rsidRPr="00C64BFB">
              <w:rPr>
                <w:rFonts w:cs="Arial"/>
              </w:rPr>
              <w:t xml:space="preserve">(kilometri </w:t>
            </w:r>
            <w:r w:rsidR="00304DF9" w:rsidRPr="00C64BFB">
              <w:rPr>
                <w:rFonts w:cs="Arial"/>
              </w:rPr>
              <w:t>lokomotive</w:t>
            </w:r>
            <w:r w:rsidRPr="00C64BFB">
              <w:rPr>
                <w:rFonts w:cs="Arial"/>
              </w:rPr>
              <w:t>)</w:t>
            </w:r>
            <w:r w:rsidRPr="00C64BFB">
              <w:rPr>
                <w:rFonts w:cs="Arial"/>
                <w:vertAlign w:val="subscript"/>
              </w:rPr>
              <w:t>i</w:t>
            </w:r>
            <w:r w:rsidRPr="00C64BFB">
              <w:rPr>
                <w:rFonts w:cs="Arial"/>
              </w:rPr>
              <w:t xml:space="preserve"> = kilometri, ki jih prevozi i-ta </w:t>
            </w:r>
            <w:r w:rsidR="00304DF9" w:rsidRPr="00C64BFB">
              <w:rPr>
                <w:rFonts w:cs="Arial"/>
              </w:rPr>
              <w:t>lokomotiva</w:t>
            </w:r>
            <w:r w:rsidRPr="00C64BFB">
              <w:rPr>
                <w:rFonts w:cs="Arial"/>
              </w:rPr>
              <w:t xml:space="preserve"> v obdobju opazovanja</w:t>
            </w:r>
          </w:p>
          <w:p w14:paraId="4C8C7932" w14:textId="77777777" w:rsidR="00383878" w:rsidRPr="00C64BFB" w:rsidRDefault="00383878" w:rsidP="00573E69">
            <w:pPr>
              <w:rPr>
                <w:rFonts w:cs="Arial"/>
              </w:rPr>
            </w:pPr>
            <w:r w:rsidRPr="00C64BFB">
              <w:rPr>
                <w:rFonts w:cs="Arial"/>
              </w:rPr>
              <w:t xml:space="preserve">N = število </w:t>
            </w:r>
            <w:r w:rsidR="00304DF9" w:rsidRPr="00C64BFB">
              <w:rPr>
                <w:rFonts w:cs="Arial"/>
              </w:rPr>
              <w:t>lokomotiv</w:t>
            </w:r>
            <w:r w:rsidRPr="00C64BFB">
              <w:rPr>
                <w:rFonts w:cs="Arial"/>
              </w:rPr>
              <w:t>, ki sestavljajo vozni park.</w:t>
            </w:r>
          </w:p>
          <w:p w14:paraId="44124150" w14:textId="77777777" w:rsidR="00383878" w:rsidRPr="00C64BFB" w:rsidRDefault="00383878" w:rsidP="00573E69">
            <w:pPr>
              <w:rPr>
                <w:rFonts w:cs="Arial"/>
              </w:rPr>
            </w:pPr>
            <w:r w:rsidRPr="00C64BFB">
              <w:rPr>
                <w:rFonts w:cs="Arial"/>
              </w:rPr>
              <w:t>NNMK = napak na milijon kilometrov</w:t>
            </w:r>
          </w:p>
          <w:p w14:paraId="0B608537" w14:textId="77777777" w:rsidR="00383878" w:rsidRPr="00C64BFB" w:rsidRDefault="00383878" w:rsidP="00573E69">
            <w:pPr>
              <w:jc w:val="both"/>
              <w:rPr>
                <w:rFonts w:cs="Arial"/>
              </w:rPr>
            </w:pPr>
          </w:p>
          <w:p w14:paraId="10E338B8" w14:textId="77777777" w:rsidR="00383878" w:rsidRPr="00C64BFB" w:rsidRDefault="00383878" w:rsidP="00573E69">
            <w:pPr>
              <w:jc w:val="both"/>
              <w:rPr>
                <w:rFonts w:cs="Arial"/>
              </w:rPr>
            </w:pPr>
            <w:r w:rsidRPr="00C64BFB">
              <w:rPr>
                <w:rFonts w:cs="Arial"/>
              </w:rPr>
              <w:t>S to formulo se posebej izračunava indeks zanesljivosti za dve kategoriji napak in sicer:</w:t>
            </w:r>
          </w:p>
          <w:p w14:paraId="7803A4FC" w14:textId="77777777" w:rsidR="00383878" w:rsidRPr="00C64BFB" w:rsidRDefault="00383878" w:rsidP="00573E69">
            <w:pPr>
              <w:ind w:left="720"/>
              <w:jc w:val="both"/>
              <w:rPr>
                <w:rFonts w:cs="Arial"/>
              </w:rPr>
            </w:pPr>
          </w:p>
          <w:p w14:paraId="3EDD55F4" w14:textId="576B52B0" w:rsidR="00383878" w:rsidRPr="00C64BFB" w:rsidRDefault="00383878" w:rsidP="00AF462A">
            <w:pPr>
              <w:numPr>
                <w:ilvl w:val="0"/>
                <w:numId w:val="50"/>
              </w:numPr>
              <w:ind w:left="1080"/>
              <w:jc w:val="both"/>
              <w:rPr>
                <w:rFonts w:cs="Arial"/>
              </w:rPr>
            </w:pPr>
            <w:r w:rsidRPr="00C64BFB">
              <w:rPr>
                <w:rFonts w:cs="Arial"/>
              </w:rPr>
              <w:t>napake, ki povzroč</w:t>
            </w:r>
            <w:r w:rsidR="00136739">
              <w:rPr>
                <w:rFonts w:cs="Arial"/>
              </w:rPr>
              <w:t>ijo</w:t>
            </w:r>
            <w:r w:rsidRPr="00C64BFB">
              <w:rPr>
                <w:rFonts w:cs="Arial"/>
              </w:rPr>
              <w:t xml:space="preserve"> zamudo vlaka nad 30 min; oz. odpoved vlaka</w:t>
            </w:r>
          </w:p>
          <w:p w14:paraId="4C37359A" w14:textId="18695722" w:rsidR="00383878" w:rsidRPr="00C64BFB" w:rsidRDefault="00383878" w:rsidP="00AF462A">
            <w:pPr>
              <w:numPr>
                <w:ilvl w:val="0"/>
                <w:numId w:val="50"/>
              </w:numPr>
              <w:ind w:left="1080"/>
              <w:jc w:val="both"/>
              <w:rPr>
                <w:rFonts w:cs="Arial"/>
              </w:rPr>
            </w:pPr>
            <w:r w:rsidRPr="00C64BFB">
              <w:rPr>
                <w:rFonts w:cs="Arial"/>
              </w:rPr>
              <w:t>napake, ki povzroč</w:t>
            </w:r>
            <w:r w:rsidR="00136739">
              <w:rPr>
                <w:rFonts w:cs="Arial"/>
              </w:rPr>
              <w:t>ijo</w:t>
            </w:r>
            <w:r w:rsidRPr="00C64BFB">
              <w:rPr>
                <w:rFonts w:cs="Arial"/>
              </w:rPr>
              <w:t xml:space="preserve"> zamudo vlaka od 5 do 30 min;</w:t>
            </w:r>
          </w:p>
          <w:p w14:paraId="4D0DE073" w14:textId="77777777" w:rsidR="003A0117" w:rsidRDefault="003A0117" w:rsidP="003A0117">
            <w:pPr>
              <w:rPr>
                <w:rFonts w:cs="Arial"/>
              </w:rPr>
            </w:pPr>
          </w:p>
          <w:p w14:paraId="686B01CE" w14:textId="2D1656D4" w:rsidR="003A0117" w:rsidRPr="00ED781A" w:rsidRDefault="003A0117" w:rsidP="003A0117">
            <w:pPr>
              <w:rPr>
                <w:rFonts w:cs="Arial"/>
              </w:rPr>
            </w:pPr>
            <w:r w:rsidRPr="00ED781A">
              <w:rPr>
                <w:rFonts w:cs="Arial"/>
              </w:rPr>
              <w:t>Za potrebe tega člena se kot napaka šteje:</w:t>
            </w:r>
          </w:p>
          <w:p w14:paraId="6C3137FD" w14:textId="77777777" w:rsidR="003A0117" w:rsidRPr="00ED781A" w:rsidRDefault="003A0117" w:rsidP="003A0117">
            <w:pPr>
              <w:rPr>
                <w:rFonts w:cs="Arial"/>
              </w:rPr>
            </w:pPr>
          </w:p>
          <w:p w14:paraId="373DE44A" w14:textId="77777777" w:rsidR="003A0117" w:rsidRPr="00ED781A" w:rsidRDefault="003A0117" w:rsidP="00AF462A">
            <w:pPr>
              <w:pStyle w:val="Odstavekseznama"/>
              <w:numPr>
                <w:ilvl w:val="0"/>
                <w:numId w:val="61"/>
              </w:numPr>
              <w:rPr>
                <w:rFonts w:cs="Arial"/>
              </w:rPr>
            </w:pPr>
            <w:r w:rsidRPr="00ED781A">
              <w:rPr>
                <w:rFonts w:cs="Arial"/>
              </w:rPr>
              <w:t>tehnična nezmožnost za vožnjo</w:t>
            </w:r>
          </w:p>
          <w:p w14:paraId="5C6BBCA1" w14:textId="77777777" w:rsidR="003A0117" w:rsidRPr="00ED781A" w:rsidRDefault="003A0117" w:rsidP="00AF462A">
            <w:pPr>
              <w:pStyle w:val="Odstavekseznama"/>
              <w:numPr>
                <w:ilvl w:val="0"/>
                <w:numId w:val="61"/>
              </w:numPr>
              <w:rPr>
                <w:rFonts w:cs="Arial"/>
              </w:rPr>
            </w:pPr>
            <w:r w:rsidRPr="00ED781A">
              <w:rPr>
                <w:rFonts w:cs="Arial"/>
              </w:rPr>
              <w:t>trajno zmanjšanje moči na manj kot 75% nazivne moči, ko ni več mogoče zagotavljati željene vlečne moči</w:t>
            </w:r>
          </w:p>
          <w:p w14:paraId="2C304CD9" w14:textId="77777777" w:rsidR="003A0117" w:rsidRPr="00ED781A" w:rsidRDefault="003A0117" w:rsidP="00AF462A">
            <w:pPr>
              <w:pStyle w:val="Odstavekseznama"/>
              <w:numPr>
                <w:ilvl w:val="0"/>
                <w:numId w:val="61"/>
              </w:numPr>
              <w:rPr>
                <w:rFonts w:cs="Arial"/>
              </w:rPr>
            </w:pPr>
            <w:r w:rsidRPr="00ED781A">
              <w:rPr>
                <w:rFonts w:cs="Arial"/>
              </w:rPr>
              <w:t>nedopustnost uporabe zaradi varnostnih predpisov upravljavca ali zaščite delojemalcev.</w:t>
            </w:r>
          </w:p>
          <w:p w14:paraId="7D10251D" w14:textId="27B15617" w:rsidR="00383878" w:rsidRPr="00ED781A" w:rsidRDefault="003A0117" w:rsidP="003A0117">
            <w:pPr>
              <w:pStyle w:val="Telobesedila-zamik"/>
              <w:ind w:left="0"/>
              <w:rPr>
                <w:rFonts w:cs="Arial"/>
              </w:rPr>
            </w:pPr>
            <w:r w:rsidRPr="00ED781A">
              <w:rPr>
                <w:rFonts w:cs="Arial"/>
              </w:rPr>
              <w:t>Pri ovrednotenju nastalih časov zamud se upošteva samo primarna tehnična napaka, ne  pa tudi z obratovanjem pogojene posledične zamude.</w:t>
            </w:r>
          </w:p>
          <w:p w14:paraId="6F6CD75F" w14:textId="77777777" w:rsidR="00383878" w:rsidRPr="00C64BFB" w:rsidRDefault="00383878" w:rsidP="00573E69">
            <w:pPr>
              <w:pStyle w:val="Telobesedila2"/>
              <w:rPr>
                <w:rFonts w:cs="Arial"/>
                <w:sz w:val="20"/>
                <w:lang w:val="sl-SI"/>
              </w:rPr>
            </w:pPr>
          </w:p>
        </w:tc>
      </w:tr>
      <w:tr w:rsidR="00383878" w:rsidRPr="00C64BFB" w14:paraId="535BE440" w14:textId="77777777" w:rsidTr="00573E69">
        <w:trPr>
          <w:gridAfter w:val="1"/>
          <w:wAfter w:w="68" w:type="dxa"/>
        </w:trPr>
        <w:tc>
          <w:tcPr>
            <w:tcW w:w="1135" w:type="dxa"/>
            <w:gridSpan w:val="2"/>
          </w:tcPr>
          <w:p w14:paraId="3E44A351" w14:textId="3C3BE4DF" w:rsidR="00383878" w:rsidRPr="00C64BFB" w:rsidRDefault="00144711" w:rsidP="003E62DE">
            <w:pPr>
              <w:jc w:val="both"/>
              <w:rPr>
                <w:rFonts w:cs="Arial"/>
                <w:b/>
              </w:rPr>
            </w:pPr>
            <w:r w:rsidRPr="00C64BFB">
              <w:rPr>
                <w:rFonts w:cs="Arial"/>
                <w:b/>
              </w:rPr>
              <w:t>1</w:t>
            </w:r>
            <w:r w:rsidR="003E62DE">
              <w:rPr>
                <w:rFonts w:cs="Arial"/>
                <w:b/>
              </w:rPr>
              <w:t>8</w:t>
            </w:r>
            <w:r w:rsidR="00383878" w:rsidRPr="00C64BFB">
              <w:rPr>
                <w:rFonts w:cs="Arial"/>
                <w:b/>
              </w:rPr>
              <w:t>.1.2</w:t>
            </w:r>
          </w:p>
        </w:tc>
        <w:tc>
          <w:tcPr>
            <w:tcW w:w="8363" w:type="dxa"/>
            <w:gridSpan w:val="2"/>
          </w:tcPr>
          <w:p w14:paraId="6A3A22F4" w14:textId="77777777" w:rsidR="00383878" w:rsidRPr="00C64BFB" w:rsidRDefault="00383878" w:rsidP="00573E69">
            <w:pPr>
              <w:pStyle w:val="Telobesedila2"/>
              <w:rPr>
                <w:rFonts w:cs="Arial"/>
                <w:b/>
                <w:sz w:val="20"/>
                <w:lang w:val="sl-SI"/>
              </w:rPr>
            </w:pPr>
            <w:r w:rsidRPr="00C64BFB">
              <w:rPr>
                <w:rFonts w:cs="Arial"/>
                <w:b/>
                <w:sz w:val="20"/>
                <w:lang w:val="sl-SI"/>
              </w:rPr>
              <w:t>Zahtevana zanesljivost</w:t>
            </w:r>
          </w:p>
        </w:tc>
      </w:tr>
      <w:tr w:rsidR="00383878" w:rsidRPr="00C64BFB" w14:paraId="2BDB0CE4" w14:textId="77777777" w:rsidTr="00573E69">
        <w:trPr>
          <w:gridAfter w:val="1"/>
          <w:wAfter w:w="68" w:type="dxa"/>
        </w:trPr>
        <w:tc>
          <w:tcPr>
            <w:tcW w:w="1135" w:type="dxa"/>
            <w:gridSpan w:val="2"/>
          </w:tcPr>
          <w:p w14:paraId="07503D86" w14:textId="77777777" w:rsidR="00383878" w:rsidRPr="00C64BFB" w:rsidRDefault="00383878" w:rsidP="00573E69">
            <w:pPr>
              <w:jc w:val="both"/>
              <w:rPr>
                <w:rFonts w:cs="Arial"/>
              </w:rPr>
            </w:pPr>
          </w:p>
        </w:tc>
        <w:tc>
          <w:tcPr>
            <w:tcW w:w="8363" w:type="dxa"/>
            <w:gridSpan w:val="2"/>
          </w:tcPr>
          <w:p w14:paraId="2C550217" w14:textId="77777777" w:rsidR="00383878" w:rsidRPr="00C64BFB" w:rsidRDefault="00383878" w:rsidP="00573E69">
            <w:pPr>
              <w:jc w:val="both"/>
              <w:rPr>
                <w:rFonts w:cs="Arial"/>
              </w:rPr>
            </w:pPr>
            <w:r w:rsidRPr="00C64BFB">
              <w:rPr>
                <w:rFonts w:cs="Arial"/>
              </w:rPr>
              <w:t>Zahtevajo se naslednje vrednosti v zvezi z zanesljivostjo :</w:t>
            </w:r>
          </w:p>
          <w:p w14:paraId="543DFFF9" w14:textId="77777777" w:rsidR="00383878" w:rsidRPr="00C64BFB" w:rsidRDefault="00383878" w:rsidP="00573E69">
            <w:pPr>
              <w:ind w:left="720"/>
              <w:jc w:val="both"/>
              <w:rPr>
                <w:rFonts w:cs="Arial"/>
              </w:rPr>
            </w:pPr>
          </w:p>
          <w:p w14:paraId="6991E891" w14:textId="77777777" w:rsidR="00383878" w:rsidRPr="00C64BFB" w:rsidRDefault="00383878" w:rsidP="00AF462A">
            <w:pPr>
              <w:pStyle w:val="Odstavekseznama"/>
              <w:numPr>
                <w:ilvl w:val="0"/>
                <w:numId w:val="53"/>
              </w:numPr>
              <w:tabs>
                <w:tab w:val="num" w:pos="1080"/>
              </w:tabs>
              <w:jc w:val="both"/>
              <w:rPr>
                <w:rFonts w:cs="Arial"/>
                <w:color w:val="000000"/>
              </w:rPr>
            </w:pPr>
            <w:r w:rsidRPr="00C64BFB">
              <w:rPr>
                <w:rFonts w:cs="Arial"/>
                <w:color w:val="000000"/>
              </w:rPr>
              <w:t>pogostost napake, ki povzroče zamudo vlaka nad 30 min; oz. odpoved vlaka:</w:t>
            </w:r>
          </w:p>
          <w:p w14:paraId="1D93FF36" w14:textId="77777777" w:rsidR="00383878" w:rsidRPr="00C64BFB" w:rsidRDefault="00383878" w:rsidP="00573E69">
            <w:pPr>
              <w:ind w:left="720"/>
              <w:jc w:val="center"/>
              <w:rPr>
                <w:rFonts w:cs="Arial"/>
              </w:rPr>
            </w:pPr>
            <w:r w:rsidRPr="00C64BFB">
              <w:rPr>
                <w:rFonts w:cs="Arial"/>
              </w:rPr>
              <w:sym w:font="Symbol" w:char="F061"/>
            </w:r>
            <w:r w:rsidRPr="00C64BFB">
              <w:rPr>
                <w:rFonts w:cs="Arial"/>
              </w:rPr>
              <w:t xml:space="preserve"> </w:t>
            </w:r>
            <w:r w:rsidRPr="00C64BFB">
              <w:rPr>
                <w:rFonts w:cs="Arial"/>
              </w:rPr>
              <w:sym w:font="Symbol" w:char="F0A3"/>
            </w:r>
            <w:r w:rsidRPr="00C64BFB">
              <w:rPr>
                <w:rFonts w:cs="Arial"/>
              </w:rPr>
              <w:t xml:space="preserve"> 2   NNMK</w:t>
            </w:r>
          </w:p>
          <w:p w14:paraId="51B269BF" w14:textId="77777777" w:rsidR="00383878" w:rsidRPr="00C64BFB" w:rsidRDefault="00383878" w:rsidP="00573E69">
            <w:pPr>
              <w:ind w:left="720"/>
              <w:jc w:val="center"/>
              <w:rPr>
                <w:rFonts w:cs="Arial"/>
              </w:rPr>
            </w:pPr>
            <w:r w:rsidRPr="00C64BFB">
              <w:rPr>
                <w:rFonts w:cs="Arial"/>
              </w:rPr>
              <w:t xml:space="preserve"> </w:t>
            </w:r>
          </w:p>
          <w:p w14:paraId="448FA7E4" w14:textId="77777777" w:rsidR="00383878" w:rsidRPr="00C64BFB" w:rsidRDefault="00383878" w:rsidP="00AF462A">
            <w:pPr>
              <w:pStyle w:val="Odstavekseznama"/>
              <w:numPr>
                <w:ilvl w:val="0"/>
                <w:numId w:val="53"/>
              </w:numPr>
              <w:tabs>
                <w:tab w:val="num" w:pos="1080"/>
              </w:tabs>
              <w:jc w:val="both"/>
              <w:rPr>
                <w:rFonts w:cs="Arial"/>
                <w:color w:val="000000"/>
              </w:rPr>
            </w:pPr>
            <w:r w:rsidRPr="00C64BFB">
              <w:rPr>
                <w:rFonts w:cs="Arial"/>
                <w:color w:val="000000"/>
              </w:rPr>
              <w:t>pogostost napake, ki povzroče zamudo vlaka od 5 do 30 min:</w:t>
            </w:r>
          </w:p>
          <w:p w14:paraId="5628B80F" w14:textId="77777777" w:rsidR="00383878" w:rsidRPr="00C64BFB" w:rsidRDefault="00383878" w:rsidP="00573E69">
            <w:pPr>
              <w:ind w:left="720"/>
              <w:jc w:val="center"/>
              <w:rPr>
                <w:rFonts w:cs="Arial"/>
              </w:rPr>
            </w:pPr>
            <w:r w:rsidRPr="00C64BFB">
              <w:rPr>
                <w:rFonts w:cs="Arial"/>
              </w:rPr>
              <w:sym w:font="Symbol" w:char="F061"/>
            </w:r>
            <w:r w:rsidRPr="00C64BFB">
              <w:rPr>
                <w:rFonts w:cs="Arial"/>
              </w:rPr>
              <w:t xml:space="preserve"> </w:t>
            </w:r>
            <w:r w:rsidRPr="00C64BFB">
              <w:rPr>
                <w:rFonts w:cs="Arial"/>
              </w:rPr>
              <w:sym w:font="Symbol" w:char="F0A3"/>
            </w:r>
            <w:r w:rsidRPr="00C64BFB">
              <w:rPr>
                <w:rFonts w:cs="Arial"/>
              </w:rPr>
              <w:t xml:space="preserve"> 5   NNMK </w:t>
            </w:r>
          </w:p>
          <w:p w14:paraId="7329F64E" w14:textId="77777777" w:rsidR="00383878" w:rsidRPr="00C64BFB" w:rsidRDefault="00383878" w:rsidP="00573E69">
            <w:pPr>
              <w:pStyle w:val="Telobesedila2"/>
              <w:rPr>
                <w:rFonts w:cs="Arial"/>
                <w:sz w:val="20"/>
                <w:lang w:val="sl-SI"/>
              </w:rPr>
            </w:pPr>
          </w:p>
        </w:tc>
      </w:tr>
      <w:tr w:rsidR="00383878" w:rsidRPr="00C64BFB" w14:paraId="08BE8173" w14:textId="77777777" w:rsidTr="00573E69">
        <w:trPr>
          <w:gridAfter w:val="1"/>
          <w:wAfter w:w="68" w:type="dxa"/>
        </w:trPr>
        <w:tc>
          <w:tcPr>
            <w:tcW w:w="1135" w:type="dxa"/>
            <w:gridSpan w:val="2"/>
          </w:tcPr>
          <w:p w14:paraId="0D8A58BA" w14:textId="02BBC75D" w:rsidR="00383878" w:rsidRPr="00ED781A" w:rsidRDefault="00144711" w:rsidP="003E62DE">
            <w:pPr>
              <w:jc w:val="both"/>
              <w:rPr>
                <w:rFonts w:cs="Arial"/>
              </w:rPr>
            </w:pPr>
            <w:r w:rsidRPr="00ED781A">
              <w:rPr>
                <w:rFonts w:cs="Arial"/>
              </w:rPr>
              <w:t>1</w:t>
            </w:r>
            <w:r w:rsidR="003E62DE" w:rsidRPr="00ED781A">
              <w:rPr>
                <w:rFonts w:cs="Arial"/>
              </w:rPr>
              <w:t>8</w:t>
            </w:r>
            <w:r w:rsidR="00383878" w:rsidRPr="00ED781A">
              <w:rPr>
                <w:rFonts w:cs="Arial"/>
              </w:rPr>
              <w:t>.1.3</w:t>
            </w:r>
          </w:p>
        </w:tc>
        <w:tc>
          <w:tcPr>
            <w:tcW w:w="8363" w:type="dxa"/>
            <w:gridSpan w:val="2"/>
          </w:tcPr>
          <w:p w14:paraId="0F7A9F81" w14:textId="77777777" w:rsidR="00383878" w:rsidRPr="00C64BFB" w:rsidRDefault="00383878" w:rsidP="00573E69">
            <w:pPr>
              <w:rPr>
                <w:rFonts w:cs="Arial"/>
                <w:b/>
              </w:rPr>
            </w:pPr>
            <w:r w:rsidRPr="00C64BFB">
              <w:rPr>
                <w:rFonts w:cs="Arial"/>
                <w:b/>
              </w:rPr>
              <w:t>Ocenjevanje zanesljivosti</w:t>
            </w:r>
          </w:p>
          <w:p w14:paraId="6E45D9B9" w14:textId="77777777" w:rsidR="00383878" w:rsidRPr="00C64BFB" w:rsidRDefault="00383878" w:rsidP="00573E69">
            <w:pPr>
              <w:pStyle w:val="Telobesedila2"/>
              <w:rPr>
                <w:rFonts w:cs="Arial"/>
                <w:sz w:val="20"/>
                <w:lang w:val="sl-SI"/>
              </w:rPr>
            </w:pPr>
          </w:p>
        </w:tc>
      </w:tr>
      <w:tr w:rsidR="00383878" w:rsidRPr="00C64BFB" w14:paraId="2195E7C8" w14:textId="77777777" w:rsidTr="00573E69">
        <w:trPr>
          <w:gridAfter w:val="1"/>
          <w:wAfter w:w="68" w:type="dxa"/>
        </w:trPr>
        <w:tc>
          <w:tcPr>
            <w:tcW w:w="1135" w:type="dxa"/>
            <w:gridSpan w:val="2"/>
          </w:tcPr>
          <w:p w14:paraId="0F78DA58" w14:textId="77777777" w:rsidR="00383878" w:rsidRPr="00ED781A" w:rsidRDefault="00383878" w:rsidP="00573E69">
            <w:pPr>
              <w:jc w:val="both"/>
              <w:rPr>
                <w:rFonts w:cs="Arial"/>
              </w:rPr>
            </w:pPr>
          </w:p>
        </w:tc>
        <w:tc>
          <w:tcPr>
            <w:tcW w:w="8363" w:type="dxa"/>
            <w:gridSpan w:val="2"/>
          </w:tcPr>
          <w:p w14:paraId="2A5D12F9" w14:textId="77777777" w:rsidR="00383878" w:rsidRPr="00C64BFB" w:rsidRDefault="00383878" w:rsidP="00573E69">
            <w:pPr>
              <w:jc w:val="both"/>
              <w:rPr>
                <w:rFonts w:cs="Arial"/>
              </w:rPr>
            </w:pPr>
            <w:r w:rsidRPr="00C64BFB">
              <w:rPr>
                <w:rFonts w:cs="Arial"/>
              </w:rPr>
              <w:t xml:space="preserve">Podatke za izračunavanje indeksa zanesljivosti se pridobi na podlagi podatkov o uporabi vseh </w:t>
            </w:r>
            <w:r w:rsidR="00304DF9" w:rsidRPr="00C64BFB">
              <w:rPr>
                <w:rFonts w:cs="Arial"/>
              </w:rPr>
              <w:t>lokomotiv</w:t>
            </w:r>
            <w:r w:rsidRPr="00C64BFB">
              <w:rPr>
                <w:rFonts w:cs="Arial"/>
              </w:rPr>
              <w:t xml:space="preserve">. </w:t>
            </w:r>
          </w:p>
          <w:p w14:paraId="4FADAC5A" w14:textId="77777777" w:rsidR="00383878" w:rsidRPr="00C64BFB" w:rsidRDefault="00383878" w:rsidP="00573E69">
            <w:pPr>
              <w:jc w:val="both"/>
              <w:rPr>
                <w:rFonts w:cs="Arial"/>
              </w:rPr>
            </w:pPr>
            <w:r w:rsidRPr="00C64BFB">
              <w:rPr>
                <w:rFonts w:cs="Arial"/>
              </w:rPr>
              <w:t xml:space="preserve">Doba ocenjevanja zanesljivosti se začne dva meseca od pričetka komercialnega obratovanja prve </w:t>
            </w:r>
            <w:r w:rsidR="00304DF9" w:rsidRPr="00C64BFB">
              <w:rPr>
                <w:rFonts w:cs="Arial"/>
              </w:rPr>
              <w:t>lokomotive</w:t>
            </w:r>
            <w:r w:rsidRPr="00C64BFB">
              <w:rPr>
                <w:rFonts w:cs="Arial"/>
              </w:rPr>
              <w:t xml:space="preserve"> in traja do izteka garancijske dobe zadnje prevzete </w:t>
            </w:r>
            <w:r w:rsidR="00304DF9" w:rsidRPr="00C64BFB">
              <w:rPr>
                <w:rFonts w:cs="Arial"/>
              </w:rPr>
              <w:t>lokomotive</w:t>
            </w:r>
            <w:r w:rsidRPr="00C64BFB">
              <w:rPr>
                <w:rFonts w:cs="Arial"/>
              </w:rPr>
              <w:t xml:space="preserve">. Vsaka od </w:t>
            </w:r>
            <w:r w:rsidR="00304DF9" w:rsidRPr="00C64BFB">
              <w:rPr>
                <w:rFonts w:cs="Arial"/>
              </w:rPr>
              <w:t>lokomotiv</w:t>
            </w:r>
            <w:r w:rsidRPr="00C64BFB">
              <w:rPr>
                <w:rFonts w:cs="Arial"/>
              </w:rPr>
              <w:t xml:space="preserve"> bo vključena v ocenjevanje zanesljivosti dva meseca po pričetku njenega komercialnega obratovanja.</w:t>
            </w:r>
          </w:p>
          <w:p w14:paraId="54B9E6FD" w14:textId="77777777" w:rsidR="00383878" w:rsidRPr="00C64BFB" w:rsidRDefault="00383878" w:rsidP="00573E69">
            <w:pPr>
              <w:jc w:val="both"/>
              <w:rPr>
                <w:rFonts w:cs="Arial"/>
              </w:rPr>
            </w:pPr>
            <w:r w:rsidRPr="00C64BFB">
              <w:rPr>
                <w:rFonts w:cs="Arial"/>
              </w:rPr>
              <w:t xml:space="preserve">Vrednost indeksa zanesljivosti se izračunava za celotno število  </w:t>
            </w:r>
            <w:r w:rsidR="00304DF9" w:rsidRPr="00C64BFB">
              <w:rPr>
                <w:rFonts w:cs="Arial"/>
              </w:rPr>
              <w:t>lokomotiv</w:t>
            </w:r>
            <w:r w:rsidRPr="00C64BFB">
              <w:rPr>
                <w:rFonts w:cs="Arial"/>
              </w:rPr>
              <w:t xml:space="preserve">, ki v tekočem ocenjevalnem obdobju sestavljajo vozni park. </w:t>
            </w:r>
          </w:p>
          <w:p w14:paraId="7ADF6022" w14:textId="77777777" w:rsidR="00383878" w:rsidRPr="00C64BFB" w:rsidRDefault="00383878" w:rsidP="00573E69">
            <w:pPr>
              <w:jc w:val="both"/>
              <w:rPr>
                <w:rFonts w:cs="Arial"/>
              </w:rPr>
            </w:pPr>
            <w:r w:rsidRPr="00C64BFB">
              <w:rPr>
                <w:rFonts w:cs="Arial"/>
              </w:rPr>
              <w:t>V teku dobe ocenjevanja se bo polletno izračunavala vrednost indeksa zanesljivosti.</w:t>
            </w:r>
          </w:p>
          <w:p w14:paraId="6677EB97" w14:textId="77777777" w:rsidR="00383878" w:rsidRPr="00C64BFB" w:rsidRDefault="00383878" w:rsidP="00573E69">
            <w:pPr>
              <w:pStyle w:val="Telobesedila2"/>
              <w:rPr>
                <w:rFonts w:cs="Arial"/>
                <w:sz w:val="20"/>
                <w:lang w:val="sl-SI"/>
              </w:rPr>
            </w:pPr>
          </w:p>
        </w:tc>
      </w:tr>
      <w:tr w:rsidR="00383878" w:rsidRPr="00C64BFB" w14:paraId="41EE7232" w14:textId="77777777" w:rsidTr="00573E69">
        <w:trPr>
          <w:gridAfter w:val="1"/>
          <w:wAfter w:w="68" w:type="dxa"/>
        </w:trPr>
        <w:tc>
          <w:tcPr>
            <w:tcW w:w="1135" w:type="dxa"/>
            <w:gridSpan w:val="2"/>
          </w:tcPr>
          <w:p w14:paraId="0EE9BB07" w14:textId="172525DF" w:rsidR="00383878" w:rsidRPr="00ED781A" w:rsidRDefault="00144711" w:rsidP="003E62DE">
            <w:pPr>
              <w:jc w:val="both"/>
              <w:rPr>
                <w:rFonts w:cs="Arial"/>
              </w:rPr>
            </w:pPr>
            <w:r w:rsidRPr="00ED781A">
              <w:rPr>
                <w:rFonts w:cs="Arial"/>
              </w:rPr>
              <w:t>1</w:t>
            </w:r>
            <w:r w:rsidR="003E62DE" w:rsidRPr="00ED781A">
              <w:rPr>
                <w:rFonts w:cs="Arial"/>
              </w:rPr>
              <w:t>8</w:t>
            </w:r>
            <w:r w:rsidR="00383878" w:rsidRPr="00ED781A">
              <w:rPr>
                <w:rFonts w:cs="Arial"/>
              </w:rPr>
              <w:t>.1.4</w:t>
            </w:r>
          </w:p>
        </w:tc>
        <w:tc>
          <w:tcPr>
            <w:tcW w:w="8363" w:type="dxa"/>
            <w:gridSpan w:val="2"/>
          </w:tcPr>
          <w:p w14:paraId="37B8A714" w14:textId="77777777" w:rsidR="00383878" w:rsidRPr="00ED781A" w:rsidRDefault="00383878" w:rsidP="00573E69">
            <w:pPr>
              <w:pStyle w:val="Telobesedila2"/>
              <w:rPr>
                <w:rFonts w:cs="Arial"/>
                <w:sz w:val="20"/>
                <w:lang w:val="sl-SI"/>
              </w:rPr>
            </w:pPr>
            <w:r w:rsidRPr="00ED781A">
              <w:rPr>
                <w:rFonts w:cs="Arial"/>
                <w:b/>
                <w:sz w:val="20"/>
                <w:lang w:val="sl-SI"/>
              </w:rPr>
              <w:t>Odškodnina zaradi neizpolnjevanja zahtevane zanesljivosti</w:t>
            </w:r>
          </w:p>
        </w:tc>
      </w:tr>
      <w:tr w:rsidR="00383878" w:rsidRPr="00C64BFB" w14:paraId="3E63788C" w14:textId="77777777" w:rsidTr="00573E69">
        <w:trPr>
          <w:gridAfter w:val="1"/>
          <w:wAfter w:w="68" w:type="dxa"/>
        </w:trPr>
        <w:tc>
          <w:tcPr>
            <w:tcW w:w="1135" w:type="dxa"/>
            <w:gridSpan w:val="2"/>
          </w:tcPr>
          <w:p w14:paraId="739FD063" w14:textId="77777777" w:rsidR="00383878" w:rsidRPr="00ED781A" w:rsidRDefault="00383878" w:rsidP="00573E69">
            <w:pPr>
              <w:jc w:val="both"/>
              <w:rPr>
                <w:rFonts w:cs="Arial"/>
              </w:rPr>
            </w:pPr>
          </w:p>
        </w:tc>
        <w:tc>
          <w:tcPr>
            <w:tcW w:w="8363" w:type="dxa"/>
            <w:gridSpan w:val="2"/>
          </w:tcPr>
          <w:p w14:paraId="550A5934" w14:textId="0963273C" w:rsidR="00383878" w:rsidRPr="00ED781A" w:rsidRDefault="00383878" w:rsidP="00573E69">
            <w:pPr>
              <w:pStyle w:val="Naslov4"/>
              <w:ind w:left="0"/>
              <w:rPr>
                <w:rFonts w:cs="Arial"/>
                <w:b w:val="0"/>
                <w:sz w:val="20"/>
                <w:lang w:val="sl-SI"/>
              </w:rPr>
            </w:pPr>
            <w:r w:rsidRPr="00ED781A">
              <w:rPr>
                <w:rFonts w:cs="Arial"/>
                <w:b w:val="0"/>
                <w:sz w:val="20"/>
                <w:lang w:val="sl-SI"/>
              </w:rPr>
              <w:t xml:space="preserve">V primeru, da parametri zanesljivosti ne dosegajo vrednosti, določenih v členu </w:t>
            </w:r>
            <w:r w:rsidR="00144711" w:rsidRPr="00ED781A">
              <w:rPr>
                <w:rFonts w:cs="Arial"/>
                <w:b w:val="0"/>
                <w:sz w:val="20"/>
                <w:lang w:val="sl-SI"/>
              </w:rPr>
              <w:t>1</w:t>
            </w:r>
            <w:r w:rsidR="005F58FF" w:rsidRPr="00ED781A">
              <w:rPr>
                <w:rFonts w:cs="Arial"/>
                <w:b w:val="0"/>
                <w:sz w:val="20"/>
                <w:lang w:val="sl-SI"/>
              </w:rPr>
              <w:t>8</w:t>
            </w:r>
            <w:r w:rsidRPr="00ED781A">
              <w:rPr>
                <w:rFonts w:cs="Arial"/>
                <w:b w:val="0"/>
                <w:sz w:val="20"/>
                <w:lang w:val="sl-SI"/>
              </w:rPr>
              <w:t xml:space="preserve">.1.2, ima kupec pravico do odškodnine, ki se izračuna na podlagi razlike med izmerjeno in zahtevano zanesljivostjo. </w:t>
            </w:r>
          </w:p>
          <w:p w14:paraId="090D07D2" w14:textId="77777777" w:rsidR="00383878" w:rsidRPr="00ED781A" w:rsidRDefault="00383878" w:rsidP="00573E69">
            <w:pPr>
              <w:ind w:left="705"/>
              <w:jc w:val="both"/>
              <w:rPr>
                <w:rFonts w:cs="Arial"/>
              </w:rPr>
            </w:pPr>
          </w:p>
          <w:p w14:paraId="53F1B44B" w14:textId="478BFD66" w:rsidR="00383878" w:rsidRPr="00ED781A" w:rsidRDefault="00383878" w:rsidP="00573E69">
            <w:pPr>
              <w:jc w:val="both"/>
              <w:rPr>
                <w:rFonts w:cs="Arial"/>
              </w:rPr>
            </w:pPr>
            <w:r w:rsidRPr="00ED781A">
              <w:rPr>
                <w:rFonts w:cs="Arial"/>
              </w:rPr>
              <w:t>Če ni izpolnjena zahtevana zanesljivost po členu 1</w:t>
            </w:r>
            <w:r w:rsidR="005F58FF" w:rsidRPr="00ED781A">
              <w:rPr>
                <w:rFonts w:cs="Arial"/>
              </w:rPr>
              <w:t>8</w:t>
            </w:r>
            <w:r w:rsidRPr="00ED781A">
              <w:rPr>
                <w:rFonts w:cs="Arial"/>
              </w:rPr>
              <w:t xml:space="preserve">.1.2.a), mora dobavitelj za vsako povečanje indeksa </w:t>
            </w:r>
            <w:r w:rsidRPr="00ED781A">
              <w:rPr>
                <w:rFonts w:cs="Arial"/>
              </w:rPr>
              <w:sym w:font="Symbol" w:char="F061"/>
            </w:r>
            <w:r w:rsidRPr="00ED781A">
              <w:rPr>
                <w:rFonts w:cs="Arial"/>
              </w:rPr>
              <w:t xml:space="preserve"> za celo število plačati odškodnino 250.000 EUR.</w:t>
            </w:r>
          </w:p>
          <w:p w14:paraId="7A9E7324" w14:textId="77777777" w:rsidR="00383878" w:rsidRPr="00ED781A" w:rsidRDefault="00383878" w:rsidP="00573E69">
            <w:pPr>
              <w:jc w:val="both"/>
              <w:rPr>
                <w:rFonts w:cs="Arial"/>
              </w:rPr>
            </w:pPr>
          </w:p>
          <w:p w14:paraId="2BB41A60" w14:textId="757D7352" w:rsidR="00383878" w:rsidRPr="00ED781A" w:rsidRDefault="00383878" w:rsidP="00573E69">
            <w:pPr>
              <w:jc w:val="both"/>
              <w:rPr>
                <w:rFonts w:cs="Arial"/>
              </w:rPr>
            </w:pPr>
            <w:r w:rsidRPr="00ED781A">
              <w:rPr>
                <w:rFonts w:cs="Arial"/>
              </w:rPr>
              <w:t>Če ni izpolnjena zahtevana zanesljivost po členu 1</w:t>
            </w:r>
            <w:r w:rsidR="005F58FF" w:rsidRPr="00ED781A">
              <w:rPr>
                <w:rFonts w:cs="Arial"/>
              </w:rPr>
              <w:t>8</w:t>
            </w:r>
            <w:r w:rsidRPr="00ED781A">
              <w:rPr>
                <w:rFonts w:cs="Arial"/>
              </w:rPr>
              <w:t xml:space="preserve">.1.2.b), mora dobavitelj za vsako povečanje indeksa </w:t>
            </w:r>
            <w:r w:rsidRPr="00ED781A">
              <w:rPr>
                <w:rFonts w:cs="Arial"/>
              </w:rPr>
              <w:sym w:font="Symbol" w:char="F061"/>
            </w:r>
            <w:r w:rsidRPr="00ED781A">
              <w:rPr>
                <w:rFonts w:cs="Arial"/>
              </w:rPr>
              <w:t xml:space="preserve"> za celo število plačati odškodnino 125.000 EUR.</w:t>
            </w:r>
          </w:p>
          <w:p w14:paraId="79A2276B" w14:textId="5CCF32CC" w:rsidR="00B83D95" w:rsidRPr="00ED781A" w:rsidRDefault="00B83D95" w:rsidP="00573E69">
            <w:pPr>
              <w:jc w:val="both"/>
              <w:rPr>
                <w:rFonts w:cs="Arial"/>
              </w:rPr>
            </w:pPr>
          </w:p>
          <w:p w14:paraId="13DCB0ED" w14:textId="6E4969DD" w:rsidR="00B83D95" w:rsidRPr="00ED781A" w:rsidRDefault="00B83D95" w:rsidP="00573E69">
            <w:pPr>
              <w:jc w:val="both"/>
              <w:rPr>
                <w:rFonts w:cs="Arial"/>
              </w:rPr>
            </w:pPr>
            <w:r w:rsidRPr="00ED781A">
              <w:rPr>
                <w:rFonts w:cs="Arial"/>
              </w:rPr>
              <w:t>Maksimalni znesek za kazen iz te točke znaša 3% pogodbene vrednosti 30 lokomotiv.</w:t>
            </w:r>
          </w:p>
          <w:p w14:paraId="376496BD" w14:textId="77777777" w:rsidR="00383878" w:rsidRPr="00ED781A" w:rsidRDefault="00383878" w:rsidP="00573E69">
            <w:pPr>
              <w:jc w:val="both"/>
              <w:rPr>
                <w:rFonts w:cs="Arial"/>
              </w:rPr>
            </w:pPr>
          </w:p>
          <w:p w14:paraId="28F79D8A" w14:textId="77777777" w:rsidR="00383878" w:rsidRPr="00ED781A" w:rsidRDefault="00383878" w:rsidP="00573E69">
            <w:pPr>
              <w:pStyle w:val="Telobesedila2"/>
              <w:rPr>
                <w:rFonts w:cs="Arial"/>
                <w:sz w:val="20"/>
                <w:lang w:val="sl-SI"/>
              </w:rPr>
            </w:pPr>
          </w:p>
        </w:tc>
      </w:tr>
      <w:tr w:rsidR="00383878" w:rsidRPr="00C64BFB" w14:paraId="4D6E765C" w14:textId="77777777" w:rsidTr="00573E69">
        <w:trPr>
          <w:gridAfter w:val="1"/>
          <w:wAfter w:w="68" w:type="dxa"/>
        </w:trPr>
        <w:tc>
          <w:tcPr>
            <w:tcW w:w="1135" w:type="dxa"/>
            <w:gridSpan w:val="2"/>
          </w:tcPr>
          <w:p w14:paraId="09145C4B" w14:textId="34054B1C" w:rsidR="00383878" w:rsidRPr="00ED781A" w:rsidRDefault="00144711" w:rsidP="003E62DE">
            <w:pPr>
              <w:jc w:val="both"/>
              <w:rPr>
                <w:rFonts w:cs="Arial"/>
                <w:b/>
              </w:rPr>
            </w:pPr>
            <w:r w:rsidRPr="00ED781A">
              <w:rPr>
                <w:rFonts w:cs="Arial"/>
                <w:b/>
              </w:rPr>
              <w:t>1</w:t>
            </w:r>
            <w:r w:rsidR="003E62DE" w:rsidRPr="00ED781A">
              <w:rPr>
                <w:rFonts w:cs="Arial"/>
                <w:b/>
              </w:rPr>
              <w:t>8</w:t>
            </w:r>
            <w:r w:rsidR="00383878" w:rsidRPr="00ED781A">
              <w:rPr>
                <w:rFonts w:cs="Arial"/>
                <w:b/>
              </w:rPr>
              <w:t>.2</w:t>
            </w:r>
          </w:p>
        </w:tc>
        <w:tc>
          <w:tcPr>
            <w:tcW w:w="8363" w:type="dxa"/>
            <w:gridSpan w:val="2"/>
          </w:tcPr>
          <w:p w14:paraId="6D255D05" w14:textId="77777777" w:rsidR="00383878" w:rsidRPr="00C64BFB" w:rsidRDefault="00383878" w:rsidP="00573E69">
            <w:pPr>
              <w:pStyle w:val="Telobesedila2"/>
              <w:rPr>
                <w:rFonts w:cs="Arial"/>
                <w:b/>
                <w:sz w:val="20"/>
                <w:lang w:val="sl-SI"/>
              </w:rPr>
            </w:pPr>
            <w:r w:rsidRPr="00C64BFB">
              <w:rPr>
                <w:rFonts w:cs="Arial"/>
                <w:b/>
                <w:sz w:val="20"/>
                <w:lang w:val="sl-SI"/>
              </w:rPr>
              <w:t>Razpoložljivost</w:t>
            </w:r>
          </w:p>
        </w:tc>
      </w:tr>
      <w:tr w:rsidR="00383878" w:rsidRPr="00C64BFB" w14:paraId="06D3A1FE" w14:textId="77777777" w:rsidTr="00573E69">
        <w:trPr>
          <w:gridAfter w:val="1"/>
          <w:wAfter w:w="68" w:type="dxa"/>
        </w:trPr>
        <w:tc>
          <w:tcPr>
            <w:tcW w:w="1135" w:type="dxa"/>
            <w:gridSpan w:val="2"/>
          </w:tcPr>
          <w:p w14:paraId="21BF96D8" w14:textId="77777777" w:rsidR="00383878" w:rsidRPr="00ED781A" w:rsidRDefault="00383878" w:rsidP="00573E69">
            <w:pPr>
              <w:jc w:val="both"/>
              <w:rPr>
                <w:rFonts w:cs="Arial"/>
              </w:rPr>
            </w:pPr>
          </w:p>
        </w:tc>
        <w:tc>
          <w:tcPr>
            <w:tcW w:w="8363" w:type="dxa"/>
            <w:gridSpan w:val="2"/>
          </w:tcPr>
          <w:p w14:paraId="4E0A93C4" w14:textId="77777777" w:rsidR="00383878" w:rsidRPr="00C64BFB" w:rsidRDefault="00383878" w:rsidP="00573E69">
            <w:pPr>
              <w:pStyle w:val="Telobesedila2"/>
              <w:rPr>
                <w:rFonts w:cs="Arial"/>
                <w:sz w:val="20"/>
                <w:lang w:val="sl-SI"/>
              </w:rPr>
            </w:pPr>
          </w:p>
        </w:tc>
      </w:tr>
      <w:tr w:rsidR="00383878" w:rsidRPr="00C64BFB" w14:paraId="13B72425" w14:textId="77777777" w:rsidTr="00573E69">
        <w:trPr>
          <w:gridAfter w:val="1"/>
          <w:wAfter w:w="68" w:type="dxa"/>
        </w:trPr>
        <w:tc>
          <w:tcPr>
            <w:tcW w:w="1135" w:type="dxa"/>
            <w:gridSpan w:val="2"/>
          </w:tcPr>
          <w:p w14:paraId="7FFA544D" w14:textId="77777777" w:rsidR="00383878" w:rsidRPr="00ED781A" w:rsidRDefault="00383878" w:rsidP="00573E69">
            <w:pPr>
              <w:jc w:val="both"/>
              <w:rPr>
                <w:rFonts w:cs="Arial"/>
              </w:rPr>
            </w:pPr>
          </w:p>
        </w:tc>
        <w:tc>
          <w:tcPr>
            <w:tcW w:w="8363" w:type="dxa"/>
            <w:gridSpan w:val="2"/>
          </w:tcPr>
          <w:p w14:paraId="418115AB" w14:textId="77777777" w:rsidR="00383878" w:rsidRPr="00C64BFB" w:rsidRDefault="00383878" w:rsidP="00573E69">
            <w:pPr>
              <w:pStyle w:val="Telobesedila-zamik3"/>
              <w:ind w:left="0"/>
              <w:rPr>
                <w:rFonts w:cs="Arial"/>
                <w:lang w:val="sl-SI"/>
              </w:rPr>
            </w:pPr>
            <w:r w:rsidRPr="00C64BFB">
              <w:rPr>
                <w:rFonts w:cs="Arial"/>
                <w:lang w:val="sl-SI"/>
              </w:rPr>
              <w:t xml:space="preserve">Razpoložljivost je verjetnost, da je </w:t>
            </w:r>
            <w:r w:rsidR="00304DF9" w:rsidRPr="00C64BFB">
              <w:rPr>
                <w:rFonts w:cs="Arial"/>
                <w:lang w:val="sl-SI"/>
              </w:rPr>
              <w:t>lokomotiva</w:t>
            </w:r>
            <w:r w:rsidRPr="00C64BFB">
              <w:rPr>
                <w:rFonts w:cs="Arial"/>
                <w:lang w:val="sl-SI"/>
              </w:rPr>
              <w:t xml:space="preserve"> nek njen sklop/podsklop ali komponenta v poljubnem trenutku sposobna učinkovito opravljati svojo funkcijo v danih pogojih obratovanja. </w:t>
            </w:r>
          </w:p>
          <w:p w14:paraId="1029192A" w14:textId="77777777" w:rsidR="00383878" w:rsidRPr="00C64BFB" w:rsidRDefault="00383878" w:rsidP="00573E69">
            <w:pPr>
              <w:pStyle w:val="Telobesedila2"/>
              <w:rPr>
                <w:rFonts w:cs="Arial"/>
                <w:sz w:val="20"/>
                <w:lang w:val="sl-SI"/>
              </w:rPr>
            </w:pPr>
          </w:p>
        </w:tc>
      </w:tr>
      <w:tr w:rsidR="00383878" w:rsidRPr="00C64BFB" w14:paraId="26681AAE" w14:textId="77777777" w:rsidTr="00573E69">
        <w:trPr>
          <w:gridAfter w:val="1"/>
          <w:wAfter w:w="68" w:type="dxa"/>
        </w:trPr>
        <w:tc>
          <w:tcPr>
            <w:tcW w:w="1135" w:type="dxa"/>
            <w:gridSpan w:val="2"/>
          </w:tcPr>
          <w:p w14:paraId="73F268A5" w14:textId="20AC7D3C" w:rsidR="00383878" w:rsidRPr="00ED781A" w:rsidRDefault="00144711" w:rsidP="003E62DE">
            <w:pPr>
              <w:jc w:val="both"/>
              <w:rPr>
                <w:rFonts w:cs="Arial"/>
                <w:b/>
              </w:rPr>
            </w:pPr>
            <w:r w:rsidRPr="00ED781A">
              <w:rPr>
                <w:rFonts w:cs="Arial"/>
                <w:b/>
              </w:rPr>
              <w:t>1</w:t>
            </w:r>
            <w:r w:rsidR="003E62DE" w:rsidRPr="00ED781A">
              <w:rPr>
                <w:rFonts w:cs="Arial"/>
                <w:b/>
              </w:rPr>
              <w:t>8</w:t>
            </w:r>
            <w:r w:rsidR="00383878" w:rsidRPr="00ED781A">
              <w:rPr>
                <w:rFonts w:cs="Arial"/>
                <w:b/>
              </w:rPr>
              <w:t>.2.1</w:t>
            </w:r>
          </w:p>
        </w:tc>
        <w:tc>
          <w:tcPr>
            <w:tcW w:w="8363" w:type="dxa"/>
            <w:gridSpan w:val="2"/>
          </w:tcPr>
          <w:p w14:paraId="35A56D8A" w14:textId="77777777" w:rsidR="00383878" w:rsidRPr="00C64BFB" w:rsidRDefault="00383878" w:rsidP="00573E69">
            <w:pPr>
              <w:pStyle w:val="Telobesedila2"/>
              <w:rPr>
                <w:rFonts w:cs="Arial"/>
                <w:b/>
                <w:sz w:val="20"/>
                <w:lang w:val="sl-SI"/>
              </w:rPr>
            </w:pPr>
            <w:r w:rsidRPr="00C64BFB">
              <w:rPr>
                <w:rFonts w:cs="Arial"/>
                <w:b/>
                <w:sz w:val="20"/>
                <w:lang w:val="sl-SI"/>
              </w:rPr>
              <w:t>Indeks razpoložljivosti</w:t>
            </w:r>
          </w:p>
        </w:tc>
      </w:tr>
      <w:tr w:rsidR="00383878" w:rsidRPr="00C64BFB" w14:paraId="74F938F4" w14:textId="77777777" w:rsidTr="00573E69">
        <w:trPr>
          <w:gridAfter w:val="1"/>
          <w:wAfter w:w="68" w:type="dxa"/>
        </w:trPr>
        <w:tc>
          <w:tcPr>
            <w:tcW w:w="1135" w:type="dxa"/>
            <w:gridSpan w:val="2"/>
          </w:tcPr>
          <w:p w14:paraId="02D44CFF" w14:textId="77777777" w:rsidR="00383878" w:rsidRPr="003E62DE" w:rsidRDefault="00383878" w:rsidP="00573E69">
            <w:pPr>
              <w:jc w:val="both"/>
              <w:rPr>
                <w:rFonts w:cs="Arial"/>
                <w:color w:val="FF0000"/>
              </w:rPr>
            </w:pPr>
          </w:p>
        </w:tc>
        <w:tc>
          <w:tcPr>
            <w:tcW w:w="8363" w:type="dxa"/>
            <w:gridSpan w:val="2"/>
          </w:tcPr>
          <w:p w14:paraId="259A8690" w14:textId="77777777" w:rsidR="00383878" w:rsidRPr="00C64BFB" w:rsidRDefault="00383878" w:rsidP="00573E69">
            <w:pPr>
              <w:jc w:val="both"/>
              <w:rPr>
                <w:rFonts w:cs="Arial"/>
              </w:rPr>
            </w:pPr>
            <w:r w:rsidRPr="00C64BFB">
              <w:rPr>
                <w:rFonts w:cs="Arial"/>
              </w:rPr>
              <w:t xml:space="preserve">Za oceno razpoložljivosti se upoštevajo ure, ko </w:t>
            </w:r>
            <w:r w:rsidR="00304DF9" w:rsidRPr="00C64BFB">
              <w:rPr>
                <w:rFonts w:cs="Arial"/>
              </w:rPr>
              <w:t>lokomotive</w:t>
            </w:r>
            <w:r w:rsidRPr="00C64BFB">
              <w:rPr>
                <w:rFonts w:cs="Arial"/>
              </w:rPr>
              <w:t xml:space="preserve">, ki sestavljajo vozni park, niso v obratovanju zaradi okvar. Pri tem se upošteva čas, ko je </w:t>
            </w:r>
            <w:r w:rsidR="00304DF9" w:rsidRPr="00C64BFB">
              <w:rPr>
                <w:rFonts w:cs="Arial"/>
              </w:rPr>
              <w:t>lokomotiva</w:t>
            </w:r>
            <w:r w:rsidRPr="00C64BFB">
              <w:rPr>
                <w:rFonts w:cs="Arial"/>
              </w:rPr>
              <w:t xml:space="preserve"> zadržana kar vključuje diagnozo okvare, čas za zamenjavo ali popravilo komponente, preizkus funkcij in obratovanja. </w:t>
            </w:r>
          </w:p>
          <w:p w14:paraId="3429176F" w14:textId="77777777" w:rsidR="00383878" w:rsidRPr="00C64BFB" w:rsidRDefault="00383878" w:rsidP="00573E69">
            <w:pPr>
              <w:ind w:left="720"/>
              <w:jc w:val="both"/>
              <w:rPr>
                <w:rFonts w:cs="Arial"/>
              </w:rPr>
            </w:pPr>
          </w:p>
          <w:p w14:paraId="2774D4FE" w14:textId="77777777" w:rsidR="00383878" w:rsidRPr="00C64BFB" w:rsidRDefault="00383878" w:rsidP="00573E69">
            <w:pPr>
              <w:pStyle w:val="Telobesedila-zamik"/>
              <w:ind w:left="0"/>
              <w:rPr>
                <w:rFonts w:cs="Arial"/>
              </w:rPr>
            </w:pPr>
            <w:r w:rsidRPr="00C64BFB">
              <w:rPr>
                <w:rFonts w:cs="Arial"/>
              </w:rPr>
              <w:t xml:space="preserve">Uporabi se naslednja formula: </w:t>
            </w:r>
          </w:p>
          <w:p w14:paraId="481BDBAE" w14:textId="77777777" w:rsidR="00383878" w:rsidRPr="00C64BFB" w:rsidRDefault="00383878" w:rsidP="00573E69">
            <w:pPr>
              <w:pStyle w:val="Naslov1"/>
              <w:jc w:val="left"/>
              <w:rPr>
                <w:rFonts w:cs="Arial"/>
                <w:color w:val="auto"/>
                <w:sz w:val="20"/>
                <w:vertAlign w:val="subscript"/>
              </w:rPr>
            </w:pPr>
            <w:r w:rsidRPr="00C64BFB">
              <w:rPr>
                <w:rFonts w:cs="Arial"/>
                <w:color w:val="auto"/>
                <w:sz w:val="20"/>
              </w:rPr>
              <w:t xml:space="preserve">                                                   </w:t>
            </w:r>
            <w:r w:rsidRPr="00C64BFB">
              <w:rPr>
                <w:rFonts w:cs="Arial"/>
                <w:color w:val="auto"/>
                <w:sz w:val="20"/>
              </w:rPr>
              <w:tab/>
            </w:r>
            <w:r w:rsidRPr="00C64BFB">
              <w:rPr>
                <w:rFonts w:cs="Arial"/>
                <w:color w:val="auto"/>
                <w:sz w:val="20"/>
              </w:rPr>
              <w:tab/>
              <w:t xml:space="preserve">    </w:t>
            </w:r>
            <w:bookmarkStart w:id="487" w:name="_Toc465341260"/>
            <w:bookmarkStart w:id="488" w:name="_Toc465411814"/>
            <w:bookmarkStart w:id="489" w:name="_Toc465419637"/>
            <w:bookmarkStart w:id="490" w:name="_Toc473907759"/>
            <w:bookmarkStart w:id="491" w:name="_Toc473910458"/>
            <w:bookmarkStart w:id="492" w:name="_Toc473911963"/>
            <w:bookmarkStart w:id="493" w:name="_Toc473913560"/>
            <w:bookmarkStart w:id="494" w:name="_Toc475453856"/>
            <w:bookmarkStart w:id="495" w:name="_Toc475454203"/>
            <w:bookmarkStart w:id="496" w:name="_Toc475888442"/>
            <w:bookmarkStart w:id="497" w:name="_Toc478473666"/>
            <w:bookmarkStart w:id="498" w:name="_Toc479932081"/>
            <w:bookmarkStart w:id="499" w:name="_Toc479934405"/>
            <w:bookmarkStart w:id="500" w:name="_Toc480378186"/>
            <w:bookmarkStart w:id="501" w:name="_Toc480378242"/>
            <w:bookmarkStart w:id="502" w:name="_Toc480889550"/>
            <w:bookmarkStart w:id="503" w:name="_Toc482968891"/>
            <w:bookmarkStart w:id="504" w:name="_Toc483257970"/>
            <w:bookmarkStart w:id="505" w:name="_Toc484007585"/>
            <w:bookmarkStart w:id="506" w:name="_Toc491152625"/>
            <w:bookmarkStart w:id="507" w:name="_Toc89253822"/>
            <w:bookmarkStart w:id="508" w:name="_Toc89687954"/>
            <w:bookmarkStart w:id="509" w:name="_Toc100922422"/>
            <w:bookmarkStart w:id="510" w:name="_Toc100940431"/>
            <w:bookmarkStart w:id="511" w:name="_Toc102470141"/>
            <w:bookmarkStart w:id="512" w:name="_Toc108431071"/>
            <w:bookmarkStart w:id="513" w:name="_Toc139638621"/>
            <w:bookmarkStart w:id="514" w:name="_Toc139894962"/>
            <w:bookmarkStart w:id="515" w:name="_Toc141980023"/>
            <w:bookmarkStart w:id="516" w:name="_Toc141980560"/>
            <w:bookmarkStart w:id="517" w:name="_Toc148703342"/>
            <w:bookmarkStart w:id="518" w:name="_Toc151543965"/>
            <w:bookmarkStart w:id="519" w:name="_Toc153543227"/>
            <w:bookmarkStart w:id="520" w:name="_Toc154144865"/>
            <w:bookmarkStart w:id="521" w:name="_Toc154146750"/>
            <w:bookmarkStart w:id="522" w:name="_Toc157002519"/>
            <w:bookmarkStart w:id="523" w:name="_Toc157524267"/>
            <w:bookmarkStart w:id="524" w:name="_Toc157587204"/>
            <w:bookmarkStart w:id="525" w:name="_Toc157587321"/>
            <w:bookmarkStart w:id="526" w:name="_Toc158900435"/>
            <w:bookmarkStart w:id="527" w:name="_Toc158965553"/>
            <w:bookmarkStart w:id="528" w:name="_Toc160702358"/>
            <w:r w:rsidRPr="00C64BFB">
              <w:rPr>
                <w:rFonts w:cs="Arial"/>
                <w:color w:val="auto"/>
                <w:sz w:val="20"/>
              </w:rPr>
              <w:t xml:space="preserve">N  </w:t>
            </w:r>
            <w:proofErr w:type="spellStart"/>
            <w:r w:rsidRPr="00C64BFB">
              <w:rPr>
                <w:rFonts w:cs="Arial"/>
                <w:color w:val="auto"/>
                <w:sz w:val="20"/>
              </w:rPr>
              <w:t>G</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r w:rsidRPr="00C64BFB">
              <w:rPr>
                <w:rFonts w:cs="Arial"/>
                <w:color w:val="auto"/>
                <w:sz w:val="20"/>
                <w:vertAlign w:val="subscript"/>
              </w:rPr>
              <w:t>j</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roofErr w:type="spellEnd"/>
          </w:p>
          <w:p w14:paraId="6FC78005" w14:textId="77777777" w:rsidR="00383878" w:rsidRPr="00C64BFB" w:rsidRDefault="00383878" w:rsidP="00573E69">
            <w:pPr>
              <w:jc w:val="both"/>
              <w:rPr>
                <w:rFonts w:cs="Arial"/>
              </w:rPr>
            </w:pPr>
            <w:r w:rsidRPr="00C64BFB">
              <w:rPr>
                <w:rFonts w:cs="Arial"/>
              </w:rPr>
              <w:t xml:space="preserve">                                                     </w:t>
            </w:r>
            <w:r w:rsidRPr="00C64BFB">
              <w:rPr>
                <w:rFonts w:cs="Arial"/>
              </w:rPr>
              <w:tab/>
              <w:t xml:space="preserve">   </w:t>
            </w:r>
            <w:r w:rsidRPr="00C64BFB">
              <w:rPr>
                <w:rFonts w:cs="Arial"/>
              </w:rPr>
              <w:sym w:font="Symbol" w:char="F053"/>
            </w:r>
            <w:r w:rsidRPr="00C64BFB">
              <w:rPr>
                <w:rFonts w:cs="Arial"/>
              </w:rPr>
              <w:t xml:space="preserve">  </w:t>
            </w:r>
            <w:r w:rsidRPr="00C64BFB">
              <w:rPr>
                <w:rFonts w:cs="Arial"/>
              </w:rPr>
              <w:sym w:font="Symbol" w:char="F053"/>
            </w:r>
            <w:r w:rsidRPr="00C64BFB">
              <w:rPr>
                <w:rFonts w:cs="Arial"/>
              </w:rPr>
              <w:t xml:space="preserve">  </w:t>
            </w:r>
            <w:proofErr w:type="spellStart"/>
            <w:r w:rsidRPr="00C64BFB">
              <w:rPr>
                <w:rFonts w:cs="Arial"/>
              </w:rPr>
              <w:t>Hij</w:t>
            </w:r>
            <w:proofErr w:type="spellEnd"/>
          </w:p>
          <w:p w14:paraId="5387298A" w14:textId="77777777" w:rsidR="00383878" w:rsidRPr="00C64BFB" w:rsidRDefault="00383878" w:rsidP="00573E69">
            <w:pPr>
              <w:jc w:val="both"/>
              <w:rPr>
                <w:rFonts w:cs="Arial"/>
              </w:rPr>
            </w:pPr>
            <w:r w:rsidRPr="00C64BFB">
              <w:rPr>
                <w:rFonts w:cs="Arial"/>
              </w:rPr>
              <w:t xml:space="preserve">                                                     </w:t>
            </w:r>
            <w:r w:rsidRPr="00C64BFB">
              <w:rPr>
                <w:rFonts w:cs="Arial"/>
              </w:rPr>
              <w:tab/>
              <w:t xml:space="preserve"> j=1 i=1</w:t>
            </w:r>
          </w:p>
          <w:p w14:paraId="0351785D" w14:textId="77777777" w:rsidR="00383878" w:rsidRPr="00C64BFB" w:rsidRDefault="00383878" w:rsidP="00573E69">
            <w:pPr>
              <w:jc w:val="both"/>
              <w:rPr>
                <w:rFonts w:cs="Arial"/>
              </w:rPr>
            </w:pPr>
            <w:r w:rsidRPr="00C64BFB">
              <w:rPr>
                <w:rFonts w:cs="Arial"/>
              </w:rPr>
              <w:t xml:space="preserve">Indeks razpoložljivosti: </w:t>
            </w:r>
            <w:r w:rsidRPr="00C64BFB">
              <w:rPr>
                <w:rFonts w:cs="Arial"/>
              </w:rPr>
              <w:tab/>
              <w:t>D = [ 1 -  ————   ]  * 100</w:t>
            </w:r>
          </w:p>
          <w:p w14:paraId="67834A78" w14:textId="77777777" w:rsidR="00383878" w:rsidRPr="00C64BFB" w:rsidRDefault="00383878" w:rsidP="00573E69">
            <w:pPr>
              <w:jc w:val="both"/>
              <w:rPr>
                <w:rFonts w:cs="Arial"/>
              </w:rPr>
            </w:pPr>
            <w:r w:rsidRPr="00C64BFB">
              <w:rPr>
                <w:rFonts w:cs="Arial"/>
              </w:rPr>
              <w:t xml:space="preserve">                                                     24*</w:t>
            </w:r>
            <w:r w:rsidRPr="00C64BFB">
              <w:rPr>
                <w:rFonts w:cs="Arial"/>
              </w:rPr>
              <w:sym w:font="Symbol" w:char="F053"/>
            </w:r>
            <w:r w:rsidRPr="00C64BFB">
              <w:rPr>
                <w:rFonts w:cs="Arial"/>
              </w:rPr>
              <w:t xml:space="preserve"> </w:t>
            </w:r>
            <w:proofErr w:type="spellStart"/>
            <w:r w:rsidRPr="00C64BFB">
              <w:rPr>
                <w:rFonts w:cs="Arial"/>
              </w:rPr>
              <w:t>Gj</w:t>
            </w:r>
            <w:proofErr w:type="spellEnd"/>
          </w:p>
          <w:p w14:paraId="32CCD0C3" w14:textId="77777777" w:rsidR="00383878" w:rsidRPr="00C64BFB" w:rsidRDefault="00383878" w:rsidP="00573E69">
            <w:pPr>
              <w:rPr>
                <w:rFonts w:cs="Arial"/>
              </w:rPr>
            </w:pPr>
            <w:r w:rsidRPr="00C64BFB">
              <w:rPr>
                <w:rFonts w:cs="Arial"/>
              </w:rPr>
              <w:t>kjer je:</w:t>
            </w:r>
          </w:p>
          <w:p w14:paraId="76719A49" w14:textId="77777777" w:rsidR="00383878" w:rsidRPr="00C64BFB" w:rsidRDefault="00383878" w:rsidP="00573E69">
            <w:pPr>
              <w:rPr>
                <w:rFonts w:cs="Arial"/>
              </w:rPr>
            </w:pPr>
            <w:r w:rsidRPr="00C64BFB">
              <w:rPr>
                <w:rFonts w:cs="Arial"/>
              </w:rPr>
              <w:t xml:space="preserve">N = število opazovanih </w:t>
            </w:r>
            <w:r w:rsidR="00304DF9" w:rsidRPr="00C64BFB">
              <w:rPr>
                <w:rFonts w:cs="Arial"/>
              </w:rPr>
              <w:t>lokomotiv</w:t>
            </w:r>
            <w:r w:rsidRPr="00C64BFB">
              <w:rPr>
                <w:rFonts w:cs="Arial"/>
              </w:rPr>
              <w:t>, ki sestavljajo vozni park;</w:t>
            </w:r>
          </w:p>
          <w:p w14:paraId="7F38CD5D" w14:textId="77777777" w:rsidR="00383878" w:rsidRPr="00C64BFB" w:rsidRDefault="00383878" w:rsidP="00573E69">
            <w:pPr>
              <w:rPr>
                <w:rFonts w:cs="Arial"/>
              </w:rPr>
            </w:pPr>
            <w:proofErr w:type="spellStart"/>
            <w:r w:rsidRPr="00C64BFB">
              <w:rPr>
                <w:rFonts w:cs="Arial"/>
              </w:rPr>
              <w:t>Hij</w:t>
            </w:r>
            <w:proofErr w:type="spellEnd"/>
            <w:r w:rsidRPr="00C64BFB">
              <w:rPr>
                <w:rFonts w:cs="Arial"/>
              </w:rPr>
              <w:t xml:space="preserve"> = čas (</w:t>
            </w:r>
            <w:proofErr w:type="spellStart"/>
            <w:r w:rsidRPr="00C64BFB">
              <w:rPr>
                <w:rFonts w:cs="Arial"/>
              </w:rPr>
              <w:t>št.ur</w:t>
            </w:r>
            <w:proofErr w:type="spellEnd"/>
            <w:r w:rsidRPr="00C64BFB">
              <w:rPr>
                <w:rFonts w:cs="Arial"/>
              </w:rPr>
              <w:t xml:space="preserve">), ko j-ta </w:t>
            </w:r>
            <w:r w:rsidR="00304DF9" w:rsidRPr="00C64BFB">
              <w:rPr>
                <w:rFonts w:cs="Arial"/>
              </w:rPr>
              <w:t>lokomotiva</w:t>
            </w:r>
            <w:r w:rsidRPr="00C64BFB">
              <w:rPr>
                <w:rFonts w:cs="Arial"/>
              </w:rPr>
              <w:t xml:space="preserve"> zaradi okvare ni bila sposobna delovati tekom i-tega dne</w:t>
            </w:r>
          </w:p>
          <w:p w14:paraId="412B69E3" w14:textId="77777777" w:rsidR="00383878" w:rsidRPr="00C64BFB" w:rsidRDefault="00383878" w:rsidP="00573E69">
            <w:pPr>
              <w:rPr>
                <w:rFonts w:cs="Arial"/>
              </w:rPr>
            </w:pPr>
            <w:r w:rsidRPr="00C64BFB">
              <w:rPr>
                <w:rFonts w:cs="Arial"/>
              </w:rPr>
              <w:t>24 = ur na dan</w:t>
            </w:r>
          </w:p>
          <w:p w14:paraId="398A021B" w14:textId="77777777" w:rsidR="00383878" w:rsidRPr="00C64BFB" w:rsidRDefault="00383878" w:rsidP="00573E69">
            <w:pPr>
              <w:rPr>
                <w:rFonts w:cs="Arial"/>
              </w:rPr>
            </w:pPr>
            <w:proofErr w:type="spellStart"/>
            <w:r w:rsidRPr="00C64BFB">
              <w:rPr>
                <w:rFonts w:cs="Arial"/>
              </w:rPr>
              <w:t>Gj</w:t>
            </w:r>
            <w:proofErr w:type="spellEnd"/>
            <w:r w:rsidRPr="00C64BFB">
              <w:rPr>
                <w:rFonts w:cs="Arial"/>
              </w:rPr>
              <w:t xml:space="preserve"> = število dni obratovanja j-te </w:t>
            </w:r>
            <w:r w:rsidR="00304DF9" w:rsidRPr="00C64BFB">
              <w:rPr>
                <w:rFonts w:cs="Arial"/>
              </w:rPr>
              <w:t>lokomotive</w:t>
            </w:r>
            <w:r w:rsidRPr="00C64BFB">
              <w:rPr>
                <w:rFonts w:cs="Arial"/>
              </w:rPr>
              <w:t>, ki se jih upošteva za oceno razpoložljivosti.</w:t>
            </w:r>
          </w:p>
          <w:p w14:paraId="7E7F9B13" w14:textId="77777777" w:rsidR="00383878" w:rsidRPr="00C64BFB" w:rsidRDefault="00383878" w:rsidP="00573E69">
            <w:pPr>
              <w:jc w:val="both"/>
              <w:rPr>
                <w:rFonts w:cs="Arial"/>
              </w:rPr>
            </w:pPr>
          </w:p>
          <w:p w14:paraId="006D1CDF" w14:textId="77777777" w:rsidR="00383878" w:rsidRPr="00C64BFB" w:rsidRDefault="00383878" w:rsidP="00573E69">
            <w:pPr>
              <w:pStyle w:val="Telobesedila2"/>
              <w:rPr>
                <w:rFonts w:cs="Arial"/>
                <w:b/>
                <w:sz w:val="20"/>
                <w:lang w:val="sl-SI"/>
              </w:rPr>
            </w:pPr>
          </w:p>
        </w:tc>
      </w:tr>
      <w:tr w:rsidR="00383878" w:rsidRPr="00C64BFB" w14:paraId="203DB4AE" w14:textId="77777777" w:rsidTr="00573E69">
        <w:trPr>
          <w:gridAfter w:val="1"/>
          <w:wAfter w:w="68" w:type="dxa"/>
        </w:trPr>
        <w:tc>
          <w:tcPr>
            <w:tcW w:w="1135" w:type="dxa"/>
            <w:gridSpan w:val="2"/>
            <w:shd w:val="clear" w:color="auto" w:fill="auto"/>
          </w:tcPr>
          <w:p w14:paraId="180ACD59" w14:textId="7536544B" w:rsidR="00383878" w:rsidRPr="00ED781A" w:rsidRDefault="00144711" w:rsidP="003E62DE">
            <w:pPr>
              <w:jc w:val="both"/>
              <w:rPr>
                <w:rFonts w:cs="Arial"/>
                <w:b/>
              </w:rPr>
            </w:pPr>
            <w:r w:rsidRPr="00ED781A">
              <w:rPr>
                <w:rFonts w:cs="Arial"/>
                <w:b/>
              </w:rPr>
              <w:t>1</w:t>
            </w:r>
            <w:r w:rsidR="003E62DE" w:rsidRPr="00ED781A">
              <w:rPr>
                <w:rFonts w:cs="Arial"/>
                <w:b/>
              </w:rPr>
              <w:t>8</w:t>
            </w:r>
            <w:r w:rsidR="00383878" w:rsidRPr="00ED781A">
              <w:rPr>
                <w:rFonts w:cs="Arial"/>
                <w:b/>
              </w:rPr>
              <w:t>.2.2</w:t>
            </w:r>
          </w:p>
        </w:tc>
        <w:tc>
          <w:tcPr>
            <w:tcW w:w="8363" w:type="dxa"/>
            <w:gridSpan w:val="2"/>
          </w:tcPr>
          <w:p w14:paraId="71749324" w14:textId="77777777" w:rsidR="00383878" w:rsidRPr="00C64BFB" w:rsidRDefault="00383878" w:rsidP="00573E69">
            <w:pPr>
              <w:jc w:val="both"/>
              <w:rPr>
                <w:rFonts w:cs="Arial"/>
                <w:b/>
                <w:highlight w:val="lightGray"/>
              </w:rPr>
            </w:pPr>
            <w:r w:rsidRPr="00C64BFB">
              <w:rPr>
                <w:rFonts w:cs="Arial"/>
                <w:b/>
              </w:rPr>
              <w:t>Zahtevana razpoložljivost</w:t>
            </w:r>
          </w:p>
        </w:tc>
      </w:tr>
      <w:tr w:rsidR="00383878" w:rsidRPr="00C64BFB" w14:paraId="1515CBFD" w14:textId="77777777" w:rsidTr="00573E69">
        <w:trPr>
          <w:gridAfter w:val="1"/>
          <w:wAfter w:w="68" w:type="dxa"/>
        </w:trPr>
        <w:tc>
          <w:tcPr>
            <w:tcW w:w="1135" w:type="dxa"/>
            <w:gridSpan w:val="2"/>
            <w:shd w:val="clear" w:color="auto" w:fill="auto"/>
          </w:tcPr>
          <w:p w14:paraId="7A494090" w14:textId="77777777" w:rsidR="00383878" w:rsidRPr="00ED781A" w:rsidRDefault="00383878" w:rsidP="00573E69">
            <w:pPr>
              <w:jc w:val="both"/>
              <w:rPr>
                <w:rFonts w:cs="Arial"/>
              </w:rPr>
            </w:pPr>
          </w:p>
        </w:tc>
        <w:tc>
          <w:tcPr>
            <w:tcW w:w="8363" w:type="dxa"/>
            <w:gridSpan w:val="2"/>
          </w:tcPr>
          <w:p w14:paraId="673ECDD8" w14:textId="77777777" w:rsidR="00383878" w:rsidRPr="00C64BFB" w:rsidRDefault="00383878" w:rsidP="00573E69">
            <w:pPr>
              <w:pStyle w:val="Telobesedila-zamik"/>
              <w:ind w:left="0"/>
              <w:rPr>
                <w:rFonts w:cs="Arial"/>
              </w:rPr>
            </w:pPr>
            <w:r w:rsidRPr="00C64BFB">
              <w:rPr>
                <w:rFonts w:cs="Arial"/>
              </w:rPr>
              <w:t xml:space="preserve">Zahtevana razpoložljivost brez časa za vzdrževanje: </w:t>
            </w:r>
            <w:r w:rsidRPr="00C64BFB">
              <w:rPr>
                <w:rFonts w:cs="Arial"/>
              </w:rPr>
              <w:tab/>
              <w:t xml:space="preserve">          </w:t>
            </w:r>
            <w:r w:rsidRPr="00C64BFB">
              <w:rPr>
                <w:rFonts w:cs="Arial"/>
              </w:rPr>
              <w:tab/>
              <w:t>D  &gt;=  95 %</w:t>
            </w:r>
          </w:p>
          <w:p w14:paraId="6F6BC948" w14:textId="77777777" w:rsidR="00383878" w:rsidRPr="00C64BFB" w:rsidRDefault="00383878" w:rsidP="00573E69">
            <w:pPr>
              <w:pStyle w:val="Telobesedila-zamik"/>
              <w:ind w:left="0"/>
              <w:rPr>
                <w:rFonts w:cs="Arial"/>
                <w:highlight w:val="lightGray"/>
              </w:rPr>
            </w:pPr>
          </w:p>
        </w:tc>
      </w:tr>
      <w:tr w:rsidR="00383878" w:rsidRPr="00C64BFB" w14:paraId="33636FFF" w14:textId="77777777" w:rsidTr="00573E69">
        <w:trPr>
          <w:gridAfter w:val="1"/>
          <w:wAfter w:w="68" w:type="dxa"/>
        </w:trPr>
        <w:tc>
          <w:tcPr>
            <w:tcW w:w="1135" w:type="dxa"/>
            <w:gridSpan w:val="2"/>
            <w:shd w:val="clear" w:color="auto" w:fill="auto"/>
          </w:tcPr>
          <w:p w14:paraId="003F7411" w14:textId="4516C484" w:rsidR="00383878" w:rsidRPr="00ED781A" w:rsidRDefault="00144711" w:rsidP="003E62DE">
            <w:pPr>
              <w:jc w:val="both"/>
              <w:rPr>
                <w:rFonts w:cs="Arial"/>
                <w:b/>
              </w:rPr>
            </w:pPr>
            <w:r w:rsidRPr="00ED781A">
              <w:rPr>
                <w:rFonts w:cs="Arial"/>
                <w:b/>
              </w:rPr>
              <w:t>1</w:t>
            </w:r>
            <w:r w:rsidR="003E62DE" w:rsidRPr="00ED781A">
              <w:rPr>
                <w:rFonts w:cs="Arial"/>
                <w:b/>
              </w:rPr>
              <w:t>8</w:t>
            </w:r>
            <w:r w:rsidR="00383878" w:rsidRPr="00ED781A">
              <w:rPr>
                <w:rFonts w:cs="Arial"/>
                <w:b/>
              </w:rPr>
              <w:t>.2.3</w:t>
            </w:r>
          </w:p>
        </w:tc>
        <w:tc>
          <w:tcPr>
            <w:tcW w:w="8363" w:type="dxa"/>
            <w:gridSpan w:val="2"/>
          </w:tcPr>
          <w:p w14:paraId="1D546AC6" w14:textId="77777777" w:rsidR="00383878" w:rsidRPr="00C64BFB" w:rsidRDefault="00383878" w:rsidP="00573E69">
            <w:pPr>
              <w:rPr>
                <w:rFonts w:cs="Arial"/>
                <w:b/>
              </w:rPr>
            </w:pPr>
            <w:r w:rsidRPr="00C64BFB">
              <w:rPr>
                <w:rFonts w:cs="Arial"/>
                <w:b/>
              </w:rPr>
              <w:t>Ocenjevanje razpoložljivosti</w:t>
            </w:r>
          </w:p>
          <w:p w14:paraId="4A90E30E" w14:textId="77777777" w:rsidR="00383878" w:rsidRPr="00C64BFB" w:rsidRDefault="00383878" w:rsidP="00573E69">
            <w:pPr>
              <w:jc w:val="both"/>
              <w:rPr>
                <w:rFonts w:cs="Arial"/>
                <w:b/>
                <w:highlight w:val="lightGray"/>
              </w:rPr>
            </w:pPr>
          </w:p>
        </w:tc>
      </w:tr>
      <w:tr w:rsidR="00383878" w:rsidRPr="00C64BFB" w14:paraId="6A3DB79E" w14:textId="77777777" w:rsidTr="00573E69">
        <w:trPr>
          <w:gridAfter w:val="1"/>
          <w:wAfter w:w="68" w:type="dxa"/>
        </w:trPr>
        <w:tc>
          <w:tcPr>
            <w:tcW w:w="1135" w:type="dxa"/>
            <w:gridSpan w:val="2"/>
            <w:shd w:val="clear" w:color="auto" w:fill="auto"/>
          </w:tcPr>
          <w:p w14:paraId="08CC504C" w14:textId="77777777" w:rsidR="00383878" w:rsidRPr="00ED781A" w:rsidRDefault="00383878" w:rsidP="00573E69">
            <w:pPr>
              <w:jc w:val="both"/>
              <w:rPr>
                <w:rFonts w:cs="Arial"/>
                <w:b/>
              </w:rPr>
            </w:pPr>
          </w:p>
        </w:tc>
        <w:tc>
          <w:tcPr>
            <w:tcW w:w="8363" w:type="dxa"/>
            <w:gridSpan w:val="2"/>
          </w:tcPr>
          <w:p w14:paraId="2131321A" w14:textId="77777777" w:rsidR="00383878" w:rsidRPr="00C64BFB" w:rsidRDefault="00383878" w:rsidP="00573E69">
            <w:pPr>
              <w:jc w:val="both"/>
              <w:rPr>
                <w:rFonts w:cs="Arial"/>
              </w:rPr>
            </w:pPr>
            <w:r w:rsidRPr="00C64BFB">
              <w:rPr>
                <w:rFonts w:cs="Arial"/>
              </w:rPr>
              <w:t xml:space="preserve">Podatke za izračunavanje indeksa razpoložljivosti se pridobi na podlagi podatkov o uporabi </w:t>
            </w:r>
            <w:r w:rsidR="00AE0173" w:rsidRPr="00C64BFB">
              <w:rPr>
                <w:rFonts w:cs="Arial"/>
              </w:rPr>
              <w:t>lokomotiv</w:t>
            </w:r>
            <w:r w:rsidRPr="00C64BFB">
              <w:rPr>
                <w:rFonts w:cs="Arial"/>
              </w:rPr>
              <w:t xml:space="preserve">. </w:t>
            </w:r>
          </w:p>
          <w:p w14:paraId="775BD5A6" w14:textId="77777777" w:rsidR="00383878" w:rsidRPr="00C64BFB" w:rsidRDefault="00383878" w:rsidP="00573E69">
            <w:pPr>
              <w:jc w:val="both"/>
              <w:rPr>
                <w:rFonts w:cs="Arial"/>
              </w:rPr>
            </w:pPr>
            <w:r w:rsidRPr="00C64BFB">
              <w:rPr>
                <w:rFonts w:cs="Arial"/>
              </w:rPr>
              <w:t xml:space="preserve">Doba ocenjevanja razpoložljivosti se začne dva meseca od pričetka komercialnega obratovanja prve </w:t>
            </w:r>
            <w:r w:rsidR="00AE0173" w:rsidRPr="00C64BFB">
              <w:rPr>
                <w:rFonts w:cs="Arial"/>
              </w:rPr>
              <w:t>lokomotive</w:t>
            </w:r>
            <w:r w:rsidRPr="00C64BFB">
              <w:rPr>
                <w:rFonts w:cs="Arial"/>
              </w:rPr>
              <w:t xml:space="preserve"> in traja do izteka garancijske dobe zadnje prevzete </w:t>
            </w:r>
            <w:r w:rsidR="00AE0173" w:rsidRPr="00C64BFB">
              <w:rPr>
                <w:rFonts w:cs="Arial"/>
              </w:rPr>
              <w:t>lokomotive</w:t>
            </w:r>
            <w:r w:rsidRPr="00C64BFB">
              <w:rPr>
                <w:rFonts w:cs="Arial"/>
              </w:rPr>
              <w:t xml:space="preserve">. Vsaka od </w:t>
            </w:r>
            <w:r w:rsidR="00AE0173" w:rsidRPr="00C64BFB">
              <w:rPr>
                <w:rFonts w:cs="Arial"/>
              </w:rPr>
              <w:t>lokomotiv</w:t>
            </w:r>
            <w:r w:rsidRPr="00C64BFB">
              <w:rPr>
                <w:rFonts w:cs="Arial"/>
              </w:rPr>
              <w:t xml:space="preserve"> bo vključena v ocenjevanje razpoložljivosti dva meseca po pričetku njenega komercialnega obratovanja.</w:t>
            </w:r>
          </w:p>
          <w:p w14:paraId="19204914" w14:textId="01D88D94" w:rsidR="00383878" w:rsidRPr="00C64BFB" w:rsidRDefault="00383878" w:rsidP="00573E69">
            <w:pPr>
              <w:jc w:val="both"/>
              <w:rPr>
                <w:rFonts w:cs="Arial"/>
              </w:rPr>
            </w:pPr>
            <w:r w:rsidRPr="00C64BFB">
              <w:rPr>
                <w:rFonts w:cs="Arial"/>
              </w:rPr>
              <w:t xml:space="preserve">Vrednost indeksa razpoložljivosti se izračunava za celotno število </w:t>
            </w:r>
            <w:r w:rsidR="00AE0173" w:rsidRPr="00C64BFB">
              <w:rPr>
                <w:rFonts w:cs="Arial"/>
              </w:rPr>
              <w:t>lokomotiv</w:t>
            </w:r>
            <w:r w:rsidRPr="00C64BFB">
              <w:rPr>
                <w:rFonts w:cs="Arial"/>
              </w:rPr>
              <w:t xml:space="preserve">, ki v tekočem ocenjevalnem obdobju sestavljajo vozni park. </w:t>
            </w:r>
          </w:p>
          <w:p w14:paraId="06A03CD7" w14:textId="77777777" w:rsidR="00383878" w:rsidRPr="00C64BFB" w:rsidRDefault="00383878" w:rsidP="00573E69">
            <w:pPr>
              <w:jc w:val="both"/>
              <w:rPr>
                <w:rFonts w:cs="Arial"/>
              </w:rPr>
            </w:pPr>
            <w:r w:rsidRPr="00C64BFB">
              <w:rPr>
                <w:rFonts w:cs="Arial"/>
              </w:rPr>
              <w:t>V teku dobe ocenjevanja se bo polletno izračunavala vrednost indeksa razpoložljivosti.</w:t>
            </w:r>
          </w:p>
          <w:p w14:paraId="4C4ABCE7" w14:textId="77777777" w:rsidR="00383878" w:rsidRPr="00C64BFB" w:rsidRDefault="00383878" w:rsidP="00573E69">
            <w:pPr>
              <w:jc w:val="both"/>
              <w:rPr>
                <w:rFonts w:cs="Arial"/>
                <w:b/>
                <w:highlight w:val="lightGray"/>
              </w:rPr>
            </w:pPr>
          </w:p>
        </w:tc>
      </w:tr>
      <w:tr w:rsidR="00383878" w:rsidRPr="00C64BFB" w14:paraId="04ECDD8C" w14:textId="77777777" w:rsidTr="00573E69">
        <w:trPr>
          <w:gridAfter w:val="1"/>
          <w:wAfter w:w="68" w:type="dxa"/>
        </w:trPr>
        <w:tc>
          <w:tcPr>
            <w:tcW w:w="1135" w:type="dxa"/>
            <w:gridSpan w:val="2"/>
            <w:shd w:val="clear" w:color="auto" w:fill="auto"/>
          </w:tcPr>
          <w:p w14:paraId="5CBA1019" w14:textId="1AFC5DCD" w:rsidR="00383878" w:rsidRPr="00ED781A" w:rsidRDefault="00144711" w:rsidP="003E62DE">
            <w:pPr>
              <w:jc w:val="both"/>
              <w:rPr>
                <w:rFonts w:cs="Arial"/>
                <w:b/>
              </w:rPr>
            </w:pPr>
            <w:r w:rsidRPr="00ED781A">
              <w:rPr>
                <w:rFonts w:cs="Arial"/>
                <w:b/>
              </w:rPr>
              <w:t>1</w:t>
            </w:r>
            <w:r w:rsidR="003E62DE" w:rsidRPr="00ED781A">
              <w:rPr>
                <w:rFonts w:cs="Arial"/>
                <w:b/>
              </w:rPr>
              <w:t>8</w:t>
            </w:r>
            <w:r w:rsidR="00383878" w:rsidRPr="00ED781A">
              <w:rPr>
                <w:rFonts w:cs="Arial"/>
                <w:b/>
              </w:rPr>
              <w:t>.2.4</w:t>
            </w:r>
          </w:p>
        </w:tc>
        <w:tc>
          <w:tcPr>
            <w:tcW w:w="8363" w:type="dxa"/>
            <w:gridSpan w:val="2"/>
          </w:tcPr>
          <w:p w14:paraId="690877E8" w14:textId="77777777" w:rsidR="00383878" w:rsidRPr="00C64BFB" w:rsidRDefault="00383878" w:rsidP="00573E69">
            <w:pPr>
              <w:jc w:val="both"/>
              <w:rPr>
                <w:rFonts w:cs="Arial"/>
                <w:b/>
                <w:highlight w:val="lightGray"/>
              </w:rPr>
            </w:pPr>
            <w:r w:rsidRPr="00C64BFB">
              <w:rPr>
                <w:rFonts w:cs="Arial"/>
                <w:b/>
              </w:rPr>
              <w:t>Odškodnina zaradi neizpolnjevanja zahtevane razpoložljivosti</w:t>
            </w:r>
          </w:p>
        </w:tc>
      </w:tr>
      <w:tr w:rsidR="00383878" w:rsidRPr="00C64BFB" w14:paraId="23912D2C" w14:textId="77777777" w:rsidTr="00573E69">
        <w:trPr>
          <w:gridAfter w:val="1"/>
          <w:wAfter w:w="68" w:type="dxa"/>
        </w:trPr>
        <w:tc>
          <w:tcPr>
            <w:tcW w:w="1135" w:type="dxa"/>
            <w:gridSpan w:val="2"/>
            <w:shd w:val="clear" w:color="auto" w:fill="auto"/>
          </w:tcPr>
          <w:p w14:paraId="0DFBE44F" w14:textId="77777777" w:rsidR="00383878" w:rsidRPr="00ED781A" w:rsidRDefault="00383878" w:rsidP="00573E69">
            <w:pPr>
              <w:jc w:val="both"/>
              <w:rPr>
                <w:rFonts w:cs="Arial"/>
                <w:b/>
              </w:rPr>
            </w:pPr>
          </w:p>
        </w:tc>
        <w:tc>
          <w:tcPr>
            <w:tcW w:w="8363" w:type="dxa"/>
            <w:gridSpan w:val="2"/>
          </w:tcPr>
          <w:p w14:paraId="4ED05264" w14:textId="77777777" w:rsidR="00C8340A" w:rsidRPr="00FE690C" w:rsidRDefault="00383878" w:rsidP="005F58FF">
            <w:pPr>
              <w:jc w:val="both"/>
              <w:rPr>
                <w:rFonts w:cs="Arial"/>
              </w:rPr>
            </w:pPr>
            <w:r w:rsidRPr="00FE690C">
              <w:rPr>
                <w:rFonts w:cs="Arial"/>
              </w:rPr>
              <w:t xml:space="preserve">Če ni izpolnjena zahtevana razpoložljivost iz člena </w:t>
            </w:r>
            <w:r w:rsidR="00144711" w:rsidRPr="00FE690C">
              <w:rPr>
                <w:rFonts w:cs="Arial"/>
              </w:rPr>
              <w:t>1</w:t>
            </w:r>
            <w:r w:rsidR="005F58FF" w:rsidRPr="00FE690C">
              <w:rPr>
                <w:rFonts w:cs="Arial"/>
              </w:rPr>
              <w:t>8</w:t>
            </w:r>
            <w:r w:rsidRPr="00FE690C">
              <w:rPr>
                <w:rFonts w:cs="Arial"/>
              </w:rPr>
              <w:t>.2.2, mora dobavitelj plačati odškodnino 1.</w:t>
            </w:r>
            <w:r w:rsidR="00144711" w:rsidRPr="00FE690C">
              <w:rPr>
                <w:rFonts w:cs="Arial"/>
              </w:rPr>
              <w:t xml:space="preserve">620 </w:t>
            </w:r>
            <w:r w:rsidRPr="00FE690C">
              <w:rPr>
                <w:rFonts w:cs="Arial"/>
              </w:rPr>
              <w:t xml:space="preserve">EUR na dan za vse ure, ki presegajo dovoljeno 5% nerazpoložljivost </w:t>
            </w:r>
            <w:r w:rsidR="00AE0173" w:rsidRPr="00FE690C">
              <w:rPr>
                <w:rFonts w:cs="Arial"/>
              </w:rPr>
              <w:t>lokomotiv</w:t>
            </w:r>
            <w:r w:rsidRPr="00FE690C">
              <w:rPr>
                <w:rFonts w:cs="Arial"/>
              </w:rPr>
              <w:t>.</w:t>
            </w:r>
            <w:r w:rsidR="00C8340A" w:rsidRPr="00FE690C">
              <w:rPr>
                <w:rFonts w:cs="Arial"/>
              </w:rPr>
              <w:t xml:space="preserve"> </w:t>
            </w:r>
          </w:p>
          <w:p w14:paraId="73B4AD48" w14:textId="77777777" w:rsidR="00C8340A" w:rsidRPr="00FE690C" w:rsidRDefault="00C8340A" w:rsidP="005F58FF">
            <w:pPr>
              <w:jc w:val="both"/>
              <w:rPr>
                <w:rFonts w:cs="Arial"/>
              </w:rPr>
            </w:pPr>
          </w:p>
          <w:p w14:paraId="137250C4" w14:textId="79274CA7" w:rsidR="00383878" w:rsidRPr="00FE690C" w:rsidRDefault="00C8340A" w:rsidP="005F58FF">
            <w:pPr>
              <w:jc w:val="both"/>
              <w:rPr>
                <w:rFonts w:cs="Arial"/>
                <w:b/>
                <w:highlight w:val="lightGray"/>
              </w:rPr>
            </w:pPr>
            <w:r w:rsidRPr="00FE690C">
              <w:rPr>
                <w:rFonts w:cs="Arial"/>
              </w:rPr>
              <w:t>Odškodnina v skladu s členom 18.2 ne sme presegati 3% pogodbene vrednosti.</w:t>
            </w:r>
            <w:r w:rsidR="00383878" w:rsidRPr="00FE690C">
              <w:rPr>
                <w:rFonts w:cs="Arial"/>
                <w:b/>
                <w:highlight w:val="lightGray"/>
              </w:rPr>
              <w:t xml:space="preserve"> </w:t>
            </w:r>
          </w:p>
        </w:tc>
      </w:tr>
      <w:tr w:rsidR="00383878" w:rsidRPr="00C64BFB" w14:paraId="7640B562" w14:textId="77777777" w:rsidTr="00573E69">
        <w:trPr>
          <w:gridAfter w:val="1"/>
          <w:wAfter w:w="68" w:type="dxa"/>
        </w:trPr>
        <w:tc>
          <w:tcPr>
            <w:tcW w:w="1135" w:type="dxa"/>
            <w:gridSpan w:val="2"/>
          </w:tcPr>
          <w:p w14:paraId="137EACC8" w14:textId="77777777" w:rsidR="00383878" w:rsidRPr="00ED781A" w:rsidRDefault="00383878" w:rsidP="00573E69">
            <w:pPr>
              <w:jc w:val="both"/>
              <w:rPr>
                <w:rFonts w:cs="Arial"/>
              </w:rPr>
            </w:pPr>
          </w:p>
        </w:tc>
        <w:tc>
          <w:tcPr>
            <w:tcW w:w="8363" w:type="dxa"/>
            <w:gridSpan w:val="2"/>
          </w:tcPr>
          <w:p w14:paraId="7DB7262E" w14:textId="77777777" w:rsidR="00383878" w:rsidRPr="00FE690C" w:rsidRDefault="00383878" w:rsidP="00573E69">
            <w:pPr>
              <w:jc w:val="both"/>
              <w:rPr>
                <w:rFonts w:cs="Arial"/>
              </w:rPr>
            </w:pPr>
          </w:p>
        </w:tc>
      </w:tr>
      <w:tr w:rsidR="00383878" w:rsidRPr="00C64BFB" w14:paraId="3E64B2CE" w14:textId="77777777" w:rsidTr="00573E69">
        <w:trPr>
          <w:gridAfter w:val="1"/>
          <w:wAfter w:w="68" w:type="dxa"/>
        </w:trPr>
        <w:tc>
          <w:tcPr>
            <w:tcW w:w="1135" w:type="dxa"/>
            <w:gridSpan w:val="2"/>
          </w:tcPr>
          <w:p w14:paraId="2B7B686A" w14:textId="608748C0" w:rsidR="00383878" w:rsidRPr="00ED781A" w:rsidRDefault="00144711" w:rsidP="003E62DE">
            <w:pPr>
              <w:jc w:val="both"/>
              <w:rPr>
                <w:rFonts w:cs="Arial"/>
                <w:b/>
              </w:rPr>
            </w:pPr>
            <w:r w:rsidRPr="00ED781A">
              <w:rPr>
                <w:rFonts w:cs="Arial"/>
                <w:b/>
              </w:rPr>
              <w:t>1</w:t>
            </w:r>
            <w:r w:rsidR="003E62DE" w:rsidRPr="00ED781A">
              <w:rPr>
                <w:rFonts w:cs="Arial"/>
                <w:b/>
              </w:rPr>
              <w:t>9</w:t>
            </w:r>
            <w:r w:rsidR="00383878" w:rsidRPr="00ED781A">
              <w:rPr>
                <w:rFonts w:cs="Arial"/>
                <w:b/>
              </w:rPr>
              <w:t>.</w:t>
            </w:r>
          </w:p>
        </w:tc>
        <w:tc>
          <w:tcPr>
            <w:tcW w:w="8363" w:type="dxa"/>
            <w:gridSpan w:val="2"/>
          </w:tcPr>
          <w:p w14:paraId="38616F11" w14:textId="77777777" w:rsidR="00383878" w:rsidRPr="00E333D0" w:rsidRDefault="00383878" w:rsidP="00573E69">
            <w:pPr>
              <w:jc w:val="both"/>
              <w:rPr>
                <w:rFonts w:cs="Arial"/>
                <w:b/>
              </w:rPr>
            </w:pPr>
            <w:r w:rsidRPr="00C64BFB">
              <w:rPr>
                <w:rFonts w:cs="Arial"/>
                <w:b/>
              </w:rPr>
              <w:t>REDNO VZDRŽEVANJE V ČASU GARANCIJSKE DOBE</w:t>
            </w:r>
          </w:p>
          <w:p w14:paraId="0CEEC0BC" w14:textId="77777777" w:rsidR="00383878" w:rsidRPr="00C64BFB" w:rsidRDefault="00383878" w:rsidP="00573E69">
            <w:pPr>
              <w:jc w:val="both"/>
              <w:rPr>
                <w:rFonts w:cs="Arial"/>
                <w:b/>
              </w:rPr>
            </w:pPr>
          </w:p>
        </w:tc>
      </w:tr>
      <w:tr w:rsidR="00383878" w:rsidRPr="00C64BFB" w14:paraId="68E09DF8" w14:textId="77777777" w:rsidTr="00573E69">
        <w:trPr>
          <w:gridAfter w:val="1"/>
          <w:wAfter w:w="68" w:type="dxa"/>
        </w:trPr>
        <w:tc>
          <w:tcPr>
            <w:tcW w:w="1135" w:type="dxa"/>
            <w:gridSpan w:val="2"/>
          </w:tcPr>
          <w:p w14:paraId="382C5FC1" w14:textId="77777777" w:rsidR="00383878" w:rsidRPr="00C64BFB" w:rsidRDefault="00383878" w:rsidP="00573E69">
            <w:pPr>
              <w:jc w:val="both"/>
              <w:rPr>
                <w:rFonts w:cs="Arial"/>
                <w:b/>
                <w:highlight w:val="lightGray"/>
              </w:rPr>
            </w:pPr>
          </w:p>
        </w:tc>
        <w:tc>
          <w:tcPr>
            <w:tcW w:w="8363" w:type="dxa"/>
            <w:gridSpan w:val="2"/>
          </w:tcPr>
          <w:p w14:paraId="19623D91" w14:textId="56546C8A" w:rsidR="00383878" w:rsidRPr="00C64BFB" w:rsidRDefault="00383878" w:rsidP="00ED7EBB">
            <w:pPr>
              <w:spacing w:line="23" w:lineRule="atLeast"/>
              <w:jc w:val="both"/>
              <w:rPr>
                <w:rFonts w:cs="Arial"/>
                <w:b/>
                <w:highlight w:val="lightGray"/>
              </w:rPr>
            </w:pPr>
            <w:r w:rsidRPr="00C64BFB">
              <w:rPr>
                <w:rFonts w:cs="Arial"/>
              </w:rPr>
              <w:t>Kupec bo za redno vzdrževanje voznih sredstev/</w:t>
            </w:r>
            <w:r w:rsidR="00ED7EBB" w:rsidRPr="00C64BFB">
              <w:rPr>
                <w:rFonts w:cs="Arial"/>
              </w:rPr>
              <w:t>lokomotiv</w:t>
            </w:r>
            <w:r w:rsidRPr="00C64BFB">
              <w:rPr>
                <w:rFonts w:cs="Arial"/>
              </w:rPr>
              <w:t xml:space="preserve"> pooblastil odvisno družbo iz Skupine Slovenskih železnic SŽ-VIT, d.o.o., ki bo redno vzdrževanje izvajala ob prisotnosti in nadzoru ter po navodilih strokovnega osebja dobavitelja. </w:t>
            </w:r>
          </w:p>
        </w:tc>
      </w:tr>
      <w:tr w:rsidR="00383878" w:rsidRPr="00C64BFB" w14:paraId="20A0E864" w14:textId="77777777" w:rsidTr="00573E69">
        <w:trPr>
          <w:gridAfter w:val="1"/>
          <w:wAfter w:w="68" w:type="dxa"/>
        </w:trPr>
        <w:tc>
          <w:tcPr>
            <w:tcW w:w="1135" w:type="dxa"/>
            <w:gridSpan w:val="2"/>
          </w:tcPr>
          <w:p w14:paraId="0C191913" w14:textId="77777777" w:rsidR="00383878" w:rsidRPr="00C64BFB" w:rsidRDefault="00383878" w:rsidP="00573E69">
            <w:pPr>
              <w:jc w:val="both"/>
              <w:rPr>
                <w:rFonts w:cs="Arial"/>
                <w:b/>
                <w:highlight w:val="lightGray"/>
              </w:rPr>
            </w:pPr>
          </w:p>
        </w:tc>
        <w:tc>
          <w:tcPr>
            <w:tcW w:w="8363" w:type="dxa"/>
            <w:gridSpan w:val="2"/>
          </w:tcPr>
          <w:p w14:paraId="39E3A98C" w14:textId="77777777" w:rsidR="00383878" w:rsidRPr="00ED781A" w:rsidRDefault="00383878" w:rsidP="00573E69">
            <w:pPr>
              <w:jc w:val="both"/>
              <w:rPr>
                <w:rFonts w:cs="Arial"/>
              </w:rPr>
            </w:pPr>
            <w:r w:rsidRPr="00ED781A">
              <w:rPr>
                <w:rFonts w:cs="Arial"/>
              </w:rPr>
              <w:t>Kupec je upravičen, da v soglasju z dobaviteljem, družbi SŽ-VIT d. o. o. za ta namen prepusti v uporabo zaščitene podatke. Dobavitelj mora predložiti pisno soglasje.</w:t>
            </w:r>
          </w:p>
          <w:p w14:paraId="6DEC29D0" w14:textId="77777777" w:rsidR="00383878" w:rsidRPr="00ED781A" w:rsidRDefault="00383878" w:rsidP="00573E69">
            <w:pPr>
              <w:jc w:val="both"/>
              <w:rPr>
                <w:rFonts w:cs="Arial"/>
              </w:rPr>
            </w:pPr>
          </w:p>
          <w:p w14:paraId="180CF51E" w14:textId="5CC9E994" w:rsidR="00383878" w:rsidRPr="00ED781A" w:rsidRDefault="00383878" w:rsidP="00573E69">
            <w:pPr>
              <w:jc w:val="both"/>
              <w:rPr>
                <w:rFonts w:cs="Arial"/>
              </w:rPr>
            </w:pPr>
            <w:r w:rsidRPr="00ED781A">
              <w:rPr>
                <w:rFonts w:cs="Arial"/>
              </w:rPr>
              <w:t xml:space="preserve">Dokumentacija o vzdrževanju je sestavni del dokumentacije in je priložena v Prilogi št. </w:t>
            </w:r>
            <w:r w:rsidR="001134D9" w:rsidRPr="00ED781A">
              <w:rPr>
                <w:rFonts w:cs="Arial"/>
              </w:rPr>
              <w:t>8</w:t>
            </w:r>
            <w:r w:rsidRPr="00ED781A">
              <w:rPr>
                <w:rFonts w:cs="Arial"/>
              </w:rPr>
              <w:t xml:space="preserve">. dobavitelj izroči kupcu Dokumentacijo o vzdrževanju in kupec jo sprejme v skladu s členom </w:t>
            </w:r>
            <w:r w:rsidR="00144711" w:rsidRPr="00ED781A">
              <w:rPr>
                <w:rFonts w:cs="Arial"/>
              </w:rPr>
              <w:t>1</w:t>
            </w:r>
            <w:r w:rsidR="005F58FF" w:rsidRPr="00ED781A">
              <w:rPr>
                <w:rFonts w:cs="Arial"/>
              </w:rPr>
              <w:t>4</w:t>
            </w:r>
            <w:r w:rsidRPr="00ED781A">
              <w:rPr>
                <w:rFonts w:cs="Arial"/>
              </w:rPr>
              <w:t>.3.</w:t>
            </w:r>
          </w:p>
          <w:p w14:paraId="442450BF" w14:textId="77777777" w:rsidR="00383878" w:rsidRPr="00ED781A" w:rsidRDefault="00383878" w:rsidP="00573E69">
            <w:pPr>
              <w:ind w:left="709"/>
              <w:jc w:val="both"/>
              <w:rPr>
                <w:rFonts w:cs="Arial"/>
              </w:rPr>
            </w:pPr>
          </w:p>
          <w:p w14:paraId="403A88DA" w14:textId="76AB6B82" w:rsidR="00383878" w:rsidRPr="00ED781A" w:rsidRDefault="00383878" w:rsidP="00BA48FD">
            <w:pPr>
              <w:jc w:val="both"/>
              <w:rPr>
                <w:rFonts w:cs="Arial"/>
                <w:b/>
                <w:highlight w:val="lightGray"/>
              </w:rPr>
            </w:pPr>
            <w:r w:rsidRPr="00ED781A">
              <w:rPr>
                <w:rFonts w:cs="Arial"/>
              </w:rPr>
              <w:t>Splošni pregled vzdrževalnih dejavnosti je priložen v Prilogi  št.</w:t>
            </w:r>
            <w:r w:rsidR="0049205B" w:rsidRPr="00ED781A">
              <w:rPr>
                <w:rFonts w:cs="Arial"/>
              </w:rPr>
              <w:t>8</w:t>
            </w:r>
            <w:r w:rsidRPr="00ED781A">
              <w:rPr>
                <w:rFonts w:cs="Arial"/>
              </w:rPr>
              <w:t>.</w:t>
            </w:r>
          </w:p>
        </w:tc>
      </w:tr>
      <w:tr w:rsidR="00383878" w:rsidRPr="00C64BFB" w14:paraId="30707835" w14:textId="77777777" w:rsidTr="00573E69">
        <w:trPr>
          <w:gridAfter w:val="1"/>
          <w:wAfter w:w="68" w:type="dxa"/>
        </w:trPr>
        <w:tc>
          <w:tcPr>
            <w:tcW w:w="1135" w:type="dxa"/>
            <w:gridSpan w:val="2"/>
          </w:tcPr>
          <w:p w14:paraId="58000BF5" w14:textId="77777777" w:rsidR="00383878" w:rsidRPr="00C64BFB" w:rsidRDefault="00383878" w:rsidP="00573E69">
            <w:pPr>
              <w:jc w:val="both"/>
              <w:rPr>
                <w:rFonts w:cs="Arial"/>
                <w:b/>
                <w:highlight w:val="lightGray"/>
              </w:rPr>
            </w:pPr>
          </w:p>
        </w:tc>
        <w:tc>
          <w:tcPr>
            <w:tcW w:w="8363" w:type="dxa"/>
            <w:gridSpan w:val="2"/>
          </w:tcPr>
          <w:p w14:paraId="14D7A8B9" w14:textId="77777777" w:rsidR="00383878" w:rsidRPr="00ED781A" w:rsidRDefault="00383878" w:rsidP="00573E69">
            <w:pPr>
              <w:jc w:val="both"/>
              <w:rPr>
                <w:rFonts w:cs="Arial"/>
                <w:b/>
                <w:highlight w:val="lightGray"/>
              </w:rPr>
            </w:pPr>
          </w:p>
        </w:tc>
      </w:tr>
      <w:tr w:rsidR="00383878" w:rsidRPr="00C64BFB" w14:paraId="1EC7F48D" w14:textId="77777777" w:rsidTr="00573E69">
        <w:trPr>
          <w:gridAfter w:val="1"/>
          <w:wAfter w:w="68" w:type="dxa"/>
        </w:trPr>
        <w:tc>
          <w:tcPr>
            <w:tcW w:w="1135" w:type="dxa"/>
            <w:gridSpan w:val="2"/>
          </w:tcPr>
          <w:p w14:paraId="65C0492A" w14:textId="4C126C2B" w:rsidR="00383878" w:rsidRPr="00ED781A" w:rsidRDefault="00BB06E6" w:rsidP="00E10D9A">
            <w:pPr>
              <w:jc w:val="both"/>
              <w:rPr>
                <w:rFonts w:cs="Arial"/>
                <w:b/>
              </w:rPr>
            </w:pPr>
            <w:r w:rsidRPr="00ED781A">
              <w:rPr>
                <w:rFonts w:cs="Arial"/>
                <w:b/>
              </w:rPr>
              <w:t>20</w:t>
            </w:r>
            <w:r w:rsidR="00383878" w:rsidRPr="00ED781A">
              <w:rPr>
                <w:rFonts w:cs="Arial"/>
                <w:b/>
              </w:rPr>
              <w:t>.</w:t>
            </w:r>
          </w:p>
        </w:tc>
        <w:tc>
          <w:tcPr>
            <w:tcW w:w="8363" w:type="dxa"/>
            <w:gridSpan w:val="2"/>
          </w:tcPr>
          <w:p w14:paraId="1CC3CE24" w14:textId="68244DC1" w:rsidR="00383878" w:rsidRPr="00ED781A" w:rsidRDefault="003070E6" w:rsidP="003E43D5">
            <w:pPr>
              <w:jc w:val="both"/>
              <w:rPr>
                <w:rFonts w:cs="Arial"/>
                <w:b/>
              </w:rPr>
            </w:pPr>
            <w:r w:rsidRPr="00ED781A">
              <w:rPr>
                <w:rFonts w:cs="Arial"/>
                <w:b/>
              </w:rPr>
              <w:t xml:space="preserve">REZERVNI </w:t>
            </w:r>
            <w:r w:rsidR="00383878" w:rsidRPr="00ED781A">
              <w:rPr>
                <w:rFonts w:cs="Arial"/>
                <w:b/>
              </w:rPr>
              <w:t>DELI</w:t>
            </w:r>
          </w:p>
        </w:tc>
      </w:tr>
      <w:tr w:rsidR="00383878" w:rsidRPr="00C64BFB" w14:paraId="7156E4AB" w14:textId="77777777" w:rsidTr="00573E69">
        <w:trPr>
          <w:gridAfter w:val="1"/>
          <w:wAfter w:w="68" w:type="dxa"/>
        </w:trPr>
        <w:tc>
          <w:tcPr>
            <w:tcW w:w="1135" w:type="dxa"/>
            <w:gridSpan w:val="2"/>
          </w:tcPr>
          <w:p w14:paraId="77FD84E9" w14:textId="77777777" w:rsidR="00383878" w:rsidRPr="00ED781A" w:rsidRDefault="00383878" w:rsidP="00573E69">
            <w:pPr>
              <w:jc w:val="both"/>
              <w:rPr>
                <w:rFonts w:cs="Arial"/>
              </w:rPr>
            </w:pPr>
          </w:p>
        </w:tc>
        <w:tc>
          <w:tcPr>
            <w:tcW w:w="8363" w:type="dxa"/>
            <w:gridSpan w:val="2"/>
          </w:tcPr>
          <w:p w14:paraId="53E0C79E" w14:textId="77777777" w:rsidR="00383878" w:rsidRPr="00C64BFB" w:rsidRDefault="00383878" w:rsidP="00573E69">
            <w:pPr>
              <w:jc w:val="both"/>
              <w:rPr>
                <w:rFonts w:cs="Arial"/>
              </w:rPr>
            </w:pPr>
          </w:p>
        </w:tc>
      </w:tr>
      <w:tr w:rsidR="00383878" w:rsidRPr="00C64BFB" w14:paraId="12F179A7" w14:textId="77777777" w:rsidTr="00573E69">
        <w:trPr>
          <w:gridAfter w:val="1"/>
          <w:wAfter w:w="68" w:type="dxa"/>
        </w:trPr>
        <w:tc>
          <w:tcPr>
            <w:tcW w:w="1135" w:type="dxa"/>
            <w:gridSpan w:val="2"/>
          </w:tcPr>
          <w:p w14:paraId="2D8F6005" w14:textId="3704A7FB" w:rsidR="00383878" w:rsidRPr="00ED781A" w:rsidRDefault="00BB06E6" w:rsidP="00573E69">
            <w:pPr>
              <w:jc w:val="both"/>
              <w:rPr>
                <w:rFonts w:cs="Arial"/>
              </w:rPr>
            </w:pPr>
            <w:r w:rsidRPr="00ED781A">
              <w:rPr>
                <w:rFonts w:cs="Arial"/>
              </w:rPr>
              <w:t>20</w:t>
            </w:r>
            <w:r w:rsidR="00383878" w:rsidRPr="00ED781A">
              <w:rPr>
                <w:rFonts w:cs="Arial"/>
              </w:rPr>
              <w:t>.1</w:t>
            </w:r>
          </w:p>
        </w:tc>
        <w:tc>
          <w:tcPr>
            <w:tcW w:w="8363" w:type="dxa"/>
            <w:gridSpan w:val="2"/>
          </w:tcPr>
          <w:p w14:paraId="706368DE" w14:textId="0DBE7034" w:rsidR="00383878" w:rsidRDefault="00383878" w:rsidP="00573E69">
            <w:pPr>
              <w:pStyle w:val="Telobesedila-zamik"/>
              <w:ind w:left="0"/>
              <w:rPr>
                <w:rFonts w:cs="Arial"/>
              </w:rPr>
            </w:pPr>
            <w:r w:rsidRPr="00C64BFB">
              <w:rPr>
                <w:rFonts w:cs="Arial"/>
              </w:rPr>
              <w:t xml:space="preserve">Katalog </w:t>
            </w:r>
            <w:r w:rsidR="003070E6">
              <w:rPr>
                <w:rFonts w:cs="Arial"/>
              </w:rPr>
              <w:t>rezervnih</w:t>
            </w:r>
            <w:r w:rsidRPr="00C64BFB">
              <w:rPr>
                <w:rFonts w:cs="Arial"/>
              </w:rPr>
              <w:t xml:space="preserve"> delov (</w:t>
            </w:r>
            <w:r w:rsidRPr="00ED781A">
              <w:rPr>
                <w:rFonts w:cs="Arial"/>
              </w:rPr>
              <w:t xml:space="preserve">Priloga </w:t>
            </w:r>
            <w:r w:rsidR="00FB1803" w:rsidRPr="00ED781A">
              <w:rPr>
                <w:rFonts w:cs="Arial"/>
              </w:rPr>
              <w:t xml:space="preserve">4 </w:t>
            </w:r>
            <w:r w:rsidRPr="00ED781A">
              <w:rPr>
                <w:rFonts w:cs="Arial"/>
              </w:rPr>
              <w:t xml:space="preserve">te </w:t>
            </w:r>
            <w:r w:rsidRPr="00C64BFB">
              <w:rPr>
                <w:rFonts w:cs="Arial"/>
              </w:rPr>
              <w:t xml:space="preserve">Pogodbe), ki ga dobavitelj predloži kupcu najkasneje ob dobavi </w:t>
            </w:r>
            <w:r w:rsidR="007D7958" w:rsidRPr="00C64BFB">
              <w:rPr>
                <w:rFonts w:cs="Arial"/>
              </w:rPr>
              <w:t>pete</w:t>
            </w:r>
            <w:r w:rsidRPr="00C64BFB">
              <w:rPr>
                <w:rFonts w:cs="Arial"/>
              </w:rPr>
              <w:t xml:space="preserve"> </w:t>
            </w:r>
            <w:r w:rsidR="00ED7EBB" w:rsidRPr="00C64BFB">
              <w:rPr>
                <w:rFonts w:cs="Arial"/>
              </w:rPr>
              <w:t>lokomotive</w:t>
            </w:r>
            <w:r w:rsidRPr="00C64BFB">
              <w:rPr>
                <w:rFonts w:cs="Arial"/>
              </w:rPr>
              <w:t xml:space="preserve"> mora vsebovati najmanj seznam delov s kataloškimi številkami proizvajalcev, komercialna imena, opise, cene, ki veljajo na dan predaje kataloga, dobavne roke in podatke o proizvajalcu. Katalog mora vsebovati vse dele vseh proizvajalcev </w:t>
            </w:r>
            <w:r w:rsidR="00ED7EBB" w:rsidRPr="00C64BFB">
              <w:rPr>
                <w:rFonts w:cs="Arial"/>
              </w:rPr>
              <w:t>lokomotiv</w:t>
            </w:r>
            <w:r w:rsidRPr="00C64BFB">
              <w:rPr>
                <w:rFonts w:cs="Arial"/>
              </w:rPr>
              <w:t xml:space="preserve"> oziroma njihovih komponent.</w:t>
            </w:r>
          </w:p>
          <w:p w14:paraId="5DE33FAC" w14:textId="345C774C" w:rsidR="00CB5211" w:rsidRDefault="00CB5211" w:rsidP="00573E69">
            <w:pPr>
              <w:pStyle w:val="Telobesedila-zamik"/>
              <w:ind w:left="0"/>
              <w:rPr>
                <w:rFonts w:cs="Arial"/>
              </w:rPr>
            </w:pPr>
          </w:p>
          <w:p w14:paraId="5A596617" w14:textId="3FA71854" w:rsidR="00CB5211" w:rsidRPr="00FE690C" w:rsidRDefault="00CB5211" w:rsidP="00573E69">
            <w:pPr>
              <w:pStyle w:val="Telobesedila-zamik"/>
              <w:ind w:left="0"/>
              <w:rPr>
                <w:rFonts w:cs="Arial"/>
              </w:rPr>
            </w:pPr>
            <w:r w:rsidRPr="00FE690C">
              <w:rPr>
                <w:rFonts w:cs="Arial"/>
              </w:rPr>
              <w:t>Pogodbeni stranki se strinjata, da se za nadomestne dele štejejo tudi tisti deli, ki so glede delovanja, prileganja, življenjske dobe in kakovosti enakovredni prvotno uporabljenim ali obnovljenim delom in se lahko uporabijo namesto prvotno uporabljenih delov.</w:t>
            </w:r>
          </w:p>
          <w:p w14:paraId="30BB10AC" w14:textId="77777777" w:rsidR="00383878" w:rsidRPr="00C64BFB" w:rsidRDefault="00383878" w:rsidP="00573E69">
            <w:pPr>
              <w:pStyle w:val="Telobesedila-zamik"/>
              <w:ind w:left="0"/>
              <w:rPr>
                <w:rFonts w:cs="Arial"/>
              </w:rPr>
            </w:pPr>
          </w:p>
          <w:p w14:paraId="137B726D" w14:textId="4EF6E6FB" w:rsidR="00383878" w:rsidRPr="00C64BFB" w:rsidRDefault="00383878" w:rsidP="00573E69">
            <w:pPr>
              <w:pStyle w:val="Telobesedila-zamik"/>
              <w:ind w:left="0"/>
              <w:rPr>
                <w:rFonts w:cs="Arial"/>
              </w:rPr>
            </w:pPr>
            <w:r w:rsidRPr="00C64BFB">
              <w:rPr>
                <w:rFonts w:cs="Arial"/>
              </w:rPr>
              <w:t xml:space="preserve">Dobavitelj garantira kupcu, ne glede na dejstvo, ali kupec kupuje </w:t>
            </w:r>
            <w:r w:rsidR="003070E6">
              <w:rPr>
                <w:rFonts w:cs="Arial"/>
              </w:rPr>
              <w:t>rezervne</w:t>
            </w:r>
            <w:r w:rsidR="003E43D5">
              <w:rPr>
                <w:rFonts w:cs="Arial"/>
              </w:rPr>
              <w:t xml:space="preserve"> </w:t>
            </w:r>
            <w:r w:rsidRPr="00C64BFB">
              <w:rPr>
                <w:rFonts w:cs="Arial"/>
              </w:rPr>
              <w:t xml:space="preserve">dele neposredno od proizvajalcev ali od dobavitelja, dobavo </w:t>
            </w:r>
            <w:r w:rsidR="003070E6">
              <w:rPr>
                <w:rFonts w:cs="Arial"/>
              </w:rPr>
              <w:t xml:space="preserve">rezervnih </w:t>
            </w:r>
            <w:r w:rsidRPr="00C64BFB">
              <w:rPr>
                <w:rFonts w:cs="Arial"/>
              </w:rPr>
              <w:t xml:space="preserve">delov 25 let po datumu Protokola o uspešnem prevzemu zadnje </w:t>
            </w:r>
            <w:r w:rsidR="00ED7EBB" w:rsidRPr="00C64BFB">
              <w:rPr>
                <w:rFonts w:cs="Arial"/>
              </w:rPr>
              <w:t>lokomotive</w:t>
            </w:r>
            <w:r w:rsidRPr="00C64BFB">
              <w:rPr>
                <w:rFonts w:cs="Arial"/>
              </w:rPr>
              <w:t xml:space="preserve">. </w:t>
            </w:r>
          </w:p>
          <w:p w14:paraId="01E16E35" w14:textId="77777777" w:rsidR="00383878" w:rsidRPr="00C64BFB" w:rsidRDefault="00383878" w:rsidP="00573E69">
            <w:pPr>
              <w:jc w:val="both"/>
              <w:rPr>
                <w:rFonts w:cs="Arial"/>
              </w:rPr>
            </w:pPr>
          </w:p>
          <w:p w14:paraId="404D99FB" w14:textId="3F4ECAC2" w:rsidR="00383878" w:rsidRPr="00C64BFB" w:rsidRDefault="00383878" w:rsidP="00573E69">
            <w:pPr>
              <w:spacing w:line="23" w:lineRule="atLeast"/>
              <w:jc w:val="both"/>
              <w:rPr>
                <w:rFonts w:cs="Arial"/>
              </w:rPr>
            </w:pPr>
            <w:r w:rsidRPr="00C64BFB">
              <w:rPr>
                <w:rFonts w:cs="Arial"/>
              </w:rPr>
              <w:t xml:space="preserve">Dobavitelj bo v garancijskem obdobju po uspešnem prevzemu posameznega vozila zagotavljal </w:t>
            </w:r>
            <w:r w:rsidR="003070E6">
              <w:rPr>
                <w:rFonts w:cs="Arial"/>
              </w:rPr>
              <w:t xml:space="preserve">rezervne </w:t>
            </w:r>
            <w:r w:rsidRPr="00C64BFB">
              <w:rPr>
                <w:rFonts w:cs="Arial"/>
              </w:rPr>
              <w:t xml:space="preserve">dele za odpravo napak v garancijski dobi  v obsegu, ki zagotavlja 95% razpoložljivost </w:t>
            </w:r>
            <w:r w:rsidR="00ED7EBB" w:rsidRPr="00C64BFB">
              <w:rPr>
                <w:rFonts w:cs="Arial"/>
              </w:rPr>
              <w:t>lokomotiv</w:t>
            </w:r>
            <w:r w:rsidRPr="00C64BFB">
              <w:rPr>
                <w:rFonts w:cs="Arial"/>
              </w:rPr>
              <w:t>.</w:t>
            </w:r>
          </w:p>
          <w:p w14:paraId="7C190AE6" w14:textId="77777777" w:rsidR="00383878" w:rsidRPr="00C64BFB" w:rsidRDefault="00383878" w:rsidP="00573E69">
            <w:pPr>
              <w:spacing w:line="23" w:lineRule="atLeast"/>
              <w:jc w:val="both"/>
              <w:rPr>
                <w:rFonts w:cs="Arial"/>
              </w:rPr>
            </w:pPr>
          </w:p>
          <w:p w14:paraId="67C40CCB" w14:textId="4A449FA3" w:rsidR="00383878" w:rsidRPr="00ED781A" w:rsidRDefault="00383878" w:rsidP="00573E69">
            <w:pPr>
              <w:spacing w:line="23" w:lineRule="atLeast"/>
              <w:jc w:val="both"/>
              <w:rPr>
                <w:rFonts w:cs="Arial"/>
              </w:rPr>
            </w:pPr>
            <w:r w:rsidRPr="00C64BFB">
              <w:rPr>
                <w:rFonts w:cs="Arial"/>
              </w:rPr>
              <w:t>Dobavitelj mora v času garancijskega obdobja v svojem imenu in za svoj račun na pariteti DDP Ljubljana</w:t>
            </w:r>
            <w:r w:rsidR="00694E18">
              <w:rPr>
                <w:rFonts w:cs="Arial"/>
              </w:rPr>
              <w:t>, SŽ-VIT, d.o.o., Zaloška 217, 1000 Ljubljana</w:t>
            </w:r>
            <w:r w:rsidRPr="00C64BFB">
              <w:rPr>
                <w:rFonts w:cs="Arial"/>
                <w:color w:val="FF0000"/>
              </w:rPr>
              <w:t xml:space="preserve"> </w:t>
            </w:r>
            <w:r w:rsidRPr="00C64BFB">
              <w:rPr>
                <w:rFonts w:cs="Arial"/>
              </w:rPr>
              <w:t xml:space="preserve">zagotavljati vse potrebne </w:t>
            </w:r>
            <w:r w:rsidR="003070E6">
              <w:rPr>
                <w:rFonts w:cs="Arial"/>
              </w:rPr>
              <w:t>rezervne</w:t>
            </w:r>
            <w:r w:rsidRPr="00C64BFB">
              <w:rPr>
                <w:rFonts w:cs="Arial"/>
              </w:rPr>
              <w:t xml:space="preserve"> dele za redno vzdrževanje</w:t>
            </w:r>
            <w:r w:rsidR="00AA664E">
              <w:rPr>
                <w:rFonts w:cs="Arial"/>
              </w:rPr>
              <w:t xml:space="preserve"> in potrošni material</w:t>
            </w:r>
            <w:r w:rsidRPr="00C64BFB">
              <w:rPr>
                <w:rFonts w:cs="Arial"/>
              </w:rPr>
              <w:t xml:space="preserve"> v skladu z načrtom in obsegom vzdrževanja (Priloga št. </w:t>
            </w:r>
            <w:r w:rsidR="00FB1803" w:rsidRPr="00ED781A">
              <w:rPr>
                <w:rFonts w:cs="Arial"/>
              </w:rPr>
              <w:t xml:space="preserve">8 </w:t>
            </w:r>
            <w:r w:rsidRPr="00ED781A">
              <w:rPr>
                <w:rFonts w:cs="Arial"/>
              </w:rPr>
              <w:t xml:space="preserve">Pogodbe), ki jih določa dobavitelj in ob cca 15.000 opravljenih kilometrih mesečno na </w:t>
            </w:r>
            <w:r w:rsidR="008D65E6" w:rsidRPr="00ED781A">
              <w:rPr>
                <w:rFonts w:cs="Arial"/>
              </w:rPr>
              <w:t>lokomotivo</w:t>
            </w:r>
            <w:r w:rsidRPr="00ED781A">
              <w:rPr>
                <w:rFonts w:cs="Arial"/>
              </w:rPr>
              <w:t>.</w:t>
            </w:r>
          </w:p>
          <w:p w14:paraId="672BAFAB" w14:textId="77777777" w:rsidR="00383878" w:rsidRPr="00ED781A" w:rsidRDefault="00383878" w:rsidP="00573E69">
            <w:pPr>
              <w:spacing w:line="23" w:lineRule="atLeast"/>
              <w:jc w:val="both"/>
              <w:rPr>
                <w:rFonts w:cs="Arial"/>
              </w:rPr>
            </w:pPr>
          </w:p>
          <w:p w14:paraId="11FF30DB" w14:textId="1BE2D273" w:rsidR="00383878" w:rsidRPr="00C64BFB" w:rsidRDefault="00383878" w:rsidP="00DD3267">
            <w:pPr>
              <w:spacing w:line="23" w:lineRule="atLeast"/>
              <w:jc w:val="both"/>
              <w:rPr>
                <w:rFonts w:cs="Arial"/>
              </w:rPr>
            </w:pPr>
            <w:r w:rsidRPr="00ED781A">
              <w:rPr>
                <w:rFonts w:cs="Arial"/>
              </w:rPr>
              <w:t xml:space="preserve">Obenem mora dobavitelj zagotavljati dobavne roke iz Kataloga </w:t>
            </w:r>
            <w:r w:rsidR="003070E6" w:rsidRPr="00ED781A">
              <w:rPr>
                <w:rFonts w:cs="Arial"/>
              </w:rPr>
              <w:t xml:space="preserve">rezervnih </w:t>
            </w:r>
            <w:r w:rsidRPr="00ED781A">
              <w:rPr>
                <w:rFonts w:cs="Arial"/>
              </w:rPr>
              <w:t xml:space="preserve">delov (Priloga št. </w:t>
            </w:r>
            <w:r w:rsidR="00FB1803" w:rsidRPr="00ED781A">
              <w:rPr>
                <w:rFonts w:cs="Arial"/>
              </w:rPr>
              <w:t xml:space="preserve">4 </w:t>
            </w:r>
            <w:r w:rsidRPr="00C64BFB">
              <w:rPr>
                <w:rFonts w:cs="Arial"/>
              </w:rPr>
              <w:t xml:space="preserve">Pogodbe) za </w:t>
            </w:r>
            <w:r w:rsidR="003070E6">
              <w:rPr>
                <w:rFonts w:cs="Arial"/>
              </w:rPr>
              <w:t xml:space="preserve">rezervne </w:t>
            </w:r>
            <w:r w:rsidRPr="00C64BFB">
              <w:rPr>
                <w:rFonts w:cs="Arial"/>
              </w:rPr>
              <w:t xml:space="preserve">dele za popravila, ki so posledica izrednih dogodkov.  </w:t>
            </w:r>
          </w:p>
          <w:p w14:paraId="0601ED19" w14:textId="77777777" w:rsidR="00383878" w:rsidRPr="00C64BFB" w:rsidRDefault="00383878" w:rsidP="00573E69">
            <w:pPr>
              <w:jc w:val="both"/>
              <w:rPr>
                <w:rFonts w:cs="Arial"/>
              </w:rPr>
            </w:pPr>
          </w:p>
        </w:tc>
      </w:tr>
      <w:tr w:rsidR="00383878" w:rsidRPr="00C64BFB" w14:paraId="108ACCEF" w14:textId="77777777" w:rsidTr="00573E69">
        <w:trPr>
          <w:gridAfter w:val="1"/>
          <w:wAfter w:w="68" w:type="dxa"/>
        </w:trPr>
        <w:tc>
          <w:tcPr>
            <w:tcW w:w="1135" w:type="dxa"/>
            <w:gridSpan w:val="2"/>
          </w:tcPr>
          <w:p w14:paraId="54D4BD87" w14:textId="421EF956" w:rsidR="00383878" w:rsidRPr="00ED781A" w:rsidRDefault="00144711" w:rsidP="00BB06E6">
            <w:pPr>
              <w:jc w:val="both"/>
              <w:rPr>
                <w:rFonts w:cs="Arial"/>
                <w:b/>
              </w:rPr>
            </w:pPr>
            <w:r w:rsidRPr="00ED781A">
              <w:rPr>
                <w:rFonts w:cs="Arial"/>
                <w:b/>
              </w:rPr>
              <w:t>2</w:t>
            </w:r>
            <w:r w:rsidR="00BB06E6" w:rsidRPr="00ED781A">
              <w:rPr>
                <w:rFonts w:cs="Arial"/>
                <w:b/>
              </w:rPr>
              <w:t>1</w:t>
            </w:r>
            <w:r w:rsidR="00383878" w:rsidRPr="00ED781A">
              <w:rPr>
                <w:rFonts w:cs="Arial"/>
                <w:b/>
              </w:rPr>
              <w:t>.</w:t>
            </w:r>
          </w:p>
        </w:tc>
        <w:tc>
          <w:tcPr>
            <w:tcW w:w="8363" w:type="dxa"/>
            <w:gridSpan w:val="2"/>
          </w:tcPr>
          <w:p w14:paraId="0077D749" w14:textId="77777777" w:rsidR="00383878" w:rsidRPr="00C64BFB" w:rsidRDefault="00383878" w:rsidP="00573E69">
            <w:pPr>
              <w:jc w:val="both"/>
              <w:rPr>
                <w:rFonts w:cs="Arial"/>
                <w:b/>
              </w:rPr>
            </w:pPr>
            <w:r w:rsidRPr="00C64BFB">
              <w:rPr>
                <w:rFonts w:cs="Arial"/>
                <w:b/>
              </w:rPr>
              <w:t>POGODBENA KAZEN</w:t>
            </w:r>
          </w:p>
        </w:tc>
      </w:tr>
      <w:tr w:rsidR="00383878" w:rsidRPr="00C64BFB" w14:paraId="5572B07B" w14:textId="77777777" w:rsidTr="00573E69">
        <w:trPr>
          <w:gridAfter w:val="1"/>
          <w:wAfter w:w="68" w:type="dxa"/>
        </w:trPr>
        <w:tc>
          <w:tcPr>
            <w:tcW w:w="1135" w:type="dxa"/>
            <w:gridSpan w:val="2"/>
          </w:tcPr>
          <w:p w14:paraId="37E4B642" w14:textId="77777777" w:rsidR="00383878" w:rsidRPr="00ED781A" w:rsidRDefault="00383878" w:rsidP="00573E69">
            <w:pPr>
              <w:jc w:val="both"/>
              <w:rPr>
                <w:rFonts w:cs="Arial"/>
                <w:b/>
                <w:highlight w:val="lightGray"/>
              </w:rPr>
            </w:pPr>
          </w:p>
        </w:tc>
        <w:tc>
          <w:tcPr>
            <w:tcW w:w="8363" w:type="dxa"/>
            <w:gridSpan w:val="2"/>
          </w:tcPr>
          <w:p w14:paraId="5C30C141" w14:textId="77777777" w:rsidR="00383878" w:rsidRPr="00C64BFB" w:rsidRDefault="00383878" w:rsidP="00573E69">
            <w:pPr>
              <w:jc w:val="both"/>
              <w:rPr>
                <w:rFonts w:cs="Arial"/>
                <w:b/>
                <w:highlight w:val="lightGray"/>
              </w:rPr>
            </w:pPr>
          </w:p>
        </w:tc>
      </w:tr>
      <w:tr w:rsidR="00383878" w:rsidRPr="00C64BFB" w14:paraId="1B34C71F" w14:textId="77777777" w:rsidTr="00573E69">
        <w:trPr>
          <w:gridAfter w:val="1"/>
          <w:wAfter w:w="68" w:type="dxa"/>
        </w:trPr>
        <w:tc>
          <w:tcPr>
            <w:tcW w:w="1135" w:type="dxa"/>
            <w:gridSpan w:val="2"/>
          </w:tcPr>
          <w:p w14:paraId="2BE93EAB" w14:textId="47950CFA" w:rsidR="00383878" w:rsidRPr="00ED781A" w:rsidRDefault="00144711" w:rsidP="00BB06E6">
            <w:pPr>
              <w:jc w:val="both"/>
              <w:rPr>
                <w:rFonts w:cs="Arial"/>
              </w:rPr>
            </w:pPr>
            <w:r w:rsidRPr="00ED781A">
              <w:rPr>
                <w:rFonts w:cs="Arial"/>
              </w:rPr>
              <w:t>2</w:t>
            </w:r>
            <w:r w:rsidR="00BB06E6" w:rsidRPr="00ED781A">
              <w:rPr>
                <w:rFonts w:cs="Arial"/>
              </w:rPr>
              <w:t>1</w:t>
            </w:r>
            <w:r w:rsidR="00383878" w:rsidRPr="00ED781A">
              <w:rPr>
                <w:rFonts w:cs="Arial"/>
              </w:rPr>
              <w:t>.1</w:t>
            </w:r>
          </w:p>
        </w:tc>
        <w:tc>
          <w:tcPr>
            <w:tcW w:w="8363" w:type="dxa"/>
            <w:gridSpan w:val="2"/>
          </w:tcPr>
          <w:p w14:paraId="2E15F3C0" w14:textId="77777777" w:rsidR="00383878" w:rsidRPr="00C64BFB" w:rsidRDefault="00383878" w:rsidP="00573E69">
            <w:pPr>
              <w:jc w:val="both"/>
              <w:rPr>
                <w:rFonts w:cs="Arial"/>
              </w:rPr>
            </w:pPr>
            <w:r w:rsidRPr="00C64BFB">
              <w:rPr>
                <w:rFonts w:cs="Arial"/>
              </w:rPr>
              <w:t>Če dobavitelj zamudi z dobavo ali prevzem ni izvršen v pogodbeno določenem</w:t>
            </w:r>
            <w:r w:rsidRPr="00C64BFB">
              <w:rPr>
                <w:rFonts w:cs="Arial"/>
                <w:color w:val="0070C0"/>
              </w:rPr>
              <w:t xml:space="preserve"> </w:t>
            </w:r>
            <w:r w:rsidRPr="00C64BFB">
              <w:rPr>
                <w:rFonts w:cs="Arial"/>
              </w:rPr>
              <w:t xml:space="preserve"> roku izključno zaradi razlogov, za katere je odgovoren dobavitelj, je kupec upravičen zahtevati pogodbeno kazen.</w:t>
            </w:r>
          </w:p>
        </w:tc>
      </w:tr>
      <w:tr w:rsidR="00383878" w:rsidRPr="00C64BFB" w14:paraId="6B9D1F63" w14:textId="77777777" w:rsidTr="00573E69">
        <w:trPr>
          <w:gridAfter w:val="1"/>
          <w:wAfter w:w="68" w:type="dxa"/>
        </w:trPr>
        <w:tc>
          <w:tcPr>
            <w:tcW w:w="1135" w:type="dxa"/>
            <w:gridSpan w:val="2"/>
          </w:tcPr>
          <w:p w14:paraId="52C7B6D8" w14:textId="77777777" w:rsidR="00383878" w:rsidRPr="00ED781A" w:rsidRDefault="00383878" w:rsidP="00573E69">
            <w:pPr>
              <w:jc w:val="both"/>
              <w:rPr>
                <w:rFonts w:cs="Arial"/>
              </w:rPr>
            </w:pPr>
          </w:p>
        </w:tc>
        <w:tc>
          <w:tcPr>
            <w:tcW w:w="8363" w:type="dxa"/>
            <w:gridSpan w:val="2"/>
          </w:tcPr>
          <w:p w14:paraId="52BE5A5A" w14:textId="77777777" w:rsidR="00383878" w:rsidRPr="00C64BFB" w:rsidRDefault="00383878" w:rsidP="00573E69">
            <w:pPr>
              <w:jc w:val="both"/>
              <w:rPr>
                <w:rFonts w:cs="Arial"/>
              </w:rPr>
            </w:pPr>
          </w:p>
        </w:tc>
      </w:tr>
      <w:tr w:rsidR="00383878" w:rsidRPr="00C64BFB" w14:paraId="69D53F82" w14:textId="77777777" w:rsidTr="00573E69">
        <w:trPr>
          <w:gridAfter w:val="1"/>
          <w:wAfter w:w="68" w:type="dxa"/>
        </w:trPr>
        <w:tc>
          <w:tcPr>
            <w:tcW w:w="1135" w:type="dxa"/>
            <w:gridSpan w:val="2"/>
          </w:tcPr>
          <w:p w14:paraId="05C9FA00" w14:textId="320BDB14" w:rsidR="00383878" w:rsidRPr="00ED781A" w:rsidRDefault="00144711" w:rsidP="00BB06E6">
            <w:pPr>
              <w:jc w:val="both"/>
              <w:rPr>
                <w:rFonts w:cs="Arial"/>
              </w:rPr>
            </w:pPr>
            <w:r w:rsidRPr="00ED781A">
              <w:rPr>
                <w:rFonts w:cs="Arial"/>
              </w:rPr>
              <w:t>2</w:t>
            </w:r>
            <w:r w:rsidR="00BB06E6" w:rsidRPr="00ED781A">
              <w:rPr>
                <w:rFonts w:cs="Arial"/>
              </w:rPr>
              <w:t>1</w:t>
            </w:r>
            <w:r w:rsidR="00383878" w:rsidRPr="00ED781A">
              <w:rPr>
                <w:rFonts w:cs="Arial"/>
              </w:rPr>
              <w:t>.2</w:t>
            </w:r>
          </w:p>
        </w:tc>
        <w:tc>
          <w:tcPr>
            <w:tcW w:w="8363" w:type="dxa"/>
            <w:gridSpan w:val="2"/>
          </w:tcPr>
          <w:p w14:paraId="136A22C5" w14:textId="1A9AAE75" w:rsidR="005C102D" w:rsidRDefault="005C102D" w:rsidP="005C102D">
            <w:pPr>
              <w:rPr>
                <w:rFonts w:cs="Arial"/>
                <w:color w:val="FF0000"/>
              </w:rPr>
            </w:pPr>
            <w:r w:rsidRPr="005C102D">
              <w:rPr>
                <w:rFonts w:cs="Arial"/>
                <w:color w:val="FF0000"/>
              </w:rPr>
              <w:t>Pogodbena kazen je:</w:t>
            </w:r>
          </w:p>
          <w:p w14:paraId="3B2390C7" w14:textId="77777777" w:rsidR="005C102D" w:rsidRPr="005C102D" w:rsidRDefault="005C102D" w:rsidP="005C102D">
            <w:pPr>
              <w:rPr>
                <w:rFonts w:cs="Arial"/>
                <w:color w:val="FF0000"/>
              </w:rPr>
            </w:pPr>
          </w:p>
          <w:p w14:paraId="69C48ADF" w14:textId="0217EFCC" w:rsidR="005C102D" w:rsidRPr="005C102D" w:rsidRDefault="005C102D" w:rsidP="005C102D">
            <w:pPr>
              <w:spacing w:line="240" w:lineRule="exact"/>
              <w:jc w:val="both"/>
              <w:rPr>
                <w:rFonts w:cs="Arial"/>
                <w:color w:val="FF0000"/>
              </w:rPr>
            </w:pPr>
            <w:r w:rsidRPr="005C102D">
              <w:rPr>
                <w:rFonts w:cs="Arial"/>
                <w:color w:val="FF0000"/>
              </w:rPr>
              <w:t>-</w:t>
            </w:r>
            <w:r w:rsidRPr="005C102D">
              <w:rPr>
                <w:rFonts w:cs="Arial"/>
                <w:color w:val="FF0000"/>
              </w:rPr>
              <w:tab/>
              <w:t xml:space="preserve">0,5% pogodbene cene posamezne lokomotive katere dobava je bila zamujena, in sicer za zamudo vsakega dopolnjenega tedna, vendar največ 10% pogodbene vrednosti, če dobavitelj obvesti kupca, da bo z dobavo lokomotive zamudil, najkasneje 6 mesecev pred predvideno dobavo ALI zagotovitev ustrezne nadomestne lokomotive. </w:t>
            </w:r>
          </w:p>
          <w:p w14:paraId="2B650B8F" w14:textId="77777777" w:rsidR="005C102D" w:rsidRPr="005C102D" w:rsidRDefault="005C102D" w:rsidP="005C102D">
            <w:pPr>
              <w:spacing w:line="240" w:lineRule="exact"/>
              <w:jc w:val="both"/>
              <w:rPr>
                <w:rFonts w:cs="Arial"/>
              </w:rPr>
            </w:pPr>
          </w:p>
          <w:p w14:paraId="34108CC4" w14:textId="77777777" w:rsidR="005C102D" w:rsidRPr="005C102D" w:rsidRDefault="005C102D" w:rsidP="005C102D">
            <w:pPr>
              <w:rPr>
                <w:rFonts w:cs="Arial"/>
                <w:color w:val="FF0000"/>
              </w:rPr>
            </w:pPr>
            <w:r w:rsidRPr="005C102D">
              <w:rPr>
                <w:rFonts w:cs="Arial"/>
                <w:color w:val="FF0000"/>
              </w:rPr>
              <w:t>-</w:t>
            </w:r>
            <w:r w:rsidRPr="005C102D">
              <w:rPr>
                <w:rFonts w:cs="Arial"/>
                <w:color w:val="FF0000"/>
              </w:rPr>
              <w:tab/>
              <w:t>je 1,5 % pogodbene cene posamezne lokomotive katere dobava je bila zamujena, in sicer za zamudo vsakega dopolnjenega tedna, vendar največ 10% pogodbene vrednosti, če dobavitelj obvesti kupca, da bo z dobavo lokomotive zamudil, manj kot 6 mesecev pred predvideno dobavo ALI zagotovitev ustrezne nadomestne lokomotive.</w:t>
            </w:r>
          </w:p>
          <w:p w14:paraId="30888E2B" w14:textId="048C376D" w:rsidR="00383878" w:rsidRPr="005C102D" w:rsidRDefault="00383878" w:rsidP="00573E69">
            <w:pPr>
              <w:pStyle w:val="Telobesedila3"/>
              <w:spacing w:after="0"/>
              <w:jc w:val="both"/>
              <w:rPr>
                <w:rFonts w:ascii="Arial" w:hAnsi="Arial" w:cs="Arial"/>
                <w:strike/>
                <w:sz w:val="20"/>
                <w:szCs w:val="20"/>
              </w:rPr>
            </w:pPr>
            <w:r w:rsidRPr="005C102D">
              <w:rPr>
                <w:rFonts w:ascii="Arial" w:hAnsi="Arial" w:cs="Arial"/>
                <w:strike/>
                <w:sz w:val="20"/>
                <w:szCs w:val="20"/>
              </w:rPr>
              <w:lastRenderedPageBreak/>
              <w:t xml:space="preserve">Pogodbena kazen je 1,5 % pogodbene cene posamezne </w:t>
            </w:r>
            <w:r w:rsidR="005B5D63" w:rsidRPr="005C102D">
              <w:rPr>
                <w:rFonts w:ascii="Arial" w:hAnsi="Arial" w:cs="Arial"/>
                <w:strike/>
                <w:sz w:val="20"/>
                <w:szCs w:val="20"/>
              </w:rPr>
              <w:t>lokomotive</w:t>
            </w:r>
            <w:r w:rsidRPr="005C102D">
              <w:rPr>
                <w:rFonts w:ascii="Arial" w:hAnsi="Arial" w:cs="Arial"/>
                <w:strike/>
                <w:sz w:val="20"/>
                <w:szCs w:val="20"/>
              </w:rPr>
              <w:t xml:space="preserve"> katere dobava je bila zamujena, in sicer za zamudo vsakega dopolnjenega tedna, vendar največ 10% pogodbene vrednosti. </w:t>
            </w:r>
          </w:p>
          <w:p w14:paraId="01C2DBFF" w14:textId="77777777" w:rsidR="00383878" w:rsidRPr="00C64BFB" w:rsidRDefault="00383878" w:rsidP="00573E69">
            <w:pPr>
              <w:pStyle w:val="Telobesedila3"/>
              <w:spacing w:after="0"/>
              <w:jc w:val="both"/>
              <w:rPr>
                <w:rFonts w:ascii="Arial" w:hAnsi="Arial" w:cs="Arial"/>
                <w:sz w:val="20"/>
                <w:szCs w:val="20"/>
              </w:rPr>
            </w:pPr>
          </w:p>
          <w:p w14:paraId="2B7E66FB" w14:textId="77777777" w:rsidR="00383878" w:rsidRPr="00C64BFB" w:rsidRDefault="00383878" w:rsidP="00573E69">
            <w:pPr>
              <w:jc w:val="both"/>
              <w:rPr>
                <w:rFonts w:cs="Arial"/>
              </w:rPr>
            </w:pPr>
            <w:r w:rsidRPr="00C64BFB">
              <w:rPr>
                <w:rFonts w:cs="Arial"/>
              </w:rPr>
              <w:t>V primeru, da se pogodbena kazen ne plača, ima kupec pravico, da jo odbije od še ne plačanih plačil.</w:t>
            </w:r>
          </w:p>
          <w:p w14:paraId="2B417E82" w14:textId="77777777" w:rsidR="00383878" w:rsidRPr="00C64BFB" w:rsidRDefault="00383878" w:rsidP="00573E69">
            <w:pPr>
              <w:spacing w:line="240" w:lineRule="exact"/>
              <w:jc w:val="both"/>
              <w:rPr>
                <w:rFonts w:cs="Arial"/>
              </w:rPr>
            </w:pPr>
          </w:p>
          <w:p w14:paraId="0A9F0B1C" w14:textId="77777777" w:rsidR="00383878" w:rsidRPr="00C64BFB" w:rsidRDefault="00383878" w:rsidP="00573E69">
            <w:pPr>
              <w:spacing w:line="240" w:lineRule="exact"/>
              <w:jc w:val="both"/>
              <w:rPr>
                <w:rFonts w:cs="Arial"/>
              </w:rPr>
            </w:pPr>
            <w:r w:rsidRPr="00C64BFB">
              <w:rPr>
                <w:rFonts w:cs="Arial"/>
              </w:rPr>
              <w:t>Pogodbena kazen se obračuna s posebnim računom.</w:t>
            </w:r>
          </w:p>
          <w:p w14:paraId="1279E866" w14:textId="77777777" w:rsidR="00383878" w:rsidRPr="00C64BFB" w:rsidRDefault="00383878" w:rsidP="00573E69">
            <w:pPr>
              <w:jc w:val="both"/>
              <w:rPr>
                <w:rFonts w:cs="Arial"/>
              </w:rPr>
            </w:pPr>
          </w:p>
        </w:tc>
      </w:tr>
      <w:tr w:rsidR="00383878" w:rsidRPr="00C64BFB" w14:paraId="2EEB9C02" w14:textId="77777777" w:rsidTr="00573E69">
        <w:trPr>
          <w:gridAfter w:val="1"/>
          <w:wAfter w:w="68" w:type="dxa"/>
          <w:trHeight w:val="125"/>
        </w:trPr>
        <w:tc>
          <w:tcPr>
            <w:tcW w:w="1135" w:type="dxa"/>
            <w:gridSpan w:val="2"/>
          </w:tcPr>
          <w:p w14:paraId="34F24FBE" w14:textId="0CEB59B3" w:rsidR="00383878" w:rsidRPr="00ED781A" w:rsidRDefault="00144711" w:rsidP="00BB06E6">
            <w:pPr>
              <w:jc w:val="both"/>
              <w:rPr>
                <w:rFonts w:cs="Arial"/>
              </w:rPr>
            </w:pPr>
            <w:r w:rsidRPr="00ED781A">
              <w:rPr>
                <w:rFonts w:cs="Arial"/>
              </w:rPr>
              <w:lastRenderedPageBreak/>
              <w:t>2</w:t>
            </w:r>
            <w:r w:rsidR="00BB06E6" w:rsidRPr="00ED781A">
              <w:rPr>
                <w:rFonts w:cs="Arial"/>
              </w:rPr>
              <w:t>1</w:t>
            </w:r>
            <w:r w:rsidR="00383878" w:rsidRPr="00ED781A">
              <w:rPr>
                <w:rFonts w:cs="Arial"/>
              </w:rPr>
              <w:t>.3</w:t>
            </w:r>
          </w:p>
        </w:tc>
        <w:tc>
          <w:tcPr>
            <w:tcW w:w="8363" w:type="dxa"/>
            <w:gridSpan w:val="2"/>
          </w:tcPr>
          <w:p w14:paraId="4EEA0CFB" w14:textId="77777777" w:rsidR="00383878" w:rsidRPr="00C64BFB" w:rsidRDefault="00383878" w:rsidP="00573E69">
            <w:pPr>
              <w:spacing w:line="240" w:lineRule="exact"/>
              <w:jc w:val="both"/>
              <w:rPr>
                <w:rFonts w:cs="Arial"/>
              </w:rPr>
            </w:pPr>
            <w:r w:rsidRPr="00C64BFB">
              <w:rPr>
                <w:rFonts w:cs="Arial"/>
              </w:rPr>
              <w:t>Dobavitelj soglaša, da pravica zaračunati pogodbeno kazen ni pogojena z nastankom škode kupcu. Povračilo tako nastale škode bo kupec uveljavljal po splošnih načelih odškodninske odgovornosti, neodvisno od uveljavljanja pogodbene kazni.</w:t>
            </w:r>
          </w:p>
          <w:p w14:paraId="0400D4AD" w14:textId="77777777" w:rsidR="00383878" w:rsidRPr="00C64BFB" w:rsidRDefault="00383878" w:rsidP="00573E69">
            <w:pPr>
              <w:spacing w:line="240" w:lineRule="exact"/>
              <w:jc w:val="both"/>
              <w:rPr>
                <w:rFonts w:cs="Arial"/>
              </w:rPr>
            </w:pPr>
          </w:p>
        </w:tc>
      </w:tr>
      <w:tr w:rsidR="00383878" w:rsidRPr="00C64BFB" w14:paraId="3F7A82B7" w14:textId="77777777" w:rsidTr="00573E69">
        <w:trPr>
          <w:gridAfter w:val="1"/>
          <w:wAfter w:w="68" w:type="dxa"/>
          <w:trHeight w:val="125"/>
        </w:trPr>
        <w:tc>
          <w:tcPr>
            <w:tcW w:w="1135" w:type="dxa"/>
            <w:gridSpan w:val="2"/>
          </w:tcPr>
          <w:p w14:paraId="1FCCC42F" w14:textId="25E3AF95" w:rsidR="00383878" w:rsidRPr="00ED781A" w:rsidRDefault="00144711" w:rsidP="00BB06E6">
            <w:pPr>
              <w:jc w:val="both"/>
              <w:rPr>
                <w:rFonts w:cs="Arial"/>
              </w:rPr>
            </w:pPr>
            <w:r w:rsidRPr="00ED781A">
              <w:rPr>
                <w:rFonts w:cs="Arial"/>
              </w:rPr>
              <w:t>2</w:t>
            </w:r>
            <w:r w:rsidR="00BB06E6" w:rsidRPr="00ED781A">
              <w:rPr>
                <w:rFonts w:cs="Arial"/>
              </w:rPr>
              <w:t>1</w:t>
            </w:r>
            <w:r w:rsidR="00383878" w:rsidRPr="00ED781A">
              <w:rPr>
                <w:rFonts w:cs="Arial"/>
              </w:rPr>
              <w:t>.4</w:t>
            </w:r>
          </w:p>
        </w:tc>
        <w:tc>
          <w:tcPr>
            <w:tcW w:w="8363" w:type="dxa"/>
            <w:gridSpan w:val="2"/>
          </w:tcPr>
          <w:p w14:paraId="0D8EEF2E" w14:textId="77777777" w:rsidR="00383878" w:rsidRPr="00C64BFB" w:rsidRDefault="00383878" w:rsidP="00573E69">
            <w:pPr>
              <w:spacing w:line="240" w:lineRule="exact"/>
              <w:jc w:val="both"/>
              <w:rPr>
                <w:rFonts w:cs="Arial"/>
              </w:rPr>
            </w:pPr>
            <w:r w:rsidRPr="00C64BFB">
              <w:rPr>
                <w:rFonts w:cs="Arial"/>
              </w:rPr>
              <w:t>Za škodo, ki jo kupec utrpi zaradi zamude, neizpolnitve pogodbe ali nekvalitetno izvedenih del, lahko kupec unovči garancijo za dobro izvedbo pogodbenih obveznosti, v kolikor pa ta ne zadostuje, mora dobavitelj razliko do polne višine nastalih stroškov in škode doplačati v 8 dneh od dneva prejema pisnega zahtevka kupca.</w:t>
            </w:r>
          </w:p>
        </w:tc>
      </w:tr>
      <w:tr w:rsidR="00383878" w:rsidRPr="00C64BFB" w14:paraId="5B793334" w14:textId="77777777" w:rsidTr="00573E69">
        <w:trPr>
          <w:gridAfter w:val="1"/>
          <w:wAfter w:w="68" w:type="dxa"/>
        </w:trPr>
        <w:tc>
          <w:tcPr>
            <w:tcW w:w="1135" w:type="dxa"/>
            <w:gridSpan w:val="2"/>
          </w:tcPr>
          <w:p w14:paraId="59F57980" w14:textId="77777777" w:rsidR="00383878" w:rsidRPr="00BB06E6" w:rsidRDefault="00383878" w:rsidP="00573E69">
            <w:pPr>
              <w:jc w:val="both"/>
              <w:rPr>
                <w:rFonts w:cs="Arial"/>
                <w:b/>
                <w:color w:val="FF0000"/>
                <w:highlight w:val="lightGray"/>
              </w:rPr>
            </w:pPr>
          </w:p>
        </w:tc>
        <w:tc>
          <w:tcPr>
            <w:tcW w:w="8363" w:type="dxa"/>
            <w:gridSpan w:val="2"/>
          </w:tcPr>
          <w:p w14:paraId="3943073B" w14:textId="77777777" w:rsidR="00383878" w:rsidRPr="00C64BFB" w:rsidRDefault="00383878" w:rsidP="00573E69">
            <w:pPr>
              <w:jc w:val="both"/>
              <w:rPr>
                <w:rFonts w:cs="Arial"/>
                <w:b/>
                <w:highlight w:val="lightGray"/>
              </w:rPr>
            </w:pPr>
          </w:p>
        </w:tc>
      </w:tr>
      <w:tr w:rsidR="00383878" w:rsidRPr="00C64BFB" w14:paraId="3D42306F" w14:textId="77777777" w:rsidTr="00573E69">
        <w:trPr>
          <w:gridAfter w:val="1"/>
          <w:wAfter w:w="68" w:type="dxa"/>
        </w:trPr>
        <w:tc>
          <w:tcPr>
            <w:tcW w:w="1135" w:type="dxa"/>
            <w:gridSpan w:val="2"/>
          </w:tcPr>
          <w:p w14:paraId="53AE4AC0" w14:textId="128901C1" w:rsidR="00383878" w:rsidRPr="00ED781A" w:rsidRDefault="00144711" w:rsidP="00BB06E6">
            <w:pPr>
              <w:jc w:val="both"/>
              <w:rPr>
                <w:rFonts w:cs="Arial"/>
                <w:b/>
                <w:highlight w:val="lightGray"/>
              </w:rPr>
            </w:pPr>
            <w:r w:rsidRPr="00ED781A">
              <w:rPr>
                <w:rFonts w:cs="Arial"/>
                <w:b/>
              </w:rPr>
              <w:t>2</w:t>
            </w:r>
            <w:r w:rsidR="00BB06E6" w:rsidRPr="00ED781A">
              <w:rPr>
                <w:rFonts w:cs="Arial"/>
                <w:b/>
              </w:rPr>
              <w:t>2</w:t>
            </w:r>
            <w:r w:rsidR="00383878" w:rsidRPr="00ED781A">
              <w:rPr>
                <w:rFonts w:cs="Arial"/>
                <w:b/>
              </w:rPr>
              <w:t>.</w:t>
            </w:r>
            <w:r w:rsidR="00383878" w:rsidRPr="00ED781A">
              <w:rPr>
                <w:rFonts w:cs="Arial"/>
                <w:b/>
                <w:highlight w:val="lightGray"/>
              </w:rPr>
              <w:t xml:space="preserve"> </w:t>
            </w:r>
          </w:p>
        </w:tc>
        <w:tc>
          <w:tcPr>
            <w:tcW w:w="8363" w:type="dxa"/>
            <w:gridSpan w:val="2"/>
          </w:tcPr>
          <w:p w14:paraId="60768110" w14:textId="77777777" w:rsidR="00383878" w:rsidRPr="00C64BFB" w:rsidRDefault="00383878" w:rsidP="00573E69">
            <w:pPr>
              <w:jc w:val="both"/>
              <w:rPr>
                <w:rFonts w:cs="Arial"/>
                <w:b/>
                <w:highlight w:val="lightGray"/>
              </w:rPr>
            </w:pPr>
            <w:r w:rsidRPr="00C64BFB">
              <w:rPr>
                <w:rFonts w:cs="Arial"/>
                <w:b/>
              </w:rPr>
              <w:t>ODGOVORNOST</w:t>
            </w:r>
          </w:p>
        </w:tc>
      </w:tr>
      <w:tr w:rsidR="00383878" w:rsidRPr="00C64BFB" w14:paraId="0731F865" w14:textId="77777777" w:rsidTr="00573E69">
        <w:trPr>
          <w:gridAfter w:val="1"/>
          <w:wAfter w:w="68" w:type="dxa"/>
        </w:trPr>
        <w:tc>
          <w:tcPr>
            <w:tcW w:w="1135" w:type="dxa"/>
            <w:gridSpan w:val="2"/>
          </w:tcPr>
          <w:p w14:paraId="2F48E233" w14:textId="77777777" w:rsidR="00383878" w:rsidRPr="00ED781A" w:rsidRDefault="00383878" w:rsidP="00573E69">
            <w:pPr>
              <w:jc w:val="both"/>
              <w:rPr>
                <w:rFonts w:cs="Arial"/>
                <w:b/>
                <w:highlight w:val="lightGray"/>
              </w:rPr>
            </w:pPr>
          </w:p>
        </w:tc>
        <w:tc>
          <w:tcPr>
            <w:tcW w:w="8363" w:type="dxa"/>
            <w:gridSpan w:val="2"/>
          </w:tcPr>
          <w:p w14:paraId="1A1A8A22" w14:textId="77777777" w:rsidR="00383878" w:rsidRPr="00C64BFB" w:rsidRDefault="00383878" w:rsidP="00573E69">
            <w:pPr>
              <w:jc w:val="both"/>
              <w:rPr>
                <w:rFonts w:cs="Arial"/>
                <w:b/>
                <w:highlight w:val="lightGray"/>
              </w:rPr>
            </w:pPr>
          </w:p>
        </w:tc>
      </w:tr>
      <w:tr w:rsidR="00383878" w:rsidRPr="00C64BFB" w14:paraId="42B8AD55" w14:textId="77777777" w:rsidTr="00573E69">
        <w:trPr>
          <w:gridAfter w:val="1"/>
          <w:wAfter w:w="68" w:type="dxa"/>
        </w:trPr>
        <w:tc>
          <w:tcPr>
            <w:tcW w:w="1135" w:type="dxa"/>
            <w:gridSpan w:val="2"/>
          </w:tcPr>
          <w:p w14:paraId="2312FD74" w14:textId="77777777" w:rsidR="00383878" w:rsidRPr="00ED781A" w:rsidRDefault="00383878" w:rsidP="00573E69">
            <w:pPr>
              <w:jc w:val="both"/>
              <w:rPr>
                <w:rFonts w:cs="Arial"/>
                <w:b/>
                <w:highlight w:val="lightGray"/>
              </w:rPr>
            </w:pPr>
          </w:p>
        </w:tc>
        <w:tc>
          <w:tcPr>
            <w:tcW w:w="8363" w:type="dxa"/>
            <w:gridSpan w:val="2"/>
          </w:tcPr>
          <w:p w14:paraId="2A921EE9" w14:textId="77777777" w:rsidR="00383878" w:rsidRPr="00C64BFB" w:rsidRDefault="00383878" w:rsidP="00573E69">
            <w:pPr>
              <w:jc w:val="both"/>
              <w:rPr>
                <w:rFonts w:cs="Arial"/>
                <w:b/>
                <w:highlight w:val="lightGray"/>
              </w:rPr>
            </w:pPr>
            <w:r w:rsidRPr="00C64BFB">
              <w:rPr>
                <w:rFonts w:cs="Arial"/>
              </w:rPr>
              <w:t xml:space="preserve">Pogodbeni stranki jamčita druga drugi za dejanja svojih delavcev, podizvajalcev in </w:t>
            </w:r>
            <w:proofErr w:type="spellStart"/>
            <w:r w:rsidRPr="00C64BFB">
              <w:rPr>
                <w:rFonts w:cs="Arial"/>
              </w:rPr>
              <w:t>podprodajalcev</w:t>
            </w:r>
            <w:proofErr w:type="spellEnd"/>
            <w:r w:rsidRPr="00C64BFB">
              <w:rPr>
                <w:rFonts w:cs="Arial"/>
              </w:rPr>
              <w:t>.</w:t>
            </w:r>
          </w:p>
        </w:tc>
      </w:tr>
      <w:tr w:rsidR="00383878" w:rsidRPr="00C64BFB" w14:paraId="3A8157BA" w14:textId="77777777" w:rsidTr="00573E69">
        <w:trPr>
          <w:gridAfter w:val="1"/>
          <w:wAfter w:w="68" w:type="dxa"/>
        </w:trPr>
        <w:tc>
          <w:tcPr>
            <w:tcW w:w="1135" w:type="dxa"/>
            <w:gridSpan w:val="2"/>
          </w:tcPr>
          <w:p w14:paraId="41DE63CE" w14:textId="77777777" w:rsidR="00383878" w:rsidRPr="00ED781A" w:rsidRDefault="00383878" w:rsidP="00573E69">
            <w:pPr>
              <w:jc w:val="both"/>
              <w:rPr>
                <w:rFonts w:cs="Arial"/>
                <w:b/>
                <w:highlight w:val="lightGray"/>
              </w:rPr>
            </w:pPr>
          </w:p>
        </w:tc>
        <w:tc>
          <w:tcPr>
            <w:tcW w:w="8363" w:type="dxa"/>
            <w:gridSpan w:val="2"/>
          </w:tcPr>
          <w:p w14:paraId="0BA7AC15" w14:textId="77777777" w:rsidR="00383878" w:rsidRPr="00C64BFB" w:rsidRDefault="00383878" w:rsidP="00573E69">
            <w:pPr>
              <w:jc w:val="both"/>
              <w:rPr>
                <w:rFonts w:cs="Arial"/>
                <w:b/>
                <w:highlight w:val="lightGray"/>
              </w:rPr>
            </w:pPr>
          </w:p>
        </w:tc>
      </w:tr>
      <w:tr w:rsidR="00383878" w:rsidRPr="00C64BFB" w14:paraId="61E0F439" w14:textId="77777777" w:rsidTr="00573E69">
        <w:trPr>
          <w:gridAfter w:val="1"/>
          <w:wAfter w:w="68" w:type="dxa"/>
        </w:trPr>
        <w:tc>
          <w:tcPr>
            <w:tcW w:w="1135" w:type="dxa"/>
            <w:gridSpan w:val="2"/>
          </w:tcPr>
          <w:p w14:paraId="0F0F59F5" w14:textId="7E1D9156" w:rsidR="00383878" w:rsidRPr="00ED781A" w:rsidRDefault="00144711" w:rsidP="00BB06E6">
            <w:pPr>
              <w:jc w:val="both"/>
              <w:rPr>
                <w:rFonts w:cs="Arial"/>
                <w:b/>
                <w:highlight w:val="lightGray"/>
              </w:rPr>
            </w:pPr>
            <w:r w:rsidRPr="00ED781A">
              <w:rPr>
                <w:rFonts w:cs="Arial"/>
                <w:b/>
              </w:rPr>
              <w:t>2</w:t>
            </w:r>
            <w:r w:rsidR="00BB06E6" w:rsidRPr="00ED781A">
              <w:rPr>
                <w:rFonts w:cs="Arial"/>
                <w:b/>
              </w:rPr>
              <w:t>3</w:t>
            </w:r>
            <w:r w:rsidR="00383878" w:rsidRPr="00ED781A">
              <w:rPr>
                <w:rFonts w:cs="Arial"/>
                <w:b/>
              </w:rPr>
              <w:t>.</w:t>
            </w:r>
          </w:p>
        </w:tc>
        <w:tc>
          <w:tcPr>
            <w:tcW w:w="8363" w:type="dxa"/>
            <w:gridSpan w:val="2"/>
          </w:tcPr>
          <w:p w14:paraId="5AFAC83F" w14:textId="77777777" w:rsidR="00383878" w:rsidRPr="00C64BFB" w:rsidRDefault="00383878" w:rsidP="00573E69">
            <w:pPr>
              <w:jc w:val="both"/>
              <w:rPr>
                <w:rFonts w:cs="Arial"/>
                <w:b/>
                <w:highlight w:val="lightGray"/>
              </w:rPr>
            </w:pPr>
            <w:r w:rsidRPr="00C64BFB">
              <w:rPr>
                <w:rFonts w:cs="Arial"/>
                <w:b/>
              </w:rPr>
              <w:t>PRAVICE INDUSTRIJSKE LASTNINE</w:t>
            </w:r>
          </w:p>
        </w:tc>
      </w:tr>
      <w:tr w:rsidR="00383878" w:rsidRPr="00C64BFB" w14:paraId="06778D4B" w14:textId="77777777" w:rsidTr="00573E69">
        <w:trPr>
          <w:gridAfter w:val="1"/>
          <w:wAfter w:w="68" w:type="dxa"/>
        </w:trPr>
        <w:tc>
          <w:tcPr>
            <w:tcW w:w="1135" w:type="dxa"/>
            <w:gridSpan w:val="2"/>
          </w:tcPr>
          <w:p w14:paraId="0E0618A9" w14:textId="77777777" w:rsidR="00383878" w:rsidRPr="00ED781A" w:rsidRDefault="00383878" w:rsidP="00573E69">
            <w:pPr>
              <w:jc w:val="both"/>
              <w:rPr>
                <w:rFonts w:cs="Arial"/>
                <w:b/>
                <w:highlight w:val="lightGray"/>
              </w:rPr>
            </w:pPr>
          </w:p>
        </w:tc>
        <w:tc>
          <w:tcPr>
            <w:tcW w:w="8363" w:type="dxa"/>
            <w:gridSpan w:val="2"/>
          </w:tcPr>
          <w:p w14:paraId="1AECB8BB" w14:textId="77777777" w:rsidR="00383878" w:rsidRPr="00C64BFB" w:rsidRDefault="00383878" w:rsidP="00573E69">
            <w:pPr>
              <w:jc w:val="both"/>
              <w:rPr>
                <w:rFonts w:cs="Arial"/>
                <w:b/>
                <w:highlight w:val="lightGray"/>
              </w:rPr>
            </w:pPr>
          </w:p>
        </w:tc>
      </w:tr>
      <w:tr w:rsidR="00383878" w:rsidRPr="00C64BFB" w14:paraId="6A797094" w14:textId="77777777" w:rsidTr="00573E69">
        <w:trPr>
          <w:gridAfter w:val="1"/>
          <w:wAfter w:w="68" w:type="dxa"/>
        </w:trPr>
        <w:tc>
          <w:tcPr>
            <w:tcW w:w="1135" w:type="dxa"/>
            <w:gridSpan w:val="2"/>
          </w:tcPr>
          <w:p w14:paraId="337421EE" w14:textId="4F0E5CB3" w:rsidR="00383878" w:rsidRPr="00ED781A" w:rsidRDefault="00144711" w:rsidP="00BB06E6">
            <w:pPr>
              <w:jc w:val="both"/>
              <w:rPr>
                <w:rFonts w:cs="Arial"/>
                <w:b/>
              </w:rPr>
            </w:pPr>
            <w:r w:rsidRPr="00ED781A">
              <w:rPr>
                <w:rFonts w:cs="Arial"/>
                <w:b/>
              </w:rPr>
              <w:t>2</w:t>
            </w:r>
            <w:r w:rsidR="00BB06E6" w:rsidRPr="00ED781A">
              <w:rPr>
                <w:rFonts w:cs="Arial"/>
                <w:b/>
              </w:rPr>
              <w:t>3</w:t>
            </w:r>
            <w:r w:rsidR="00383878" w:rsidRPr="00ED781A">
              <w:rPr>
                <w:rFonts w:cs="Arial"/>
                <w:b/>
              </w:rPr>
              <w:t>.1</w:t>
            </w:r>
          </w:p>
        </w:tc>
        <w:tc>
          <w:tcPr>
            <w:tcW w:w="8363" w:type="dxa"/>
            <w:gridSpan w:val="2"/>
          </w:tcPr>
          <w:p w14:paraId="09467D55" w14:textId="626334D0" w:rsidR="00383878" w:rsidRPr="00C64BFB" w:rsidRDefault="00383878" w:rsidP="00573E69">
            <w:pPr>
              <w:pStyle w:val="Telobesedila-zamik"/>
              <w:ind w:left="0"/>
              <w:rPr>
                <w:rFonts w:cs="Arial"/>
              </w:rPr>
            </w:pPr>
            <w:r w:rsidRPr="00C64BFB">
              <w:rPr>
                <w:rFonts w:cs="Arial"/>
              </w:rPr>
              <w:t xml:space="preserve">Vse pravice industrijske lastnine in druge lastninske pravice, vključno s patentnimi pravicami, avtorskimi pravicami za načrte, tovarniške zaščitne znamke, imena in druge zaščitene pravice, ki so nastale v odvisnosti ali v zvezi z dobavo </w:t>
            </w:r>
            <w:r w:rsidR="005B5D63" w:rsidRPr="00C64BFB">
              <w:rPr>
                <w:rFonts w:cs="Arial"/>
              </w:rPr>
              <w:t>lokomotiv</w:t>
            </w:r>
            <w:r w:rsidRPr="00C64BFB">
              <w:rPr>
                <w:rFonts w:cs="Arial"/>
              </w:rPr>
              <w:t xml:space="preserve">, dokumentacije ali </w:t>
            </w:r>
            <w:r w:rsidR="003070E6">
              <w:rPr>
                <w:rFonts w:cs="Arial"/>
              </w:rPr>
              <w:t>rezervnih</w:t>
            </w:r>
            <w:r w:rsidRPr="00C64BFB">
              <w:rPr>
                <w:rFonts w:cs="Arial"/>
              </w:rPr>
              <w:t xml:space="preserve"> delov, ostanejo še naprej pravice dobavitelja, vendar pa Kupec ne plača avtorskih tantiem in ima </w:t>
            </w:r>
            <w:proofErr w:type="spellStart"/>
            <w:r w:rsidRPr="00C64BFB">
              <w:rPr>
                <w:rFonts w:cs="Arial"/>
              </w:rPr>
              <w:t>neekskluzivno</w:t>
            </w:r>
            <w:proofErr w:type="spellEnd"/>
            <w:r w:rsidRPr="00C64BFB">
              <w:rPr>
                <w:rFonts w:cs="Arial"/>
              </w:rPr>
              <w:t xml:space="preserve"> dovoljenje za zgoraj navedene pravice obratovanja, vzdrževanja in/ali popravila </w:t>
            </w:r>
            <w:r w:rsidR="005B5D63" w:rsidRPr="00C64BFB">
              <w:rPr>
                <w:rFonts w:cs="Arial"/>
              </w:rPr>
              <w:t>lokomotiv</w:t>
            </w:r>
            <w:r w:rsidRPr="00C64BFB">
              <w:rPr>
                <w:rFonts w:cs="Arial"/>
              </w:rPr>
              <w:t xml:space="preserve">, če se to vzdrževanje in/ali popravila izvaja v prostorih in/ali delavnicah kupca oz. pooblaščene družbe za izvajanje vzdrževanja. Takšno dovoljenje vključuje pod pogojem, da se dobavitelj strinja, tudi pravico dodelitve </w:t>
            </w:r>
            <w:proofErr w:type="spellStart"/>
            <w:r w:rsidRPr="00C64BFB">
              <w:rPr>
                <w:rFonts w:cs="Arial"/>
              </w:rPr>
              <w:t>poddovoljenja</w:t>
            </w:r>
            <w:proofErr w:type="spellEnd"/>
            <w:r w:rsidRPr="00C64BFB">
              <w:rPr>
                <w:rFonts w:cs="Arial"/>
              </w:rPr>
              <w:t xml:space="preserve"> in /ali pravice, da lahko kupec prenese naprej.</w:t>
            </w:r>
          </w:p>
          <w:p w14:paraId="7042DF7F" w14:textId="77777777" w:rsidR="00383878" w:rsidRPr="00C64BFB" w:rsidRDefault="00383878" w:rsidP="00573E69">
            <w:pPr>
              <w:pStyle w:val="Telobesedila-zamik"/>
              <w:tabs>
                <w:tab w:val="left" w:pos="720"/>
              </w:tabs>
              <w:rPr>
                <w:rFonts w:cs="Arial"/>
              </w:rPr>
            </w:pPr>
          </w:p>
          <w:p w14:paraId="5084FF20" w14:textId="77777777" w:rsidR="00383878" w:rsidRPr="00C64BFB" w:rsidRDefault="00383878" w:rsidP="00573E69">
            <w:pPr>
              <w:pStyle w:val="Telobesedila-zamik"/>
              <w:tabs>
                <w:tab w:val="left" w:pos="720"/>
              </w:tabs>
              <w:ind w:left="0"/>
              <w:rPr>
                <w:rFonts w:cs="Arial"/>
              </w:rPr>
            </w:pPr>
            <w:r w:rsidRPr="00C64BFB">
              <w:rPr>
                <w:rFonts w:cs="Arial"/>
              </w:rPr>
              <w:t>Če se pravice, omenjene v 1. odstavku tega člena, dodelijo podizvajalcu, dobavitelj zagotavlja kupcu, da ta lahko te pravice dokaže v skladu s 1. odst. tega člena.</w:t>
            </w:r>
          </w:p>
          <w:p w14:paraId="193C4F5C" w14:textId="77777777" w:rsidR="00383878" w:rsidRPr="00C64BFB" w:rsidRDefault="00383878" w:rsidP="00573E69">
            <w:pPr>
              <w:jc w:val="both"/>
              <w:rPr>
                <w:rFonts w:cs="Arial"/>
              </w:rPr>
            </w:pPr>
          </w:p>
          <w:p w14:paraId="39BD4301" w14:textId="77777777" w:rsidR="00383878" w:rsidRPr="00C64BFB" w:rsidRDefault="00383878" w:rsidP="00573E69">
            <w:pPr>
              <w:jc w:val="both"/>
              <w:rPr>
                <w:rFonts w:cs="Arial"/>
              </w:rPr>
            </w:pPr>
            <w:r w:rsidRPr="00C64BFB">
              <w:rPr>
                <w:rFonts w:cs="Arial"/>
              </w:rPr>
              <w:t xml:space="preserve">V primeru razdrtja ali sporazumnega prenehanja te Pogodbe in po izpolnitvi te Pogodbe ima kupec še naprej koristi navedenih dovoljenj, v kolikor je to smiselno. </w:t>
            </w:r>
          </w:p>
          <w:p w14:paraId="2CC05B40" w14:textId="77777777" w:rsidR="00383878" w:rsidRPr="00C64BFB" w:rsidRDefault="00383878" w:rsidP="00573E69">
            <w:pPr>
              <w:jc w:val="both"/>
              <w:rPr>
                <w:rFonts w:cs="Arial"/>
                <w:b/>
                <w:highlight w:val="lightGray"/>
              </w:rPr>
            </w:pPr>
          </w:p>
        </w:tc>
      </w:tr>
      <w:tr w:rsidR="00383878" w:rsidRPr="00C64BFB" w14:paraId="52DEDA13" w14:textId="77777777" w:rsidTr="00573E69">
        <w:trPr>
          <w:gridAfter w:val="1"/>
          <w:wAfter w:w="68" w:type="dxa"/>
        </w:trPr>
        <w:tc>
          <w:tcPr>
            <w:tcW w:w="1135" w:type="dxa"/>
            <w:gridSpan w:val="2"/>
          </w:tcPr>
          <w:p w14:paraId="4FE0BECC" w14:textId="0F8DF8E7" w:rsidR="00383878" w:rsidRPr="00ED781A" w:rsidRDefault="00144711" w:rsidP="00BB06E6">
            <w:pPr>
              <w:jc w:val="both"/>
              <w:rPr>
                <w:rFonts w:cs="Arial"/>
                <w:b/>
              </w:rPr>
            </w:pPr>
            <w:r w:rsidRPr="00ED781A">
              <w:rPr>
                <w:rFonts w:cs="Arial"/>
                <w:b/>
              </w:rPr>
              <w:t>2</w:t>
            </w:r>
            <w:r w:rsidR="00BB06E6" w:rsidRPr="00ED781A">
              <w:rPr>
                <w:rFonts w:cs="Arial"/>
                <w:b/>
              </w:rPr>
              <w:t>3</w:t>
            </w:r>
            <w:r w:rsidR="00383878" w:rsidRPr="00ED781A">
              <w:rPr>
                <w:rFonts w:cs="Arial"/>
                <w:b/>
              </w:rPr>
              <w:t>.2</w:t>
            </w:r>
          </w:p>
        </w:tc>
        <w:tc>
          <w:tcPr>
            <w:tcW w:w="8363" w:type="dxa"/>
            <w:gridSpan w:val="2"/>
          </w:tcPr>
          <w:p w14:paraId="7C047A90" w14:textId="77777777" w:rsidR="00383878" w:rsidRPr="00C64BFB" w:rsidRDefault="00383878" w:rsidP="005B5D63">
            <w:pPr>
              <w:jc w:val="both"/>
              <w:rPr>
                <w:rFonts w:cs="Arial"/>
                <w:b/>
                <w:highlight w:val="lightGray"/>
              </w:rPr>
            </w:pPr>
            <w:r w:rsidRPr="00C64BFB">
              <w:rPr>
                <w:rFonts w:cs="Arial"/>
              </w:rPr>
              <w:t xml:space="preserve">Dobavitelj mora na svoje lastne stroške braniti, varovati in nadomestiti kupcu in SŽ-VIT d. o. o. škodo glede vseh odgovornosti, terjatev, izdatkov in postopkov zaradi kršitve ali domnevne kršitve neke patentne pravice, avtorske pravice za načrte, zaščitne znamke, imena ali drugih zaščitenih pravic z ozirom na načrt, material, blago, stroje ali delovanje tega. V primeru, da se kupcu in SŽ-VIT d. o. o.  prepreči po krivdi dobavitelja izvajanje katerekoli obveznosti v okviru te Pogodbe, ali uporaba kateregakoli dela </w:t>
            </w:r>
            <w:r w:rsidR="005B5D63" w:rsidRPr="00C64BFB">
              <w:rPr>
                <w:rFonts w:cs="Arial"/>
              </w:rPr>
              <w:t>lokomotive</w:t>
            </w:r>
            <w:r w:rsidRPr="00C64BFB">
              <w:rPr>
                <w:rFonts w:cs="Arial"/>
              </w:rPr>
              <w:t>, mora dobavitelj nadomestiti kupcu vso nastalo škodo. Če bi prišlo do kakršnekoli zahteve ali uvedbe postopka proti kupcu in SŽ-VIT d. o. o.  zaradi katerekoli od navedenih kršitev ali domnevnih kršitev, mora kupec takoj obvestiti dobavitelja o takšni zahtevi ali postopku in dobavitelj je dolžan obravnavati tako zahtevo ali sodelovati v takšnem postopku in plačati vse upravičene zahtevke v zvezi s to zadevo.</w:t>
            </w:r>
          </w:p>
        </w:tc>
      </w:tr>
      <w:tr w:rsidR="00383878" w:rsidRPr="00C64BFB" w14:paraId="1235446A" w14:textId="77777777" w:rsidTr="00573E69">
        <w:trPr>
          <w:gridAfter w:val="1"/>
          <w:wAfter w:w="68" w:type="dxa"/>
        </w:trPr>
        <w:tc>
          <w:tcPr>
            <w:tcW w:w="1135" w:type="dxa"/>
            <w:gridSpan w:val="2"/>
          </w:tcPr>
          <w:p w14:paraId="4A60FD2B" w14:textId="77777777" w:rsidR="00383878" w:rsidRPr="00ED781A" w:rsidRDefault="00383878" w:rsidP="00573E69">
            <w:pPr>
              <w:jc w:val="both"/>
              <w:rPr>
                <w:rFonts w:cs="Arial"/>
                <w:b/>
                <w:highlight w:val="lightGray"/>
              </w:rPr>
            </w:pPr>
          </w:p>
        </w:tc>
        <w:tc>
          <w:tcPr>
            <w:tcW w:w="8363" w:type="dxa"/>
            <w:gridSpan w:val="2"/>
          </w:tcPr>
          <w:p w14:paraId="05DD348A" w14:textId="77777777" w:rsidR="00383878" w:rsidRPr="00C64BFB" w:rsidRDefault="00383878" w:rsidP="00573E69">
            <w:pPr>
              <w:jc w:val="both"/>
              <w:rPr>
                <w:rFonts w:cs="Arial"/>
                <w:b/>
                <w:highlight w:val="lightGray"/>
              </w:rPr>
            </w:pPr>
          </w:p>
        </w:tc>
      </w:tr>
      <w:tr w:rsidR="00383878" w:rsidRPr="00C64BFB" w14:paraId="24467128" w14:textId="77777777" w:rsidTr="00573E69">
        <w:trPr>
          <w:gridAfter w:val="1"/>
          <w:wAfter w:w="68" w:type="dxa"/>
        </w:trPr>
        <w:tc>
          <w:tcPr>
            <w:tcW w:w="1135" w:type="dxa"/>
            <w:gridSpan w:val="2"/>
          </w:tcPr>
          <w:p w14:paraId="208E456A" w14:textId="4A132605" w:rsidR="00383878" w:rsidRPr="00ED781A" w:rsidRDefault="00144711" w:rsidP="00BB06E6">
            <w:pPr>
              <w:jc w:val="both"/>
              <w:rPr>
                <w:rFonts w:cs="Arial"/>
                <w:b/>
              </w:rPr>
            </w:pPr>
            <w:r w:rsidRPr="00ED781A">
              <w:rPr>
                <w:rFonts w:cs="Arial"/>
                <w:b/>
              </w:rPr>
              <w:t>2</w:t>
            </w:r>
            <w:r w:rsidR="00BB06E6" w:rsidRPr="00ED781A">
              <w:rPr>
                <w:rFonts w:cs="Arial"/>
                <w:b/>
              </w:rPr>
              <w:t>4</w:t>
            </w:r>
            <w:r w:rsidR="00383878" w:rsidRPr="00ED781A">
              <w:rPr>
                <w:rFonts w:cs="Arial"/>
                <w:b/>
              </w:rPr>
              <w:t>.</w:t>
            </w:r>
          </w:p>
        </w:tc>
        <w:tc>
          <w:tcPr>
            <w:tcW w:w="8363" w:type="dxa"/>
            <w:gridSpan w:val="2"/>
          </w:tcPr>
          <w:p w14:paraId="0D09C21C" w14:textId="77777777" w:rsidR="00383878" w:rsidRPr="00C64BFB" w:rsidRDefault="00383878" w:rsidP="00573E69">
            <w:pPr>
              <w:tabs>
                <w:tab w:val="left" w:pos="360"/>
              </w:tabs>
              <w:ind w:left="360" w:hanging="360"/>
              <w:jc w:val="both"/>
              <w:rPr>
                <w:rFonts w:cs="Arial"/>
                <w:b/>
              </w:rPr>
            </w:pPr>
            <w:r w:rsidRPr="00C64BFB">
              <w:rPr>
                <w:rFonts w:cs="Arial"/>
                <w:b/>
              </w:rPr>
              <w:t>ZAUPNOST</w:t>
            </w:r>
          </w:p>
          <w:p w14:paraId="4A687467" w14:textId="77777777" w:rsidR="00383878" w:rsidRPr="00C64BFB" w:rsidRDefault="00383878" w:rsidP="00573E69">
            <w:pPr>
              <w:jc w:val="both"/>
              <w:rPr>
                <w:rFonts w:cs="Arial"/>
                <w:b/>
                <w:highlight w:val="lightGray"/>
              </w:rPr>
            </w:pPr>
          </w:p>
        </w:tc>
      </w:tr>
      <w:tr w:rsidR="00383878" w:rsidRPr="00C64BFB" w14:paraId="4AFA5BB9" w14:textId="77777777" w:rsidTr="00573E69">
        <w:trPr>
          <w:gridAfter w:val="1"/>
          <w:wAfter w:w="68" w:type="dxa"/>
        </w:trPr>
        <w:tc>
          <w:tcPr>
            <w:tcW w:w="1135" w:type="dxa"/>
            <w:gridSpan w:val="2"/>
          </w:tcPr>
          <w:p w14:paraId="3D6FC7ED" w14:textId="6CA7B69D" w:rsidR="00383878" w:rsidRPr="00ED781A" w:rsidRDefault="00144711" w:rsidP="00BB06E6">
            <w:pPr>
              <w:jc w:val="both"/>
              <w:rPr>
                <w:rFonts w:cs="Arial"/>
              </w:rPr>
            </w:pPr>
            <w:r w:rsidRPr="00ED781A">
              <w:rPr>
                <w:rFonts w:cs="Arial"/>
              </w:rPr>
              <w:t>2</w:t>
            </w:r>
            <w:r w:rsidR="00BB06E6" w:rsidRPr="00ED781A">
              <w:rPr>
                <w:rFonts w:cs="Arial"/>
              </w:rPr>
              <w:t>4</w:t>
            </w:r>
            <w:r w:rsidR="00383878" w:rsidRPr="00ED781A">
              <w:rPr>
                <w:rFonts w:cs="Arial"/>
              </w:rPr>
              <w:t>.1</w:t>
            </w:r>
          </w:p>
        </w:tc>
        <w:tc>
          <w:tcPr>
            <w:tcW w:w="8363" w:type="dxa"/>
            <w:gridSpan w:val="2"/>
          </w:tcPr>
          <w:p w14:paraId="04559203" w14:textId="77777777" w:rsidR="00383878" w:rsidRPr="00C64BFB" w:rsidRDefault="00383878" w:rsidP="000C44FE">
            <w:pPr>
              <w:pStyle w:val="Telobesedila-zamik"/>
              <w:tabs>
                <w:tab w:val="left" w:pos="346"/>
              </w:tabs>
              <w:ind w:left="0"/>
              <w:rPr>
                <w:rFonts w:cs="Arial"/>
              </w:rPr>
            </w:pPr>
            <w:r w:rsidRPr="00C64BFB">
              <w:rPr>
                <w:rFonts w:cs="Arial"/>
              </w:rPr>
              <w:t>Vsaka informacija, ki je ustno, vizualno, pisno ali drugače zabeležena, vključno s</w:t>
            </w:r>
            <w:r w:rsidR="000C44FE" w:rsidRPr="00C64BFB">
              <w:rPr>
                <w:rFonts w:cs="Arial"/>
              </w:rPr>
              <w:t xml:space="preserve"> </w:t>
            </w:r>
            <w:r w:rsidRPr="00C64BFB">
              <w:rPr>
                <w:rFonts w:cs="Arial"/>
              </w:rPr>
              <w:t xml:space="preserve">patenti, patentiranimi podatki, ki jih vsebuje patentna prijava, trgovskimi skrivnostmi, proizvodnimi procesi, tehničnimi načrti, seznami strank, seznami </w:t>
            </w:r>
            <w:proofErr w:type="spellStart"/>
            <w:r w:rsidRPr="00C64BFB">
              <w:rPr>
                <w:rFonts w:cs="Arial"/>
              </w:rPr>
              <w:t>prodajalecev</w:t>
            </w:r>
            <w:proofErr w:type="spellEnd"/>
            <w:r w:rsidRPr="00C64BFB">
              <w:rPr>
                <w:rFonts w:cs="Arial"/>
              </w:rPr>
              <w:t xml:space="preserve"> in sporazumi, ki so bili katerikoli od pogodbenih strank na razpolago še pred tem, ko je začela veljati ta Pogodba, se obravnava kot zaupna (zaupna informacija).</w:t>
            </w:r>
          </w:p>
          <w:p w14:paraId="61CF386E" w14:textId="77777777" w:rsidR="00383878" w:rsidRPr="00C64BFB" w:rsidRDefault="00383878" w:rsidP="00573E69">
            <w:pPr>
              <w:jc w:val="both"/>
              <w:rPr>
                <w:rFonts w:cs="Arial"/>
              </w:rPr>
            </w:pPr>
          </w:p>
          <w:p w14:paraId="65B4CEC4" w14:textId="77777777" w:rsidR="00383878" w:rsidRPr="00C64BFB" w:rsidRDefault="00383878" w:rsidP="00573E69">
            <w:pPr>
              <w:jc w:val="both"/>
              <w:rPr>
                <w:rFonts w:cs="Arial"/>
              </w:rPr>
            </w:pPr>
            <w:r w:rsidRPr="00C64BFB">
              <w:rPr>
                <w:rFonts w:cs="Arial"/>
              </w:rPr>
              <w:t xml:space="preserve">Pogodbeni stranki uporabljata zaupne informacije in vsak posel in vsak drug tehnični podatek, ki ga prejmeta druga od druge v zvezi s to Pogodbo, in za katerega ena od pogodbenih strank trdi, da je zaupen ali zaupne narave, ali za katerega se tako lahko na podlagi situacije za razkritje predvideva, samo za namen doseganja ciljev te Pogodbe, in jih obravnavata na isti način kot svoje lastne poslovne skrivnosti. </w:t>
            </w:r>
          </w:p>
          <w:p w14:paraId="646D2A3D" w14:textId="77777777" w:rsidR="00383878" w:rsidRPr="00C64BFB" w:rsidRDefault="00383878" w:rsidP="00573E69">
            <w:pPr>
              <w:jc w:val="both"/>
              <w:rPr>
                <w:rFonts w:cs="Arial"/>
                <w:highlight w:val="lightGray"/>
              </w:rPr>
            </w:pPr>
          </w:p>
        </w:tc>
      </w:tr>
      <w:tr w:rsidR="00383878" w:rsidRPr="00C64BFB" w14:paraId="535C66A0" w14:textId="77777777" w:rsidTr="00573E69">
        <w:trPr>
          <w:gridAfter w:val="1"/>
          <w:wAfter w:w="68" w:type="dxa"/>
        </w:trPr>
        <w:tc>
          <w:tcPr>
            <w:tcW w:w="1135" w:type="dxa"/>
            <w:gridSpan w:val="2"/>
          </w:tcPr>
          <w:p w14:paraId="019DA1D3" w14:textId="2F370E36" w:rsidR="00383878" w:rsidRPr="00ED781A" w:rsidRDefault="00144711" w:rsidP="00BB06E6">
            <w:pPr>
              <w:jc w:val="both"/>
              <w:rPr>
                <w:rFonts w:cs="Arial"/>
              </w:rPr>
            </w:pPr>
            <w:r w:rsidRPr="00ED781A">
              <w:rPr>
                <w:rFonts w:cs="Arial"/>
              </w:rPr>
              <w:lastRenderedPageBreak/>
              <w:t>2</w:t>
            </w:r>
            <w:r w:rsidR="00BB06E6" w:rsidRPr="00ED781A">
              <w:rPr>
                <w:rFonts w:cs="Arial"/>
              </w:rPr>
              <w:t>4</w:t>
            </w:r>
            <w:r w:rsidR="00383878" w:rsidRPr="00ED781A">
              <w:rPr>
                <w:rFonts w:cs="Arial"/>
              </w:rPr>
              <w:t>.2</w:t>
            </w:r>
          </w:p>
        </w:tc>
        <w:tc>
          <w:tcPr>
            <w:tcW w:w="8363" w:type="dxa"/>
            <w:gridSpan w:val="2"/>
          </w:tcPr>
          <w:p w14:paraId="1755D86C" w14:textId="77777777" w:rsidR="00383878" w:rsidRPr="00C64BFB" w:rsidRDefault="00383878" w:rsidP="00573E69">
            <w:pPr>
              <w:jc w:val="both"/>
              <w:rPr>
                <w:rFonts w:cs="Arial"/>
                <w:highlight w:val="lightGray"/>
              </w:rPr>
            </w:pPr>
            <w:r w:rsidRPr="00C64BFB">
              <w:rPr>
                <w:rFonts w:cs="Arial"/>
              </w:rPr>
              <w:t xml:space="preserve">Zaupni podatek, ki ga ena pogodbena stranka (pogodbenica prejemnica) prejme od druge pogodbene stranke (pogodbenice </w:t>
            </w:r>
            <w:proofErr w:type="spellStart"/>
            <w:r w:rsidRPr="00C64BFB">
              <w:rPr>
                <w:rFonts w:cs="Arial"/>
              </w:rPr>
              <w:t>razkriteljice</w:t>
            </w:r>
            <w:proofErr w:type="spellEnd"/>
            <w:r w:rsidRPr="00C64BFB">
              <w:rPr>
                <w:rFonts w:cs="Arial"/>
              </w:rPr>
              <w:t>)  v zvezi z izvajanjem Pogodbe, pogodbenica prejemnica uporabi izključno za namene te Pogodbe.</w:t>
            </w:r>
          </w:p>
        </w:tc>
      </w:tr>
      <w:tr w:rsidR="00383878" w:rsidRPr="00C64BFB" w14:paraId="157AEF8D" w14:textId="77777777" w:rsidTr="00573E69">
        <w:trPr>
          <w:gridAfter w:val="1"/>
          <w:wAfter w:w="68" w:type="dxa"/>
        </w:trPr>
        <w:tc>
          <w:tcPr>
            <w:tcW w:w="1135" w:type="dxa"/>
            <w:gridSpan w:val="2"/>
          </w:tcPr>
          <w:p w14:paraId="1AD9E0BB" w14:textId="77777777" w:rsidR="00383878" w:rsidRPr="00ED781A" w:rsidRDefault="00383878" w:rsidP="00573E69">
            <w:pPr>
              <w:jc w:val="both"/>
              <w:rPr>
                <w:rFonts w:cs="Arial"/>
              </w:rPr>
            </w:pPr>
          </w:p>
        </w:tc>
        <w:tc>
          <w:tcPr>
            <w:tcW w:w="8363" w:type="dxa"/>
            <w:gridSpan w:val="2"/>
          </w:tcPr>
          <w:p w14:paraId="338F2493" w14:textId="77777777" w:rsidR="00383878" w:rsidRPr="00C64BFB" w:rsidRDefault="00383878" w:rsidP="00573E69">
            <w:pPr>
              <w:jc w:val="both"/>
              <w:rPr>
                <w:rFonts w:cs="Arial"/>
                <w:highlight w:val="lightGray"/>
              </w:rPr>
            </w:pPr>
          </w:p>
        </w:tc>
      </w:tr>
      <w:tr w:rsidR="00383878" w:rsidRPr="00C64BFB" w14:paraId="609EA666" w14:textId="77777777" w:rsidTr="00573E69">
        <w:trPr>
          <w:gridAfter w:val="1"/>
          <w:wAfter w:w="68" w:type="dxa"/>
        </w:trPr>
        <w:tc>
          <w:tcPr>
            <w:tcW w:w="1135" w:type="dxa"/>
            <w:gridSpan w:val="2"/>
          </w:tcPr>
          <w:p w14:paraId="2844A707" w14:textId="06601098" w:rsidR="00383878" w:rsidRPr="00ED781A" w:rsidRDefault="00144711" w:rsidP="00BB06E6">
            <w:pPr>
              <w:jc w:val="both"/>
              <w:rPr>
                <w:rFonts w:cs="Arial"/>
              </w:rPr>
            </w:pPr>
            <w:r w:rsidRPr="00ED781A">
              <w:rPr>
                <w:rFonts w:cs="Arial"/>
              </w:rPr>
              <w:t>2</w:t>
            </w:r>
            <w:r w:rsidR="00BB06E6" w:rsidRPr="00ED781A">
              <w:rPr>
                <w:rFonts w:cs="Arial"/>
              </w:rPr>
              <w:t>4</w:t>
            </w:r>
            <w:r w:rsidR="00383878" w:rsidRPr="00ED781A">
              <w:rPr>
                <w:rFonts w:cs="Arial"/>
              </w:rPr>
              <w:t>.3</w:t>
            </w:r>
          </w:p>
        </w:tc>
        <w:tc>
          <w:tcPr>
            <w:tcW w:w="8363" w:type="dxa"/>
            <w:gridSpan w:val="2"/>
          </w:tcPr>
          <w:p w14:paraId="6CC870DC" w14:textId="77777777" w:rsidR="00383878" w:rsidRPr="00C64BFB" w:rsidRDefault="00383878" w:rsidP="00573E69">
            <w:pPr>
              <w:jc w:val="both"/>
              <w:rPr>
                <w:rFonts w:cs="Arial"/>
                <w:highlight w:val="lightGray"/>
              </w:rPr>
            </w:pPr>
            <w:r w:rsidRPr="00C64BFB">
              <w:rPr>
                <w:rFonts w:cs="Arial"/>
              </w:rPr>
              <w:t xml:space="preserve">Pogodbenica prejemnica ne sme kopirati, razširjati, uničiti ali drugače razpolagati z zaupnim podatkom ali s sredstvom, ki tega vsebuje, če za to nima predhodnega pisnega dovoljenja pogodbenice </w:t>
            </w:r>
            <w:proofErr w:type="spellStart"/>
            <w:r w:rsidRPr="00C64BFB">
              <w:rPr>
                <w:rFonts w:cs="Arial"/>
              </w:rPr>
              <w:t>razkriteljice</w:t>
            </w:r>
            <w:proofErr w:type="spellEnd"/>
            <w:r w:rsidRPr="00C64BFB">
              <w:rPr>
                <w:rFonts w:cs="Arial"/>
              </w:rPr>
              <w:t>.</w:t>
            </w:r>
          </w:p>
        </w:tc>
      </w:tr>
      <w:tr w:rsidR="00383878" w:rsidRPr="00C64BFB" w14:paraId="73244F8F" w14:textId="77777777" w:rsidTr="00573E69">
        <w:trPr>
          <w:gridAfter w:val="1"/>
          <w:wAfter w:w="68" w:type="dxa"/>
        </w:trPr>
        <w:tc>
          <w:tcPr>
            <w:tcW w:w="1135" w:type="dxa"/>
            <w:gridSpan w:val="2"/>
          </w:tcPr>
          <w:p w14:paraId="41628846" w14:textId="77777777" w:rsidR="00383878" w:rsidRPr="00ED781A" w:rsidRDefault="00383878" w:rsidP="00573E69">
            <w:pPr>
              <w:jc w:val="both"/>
              <w:rPr>
                <w:rFonts w:cs="Arial"/>
              </w:rPr>
            </w:pPr>
          </w:p>
        </w:tc>
        <w:tc>
          <w:tcPr>
            <w:tcW w:w="8363" w:type="dxa"/>
            <w:gridSpan w:val="2"/>
          </w:tcPr>
          <w:p w14:paraId="7C12AA83" w14:textId="77777777" w:rsidR="00383878" w:rsidRPr="00C64BFB" w:rsidRDefault="00383878" w:rsidP="00573E69">
            <w:pPr>
              <w:jc w:val="both"/>
              <w:rPr>
                <w:rFonts w:cs="Arial"/>
                <w:highlight w:val="lightGray"/>
              </w:rPr>
            </w:pPr>
          </w:p>
        </w:tc>
      </w:tr>
      <w:tr w:rsidR="00383878" w:rsidRPr="00C64BFB" w14:paraId="200008E5" w14:textId="77777777" w:rsidTr="00573E69">
        <w:trPr>
          <w:gridAfter w:val="1"/>
          <w:wAfter w:w="68" w:type="dxa"/>
        </w:trPr>
        <w:tc>
          <w:tcPr>
            <w:tcW w:w="1135" w:type="dxa"/>
            <w:gridSpan w:val="2"/>
          </w:tcPr>
          <w:p w14:paraId="530D1769" w14:textId="07EC6F9B" w:rsidR="00383878" w:rsidRPr="00ED781A" w:rsidRDefault="00701196" w:rsidP="00BB06E6">
            <w:pPr>
              <w:jc w:val="both"/>
              <w:rPr>
                <w:rFonts w:cs="Arial"/>
              </w:rPr>
            </w:pPr>
            <w:r w:rsidRPr="00ED781A">
              <w:rPr>
                <w:rFonts w:cs="Arial"/>
              </w:rPr>
              <w:t>2</w:t>
            </w:r>
            <w:r w:rsidR="00BB06E6" w:rsidRPr="00ED781A">
              <w:rPr>
                <w:rFonts w:cs="Arial"/>
              </w:rPr>
              <w:t>4</w:t>
            </w:r>
            <w:r w:rsidR="00383878" w:rsidRPr="00ED781A">
              <w:rPr>
                <w:rFonts w:cs="Arial"/>
              </w:rPr>
              <w:t>.4</w:t>
            </w:r>
          </w:p>
        </w:tc>
        <w:tc>
          <w:tcPr>
            <w:tcW w:w="8363" w:type="dxa"/>
            <w:gridSpan w:val="2"/>
          </w:tcPr>
          <w:p w14:paraId="3847F7BA" w14:textId="77777777" w:rsidR="00383878" w:rsidRPr="00C64BFB" w:rsidRDefault="00383878" w:rsidP="000C44FE">
            <w:pPr>
              <w:tabs>
                <w:tab w:val="left" w:pos="62"/>
              </w:tabs>
              <w:jc w:val="both"/>
              <w:rPr>
                <w:rFonts w:cs="Arial"/>
              </w:rPr>
            </w:pPr>
            <w:r w:rsidRPr="00C64BFB">
              <w:rPr>
                <w:rFonts w:cs="Arial"/>
              </w:rPr>
              <w:t xml:space="preserve">Vsaka in vse (v celoti ali delno) kopije zaupnega podatka, ki jih napravi pogodbenica prejemnica za svoje uslužbence in druge zunanje sodelavce v teku izvajanja te pogodbe, mora vključevati obvestilo o zaupnosti ali lastništvu v obliki, ki jo odobri pogodbenica </w:t>
            </w:r>
            <w:proofErr w:type="spellStart"/>
            <w:r w:rsidRPr="00C64BFB">
              <w:rPr>
                <w:rFonts w:cs="Arial"/>
              </w:rPr>
              <w:t>razkriteljica</w:t>
            </w:r>
            <w:proofErr w:type="spellEnd"/>
            <w:r w:rsidRPr="00C64BFB">
              <w:rPr>
                <w:rFonts w:cs="Arial"/>
              </w:rPr>
              <w:t xml:space="preserve">. </w:t>
            </w:r>
          </w:p>
          <w:p w14:paraId="3BF77994" w14:textId="77777777" w:rsidR="00383878" w:rsidRPr="00C64BFB" w:rsidRDefault="00383878" w:rsidP="00573E69">
            <w:pPr>
              <w:tabs>
                <w:tab w:val="left" w:pos="720"/>
              </w:tabs>
              <w:ind w:left="720" w:hanging="720"/>
              <w:jc w:val="both"/>
              <w:rPr>
                <w:rFonts w:cs="Arial"/>
                <w:highlight w:val="lightGray"/>
              </w:rPr>
            </w:pPr>
          </w:p>
        </w:tc>
      </w:tr>
      <w:tr w:rsidR="00383878" w:rsidRPr="00C64BFB" w14:paraId="082AA3E3" w14:textId="77777777" w:rsidTr="00573E69">
        <w:trPr>
          <w:gridAfter w:val="1"/>
          <w:wAfter w:w="68" w:type="dxa"/>
        </w:trPr>
        <w:tc>
          <w:tcPr>
            <w:tcW w:w="1135" w:type="dxa"/>
            <w:gridSpan w:val="2"/>
          </w:tcPr>
          <w:p w14:paraId="3C6202C6" w14:textId="5C84FE65" w:rsidR="00383878" w:rsidRPr="00ED781A" w:rsidRDefault="00701196" w:rsidP="00BB06E6">
            <w:pPr>
              <w:jc w:val="both"/>
              <w:rPr>
                <w:rFonts w:cs="Arial"/>
                <w:b/>
                <w:highlight w:val="lightGray"/>
              </w:rPr>
            </w:pPr>
            <w:r w:rsidRPr="00ED781A">
              <w:rPr>
                <w:rFonts w:cs="Arial"/>
                <w:b/>
              </w:rPr>
              <w:t>2</w:t>
            </w:r>
            <w:r w:rsidR="00BB06E6" w:rsidRPr="00ED781A">
              <w:rPr>
                <w:rFonts w:cs="Arial"/>
                <w:b/>
              </w:rPr>
              <w:t>5</w:t>
            </w:r>
            <w:r w:rsidR="00383878" w:rsidRPr="00ED781A">
              <w:rPr>
                <w:rFonts w:cs="Arial"/>
                <w:b/>
              </w:rPr>
              <w:t>.</w:t>
            </w:r>
          </w:p>
        </w:tc>
        <w:tc>
          <w:tcPr>
            <w:tcW w:w="8363" w:type="dxa"/>
            <w:gridSpan w:val="2"/>
          </w:tcPr>
          <w:p w14:paraId="171127A5" w14:textId="77777777" w:rsidR="00383878" w:rsidRPr="00C64BFB" w:rsidRDefault="00383878" w:rsidP="00573E69">
            <w:pPr>
              <w:jc w:val="both"/>
              <w:rPr>
                <w:rFonts w:cs="Arial"/>
                <w:b/>
                <w:highlight w:val="lightGray"/>
              </w:rPr>
            </w:pPr>
            <w:r w:rsidRPr="00C64BFB">
              <w:rPr>
                <w:rFonts w:cs="Arial"/>
                <w:b/>
              </w:rPr>
              <w:t>KAKOVOST</w:t>
            </w:r>
          </w:p>
        </w:tc>
      </w:tr>
      <w:tr w:rsidR="00383878" w:rsidRPr="00C64BFB" w14:paraId="62E2BCB6" w14:textId="77777777" w:rsidTr="00573E69">
        <w:trPr>
          <w:gridAfter w:val="1"/>
          <w:wAfter w:w="68" w:type="dxa"/>
        </w:trPr>
        <w:tc>
          <w:tcPr>
            <w:tcW w:w="1135" w:type="dxa"/>
            <w:gridSpan w:val="2"/>
          </w:tcPr>
          <w:p w14:paraId="66DDDEC1" w14:textId="77777777" w:rsidR="00383878" w:rsidRPr="00ED781A" w:rsidRDefault="00383878" w:rsidP="00573E69">
            <w:pPr>
              <w:jc w:val="both"/>
              <w:rPr>
                <w:rFonts w:cs="Arial"/>
                <w:b/>
                <w:highlight w:val="lightGray"/>
              </w:rPr>
            </w:pPr>
          </w:p>
        </w:tc>
        <w:tc>
          <w:tcPr>
            <w:tcW w:w="8363" w:type="dxa"/>
            <w:gridSpan w:val="2"/>
          </w:tcPr>
          <w:p w14:paraId="68B78128" w14:textId="77777777" w:rsidR="00383878" w:rsidRPr="00C64BFB" w:rsidRDefault="00383878" w:rsidP="00573E69">
            <w:pPr>
              <w:jc w:val="both"/>
              <w:rPr>
                <w:rFonts w:cs="Arial"/>
                <w:b/>
                <w:highlight w:val="lightGray"/>
              </w:rPr>
            </w:pPr>
          </w:p>
        </w:tc>
      </w:tr>
      <w:tr w:rsidR="00383878" w:rsidRPr="00C64BFB" w14:paraId="16D0B254" w14:textId="77777777" w:rsidTr="00573E69">
        <w:trPr>
          <w:gridAfter w:val="1"/>
          <w:wAfter w:w="68" w:type="dxa"/>
        </w:trPr>
        <w:tc>
          <w:tcPr>
            <w:tcW w:w="1135" w:type="dxa"/>
            <w:gridSpan w:val="2"/>
          </w:tcPr>
          <w:p w14:paraId="2F6E8283" w14:textId="293158A4" w:rsidR="00383878" w:rsidRPr="00ED781A" w:rsidRDefault="00701196" w:rsidP="00BB06E6">
            <w:pPr>
              <w:jc w:val="both"/>
              <w:rPr>
                <w:rFonts w:cs="Arial"/>
              </w:rPr>
            </w:pPr>
            <w:r w:rsidRPr="00ED781A">
              <w:rPr>
                <w:rFonts w:cs="Arial"/>
              </w:rPr>
              <w:t>2</w:t>
            </w:r>
            <w:r w:rsidR="00BB06E6" w:rsidRPr="00ED781A">
              <w:rPr>
                <w:rFonts w:cs="Arial"/>
              </w:rPr>
              <w:t>5</w:t>
            </w:r>
            <w:r w:rsidR="00383878" w:rsidRPr="00ED781A">
              <w:rPr>
                <w:rFonts w:cs="Arial"/>
              </w:rPr>
              <w:t>.1</w:t>
            </w:r>
          </w:p>
        </w:tc>
        <w:tc>
          <w:tcPr>
            <w:tcW w:w="8363" w:type="dxa"/>
            <w:gridSpan w:val="2"/>
          </w:tcPr>
          <w:p w14:paraId="3D91A0C0" w14:textId="77777777" w:rsidR="00383878" w:rsidRPr="00C64BFB" w:rsidRDefault="00383878" w:rsidP="00573E69">
            <w:pPr>
              <w:jc w:val="both"/>
              <w:rPr>
                <w:rFonts w:cs="Arial"/>
                <w:highlight w:val="lightGray"/>
              </w:rPr>
            </w:pPr>
            <w:r w:rsidRPr="00C64BFB">
              <w:rPr>
                <w:rFonts w:cs="Arial"/>
              </w:rPr>
              <w:t>Pri izvajanju pogodbe mora dobavitelj jamčiti in nositi polno odgovornost, da njegov sistem kakovosti zadošča zahtevam in pogojem ISO 9001 ali novejšim, vključno s sistemom organizacije, ki zagotavlja kakovost. Enako mora dobavitelj upoštevati interne standarde v skladu z ISO 14000</w:t>
            </w:r>
            <w:r w:rsidRPr="00C64BFB">
              <w:rPr>
                <w:rFonts w:cs="Arial"/>
                <w:color w:val="0070C0"/>
              </w:rPr>
              <w:t xml:space="preserve"> </w:t>
            </w:r>
            <w:r w:rsidRPr="00C64BFB">
              <w:rPr>
                <w:rFonts w:cs="Arial"/>
              </w:rPr>
              <w:t>ali novejšim.</w:t>
            </w:r>
          </w:p>
        </w:tc>
      </w:tr>
      <w:tr w:rsidR="00383878" w:rsidRPr="00C64BFB" w14:paraId="13A07DAA" w14:textId="77777777" w:rsidTr="00573E69">
        <w:trPr>
          <w:gridAfter w:val="1"/>
          <w:wAfter w:w="68" w:type="dxa"/>
        </w:trPr>
        <w:tc>
          <w:tcPr>
            <w:tcW w:w="1135" w:type="dxa"/>
            <w:gridSpan w:val="2"/>
          </w:tcPr>
          <w:p w14:paraId="5F560C6B" w14:textId="77777777" w:rsidR="00383878" w:rsidRPr="00ED781A" w:rsidRDefault="00383878" w:rsidP="00573E69">
            <w:pPr>
              <w:jc w:val="both"/>
              <w:rPr>
                <w:rFonts w:cs="Arial"/>
              </w:rPr>
            </w:pPr>
          </w:p>
        </w:tc>
        <w:tc>
          <w:tcPr>
            <w:tcW w:w="8363" w:type="dxa"/>
            <w:gridSpan w:val="2"/>
          </w:tcPr>
          <w:p w14:paraId="03273ECA" w14:textId="77777777" w:rsidR="00383878" w:rsidRPr="00C64BFB" w:rsidRDefault="00383878" w:rsidP="00573E69">
            <w:pPr>
              <w:jc w:val="both"/>
              <w:rPr>
                <w:rFonts w:cs="Arial"/>
                <w:highlight w:val="lightGray"/>
              </w:rPr>
            </w:pPr>
          </w:p>
        </w:tc>
      </w:tr>
      <w:tr w:rsidR="00383878" w:rsidRPr="00C64BFB" w14:paraId="7749EAD5" w14:textId="77777777" w:rsidTr="00573E69">
        <w:trPr>
          <w:gridAfter w:val="1"/>
          <w:wAfter w:w="68" w:type="dxa"/>
        </w:trPr>
        <w:tc>
          <w:tcPr>
            <w:tcW w:w="1135" w:type="dxa"/>
            <w:gridSpan w:val="2"/>
          </w:tcPr>
          <w:p w14:paraId="0F0191AB" w14:textId="6E91ABE2" w:rsidR="00383878" w:rsidRPr="00ED781A" w:rsidRDefault="00701196" w:rsidP="00BB06E6">
            <w:pPr>
              <w:jc w:val="both"/>
              <w:rPr>
                <w:rFonts w:cs="Arial"/>
              </w:rPr>
            </w:pPr>
            <w:r w:rsidRPr="00ED781A">
              <w:rPr>
                <w:rFonts w:cs="Arial"/>
              </w:rPr>
              <w:t>2</w:t>
            </w:r>
            <w:r w:rsidR="00BB06E6" w:rsidRPr="00ED781A">
              <w:rPr>
                <w:rFonts w:cs="Arial"/>
              </w:rPr>
              <w:t>5</w:t>
            </w:r>
            <w:r w:rsidR="00383878" w:rsidRPr="00ED781A">
              <w:rPr>
                <w:rFonts w:cs="Arial"/>
              </w:rPr>
              <w:t>.2</w:t>
            </w:r>
          </w:p>
        </w:tc>
        <w:tc>
          <w:tcPr>
            <w:tcW w:w="8363" w:type="dxa"/>
            <w:gridSpan w:val="2"/>
          </w:tcPr>
          <w:p w14:paraId="4A3E0C5C" w14:textId="3CC94BFC" w:rsidR="00383878" w:rsidRPr="00C64BFB" w:rsidRDefault="00383878" w:rsidP="000C44FE">
            <w:pPr>
              <w:pStyle w:val="Telobesedila-zamik"/>
              <w:tabs>
                <w:tab w:val="left" w:pos="62"/>
              </w:tabs>
              <w:ind w:left="0"/>
              <w:rPr>
                <w:rFonts w:cs="Arial"/>
              </w:rPr>
            </w:pPr>
            <w:r w:rsidRPr="00C64BFB">
              <w:rPr>
                <w:rFonts w:cs="Arial"/>
              </w:rPr>
              <w:t xml:space="preserve">Dobaviteljev Plan upravljanja kakovosti, ki določa vsebino in predpise v  zvezi s pripravo Plana kakovosti te pogodbe, je priložen kot </w:t>
            </w:r>
            <w:r w:rsidRPr="00ED781A">
              <w:rPr>
                <w:rFonts w:cs="Arial"/>
              </w:rPr>
              <w:t>Priloga št.</w:t>
            </w:r>
            <w:r w:rsidR="006B4C89" w:rsidRPr="00ED781A">
              <w:rPr>
                <w:rFonts w:cs="Arial"/>
              </w:rPr>
              <w:t xml:space="preserve"> </w:t>
            </w:r>
            <w:r w:rsidR="00A11F77" w:rsidRPr="00ED781A">
              <w:rPr>
                <w:rFonts w:cs="Arial"/>
              </w:rPr>
              <w:t>6</w:t>
            </w:r>
            <w:r w:rsidRPr="00ED781A">
              <w:rPr>
                <w:rFonts w:cs="Arial"/>
              </w:rPr>
              <w:t xml:space="preserve">. Poglavji 1 in 2 Plana kakovosti (Upravljanje dobave, Projektne dejavnosti) se dostavita kupcu </w:t>
            </w:r>
            <w:r w:rsidRPr="00C64BFB">
              <w:rPr>
                <w:rFonts w:cs="Arial"/>
              </w:rPr>
              <w:t xml:space="preserve">v 2 mesecih od podpisa Pogodbe. Preostala poglavja: Dejavnosti nabave, Proizvodnja in kontrola dejavnosti, Preizkusi posameznih vozil, Tipski preizkusi, Prevzemni preizkusi </w:t>
            </w:r>
            <w:r w:rsidR="000C44FE" w:rsidRPr="00C64BFB">
              <w:rPr>
                <w:rFonts w:cs="Arial"/>
              </w:rPr>
              <w:t>lokomotiv</w:t>
            </w:r>
            <w:r w:rsidRPr="00C64BFB">
              <w:rPr>
                <w:rFonts w:cs="Arial"/>
              </w:rPr>
              <w:t xml:space="preserve"> in Tehnična pomoč bodo dostavljeni v odobritev v 60 dneh od začetka tam navedenih dejavnosti z izjemo Plana tehnične kontrole za konec garancije, ki se dostavi s prvo </w:t>
            </w:r>
            <w:r w:rsidR="000C44FE" w:rsidRPr="00C64BFB">
              <w:rPr>
                <w:rFonts w:cs="Arial"/>
              </w:rPr>
              <w:t>lokomotivo</w:t>
            </w:r>
            <w:r w:rsidRPr="00C64BFB">
              <w:rPr>
                <w:rFonts w:cs="Arial"/>
              </w:rPr>
              <w:t>. Kupec mora preveriti in odobriti navedeni dokument v naslednjih 20 dneh.</w:t>
            </w:r>
          </w:p>
          <w:p w14:paraId="496D0AF3" w14:textId="77777777" w:rsidR="00383878" w:rsidRPr="00C64BFB" w:rsidRDefault="00383878" w:rsidP="00573E69">
            <w:pPr>
              <w:jc w:val="both"/>
              <w:rPr>
                <w:rFonts w:cs="Arial"/>
                <w:highlight w:val="lightGray"/>
              </w:rPr>
            </w:pPr>
          </w:p>
        </w:tc>
      </w:tr>
      <w:tr w:rsidR="00383878" w:rsidRPr="00C64BFB" w14:paraId="252E0537" w14:textId="77777777" w:rsidTr="00573E69">
        <w:trPr>
          <w:gridAfter w:val="1"/>
          <w:wAfter w:w="68" w:type="dxa"/>
        </w:trPr>
        <w:tc>
          <w:tcPr>
            <w:tcW w:w="1135" w:type="dxa"/>
            <w:gridSpan w:val="2"/>
          </w:tcPr>
          <w:p w14:paraId="69C2F66C" w14:textId="54771910" w:rsidR="00383878" w:rsidRPr="00ED781A" w:rsidRDefault="00701196" w:rsidP="00BB06E6">
            <w:pPr>
              <w:jc w:val="both"/>
              <w:rPr>
                <w:rFonts w:cs="Arial"/>
              </w:rPr>
            </w:pPr>
            <w:r w:rsidRPr="00ED781A">
              <w:rPr>
                <w:rFonts w:cs="Arial"/>
              </w:rPr>
              <w:t>2</w:t>
            </w:r>
            <w:r w:rsidR="00BB06E6" w:rsidRPr="00ED781A">
              <w:rPr>
                <w:rFonts w:cs="Arial"/>
              </w:rPr>
              <w:t>5</w:t>
            </w:r>
            <w:r w:rsidR="00383878" w:rsidRPr="00ED781A">
              <w:rPr>
                <w:rFonts w:cs="Arial"/>
              </w:rPr>
              <w:t xml:space="preserve">.3 </w:t>
            </w:r>
          </w:p>
        </w:tc>
        <w:tc>
          <w:tcPr>
            <w:tcW w:w="8363" w:type="dxa"/>
            <w:gridSpan w:val="2"/>
          </w:tcPr>
          <w:p w14:paraId="77746F9D" w14:textId="56A2167E" w:rsidR="00383878" w:rsidRPr="00C64BFB" w:rsidRDefault="00383878" w:rsidP="00573E69">
            <w:pPr>
              <w:pStyle w:val="Telobesedila-zamik"/>
              <w:ind w:left="34" w:hanging="34"/>
              <w:rPr>
                <w:rFonts w:cs="Arial"/>
              </w:rPr>
            </w:pPr>
            <w:r w:rsidRPr="00C64BFB">
              <w:rPr>
                <w:rFonts w:cs="Arial"/>
              </w:rPr>
              <w:t xml:space="preserve">Kupec ima pravico nadzorovati </w:t>
            </w:r>
            <w:r w:rsidR="002E0428" w:rsidRPr="00C64BFB">
              <w:rPr>
                <w:rFonts w:cs="Arial"/>
              </w:rPr>
              <w:t xml:space="preserve">sestavljanja </w:t>
            </w:r>
            <w:proofErr w:type="spellStart"/>
            <w:r w:rsidR="002E0428" w:rsidRPr="00C64BFB">
              <w:rPr>
                <w:rFonts w:cs="Arial"/>
              </w:rPr>
              <w:t>večsistemske</w:t>
            </w:r>
            <w:proofErr w:type="spellEnd"/>
            <w:r w:rsidR="002E0428" w:rsidRPr="00C64BFB">
              <w:rPr>
                <w:rFonts w:cs="Arial"/>
              </w:rPr>
              <w:t xml:space="preserve"> električne lokomotive</w:t>
            </w:r>
            <w:r w:rsidRPr="00C64BFB">
              <w:rPr>
                <w:rFonts w:cs="Arial"/>
              </w:rPr>
              <w:t xml:space="preserve"> in</w:t>
            </w:r>
            <w:r w:rsidR="002E0428" w:rsidRPr="00C64BFB">
              <w:rPr>
                <w:rFonts w:cs="Arial"/>
              </w:rPr>
              <w:t>/</w:t>
            </w:r>
            <w:r w:rsidRPr="00C64BFB">
              <w:rPr>
                <w:rFonts w:cs="Arial"/>
              </w:rPr>
              <w:t>ali proizvodnje,  pri čemer ima dobavitelj naslednje dolžnosti:</w:t>
            </w:r>
          </w:p>
          <w:p w14:paraId="48EAC6D5" w14:textId="77777777" w:rsidR="00383878" w:rsidRPr="00C64BFB" w:rsidRDefault="00383878" w:rsidP="00573E69">
            <w:pPr>
              <w:pStyle w:val="Telobesedila-zamik"/>
              <w:rPr>
                <w:rFonts w:cs="Arial"/>
              </w:rPr>
            </w:pPr>
          </w:p>
          <w:p w14:paraId="71DAA953" w14:textId="77777777" w:rsidR="00383878" w:rsidRPr="00C64BFB" w:rsidRDefault="00383878" w:rsidP="00AF462A">
            <w:pPr>
              <w:pStyle w:val="Telobesedila-zamik"/>
              <w:numPr>
                <w:ilvl w:val="0"/>
                <w:numId w:val="55"/>
              </w:numPr>
              <w:rPr>
                <w:rFonts w:cs="Arial"/>
              </w:rPr>
            </w:pPr>
            <w:r w:rsidRPr="00C64BFB">
              <w:rPr>
                <w:rFonts w:cs="Arial"/>
              </w:rPr>
              <w:t>redno obvešča kupca o delovnih korakih in upoštevanju delovnega programa v skladu s Prilogo št. 6;</w:t>
            </w:r>
          </w:p>
          <w:p w14:paraId="6C9ECE16" w14:textId="77777777" w:rsidR="00383878" w:rsidRPr="00C64BFB" w:rsidRDefault="00383878" w:rsidP="00AF462A">
            <w:pPr>
              <w:pStyle w:val="Telobesedila-zamik"/>
              <w:numPr>
                <w:ilvl w:val="0"/>
                <w:numId w:val="55"/>
              </w:numPr>
              <w:rPr>
                <w:rFonts w:cs="Arial"/>
              </w:rPr>
            </w:pPr>
            <w:r w:rsidRPr="00C64BFB">
              <w:rPr>
                <w:rFonts w:cs="Arial"/>
              </w:rPr>
              <w:t>nudi redno na vpogled vse bistvene konstrukcijske dokumente;</w:t>
            </w:r>
          </w:p>
          <w:p w14:paraId="469CCE5C" w14:textId="13972031" w:rsidR="00383878" w:rsidRPr="00AF2925" w:rsidRDefault="00383878" w:rsidP="00AF2925">
            <w:pPr>
              <w:pStyle w:val="Telobesedila-zamik"/>
              <w:tabs>
                <w:tab w:val="left" w:pos="1080"/>
              </w:tabs>
              <w:rPr>
                <w:rFonts w:cs="Arial"/>
              </w:rPr>
            </w:pPr>
            <w:r w:rsidRPr="00C64BFB">
              <w:rPr>
                <w:rFonts w:cs="Arial"/>
              </w:rPr>
              <w:t xml:space="preserve">dovoljuje kupcu dostop do svojih prostorov, v katerih se izvajajo pogodbena dela in sicer v okviru hišnega reda in pod pogojem ohranitve poslovnih tajnosti in mu omogoča vpogled v ta dela; </w:t>
            </w:r>
            <w:r w:rsidRPr="00AF2925">
              <w:rPr>
                <w:rFonts w:cs="Arial"/>
              </w:rPr>
              <w:t>na željo kupca mora dobavitelj v svoji proizvodnji nuditi kupcu ustrezno opremljene prostore (</w:t>
            </w:r>
            <w:proofErr w:type="spellStart"/>
            <w:r w:rsidRPr="00AF2925">
              <w:rPr>
                <w:rFonts w:cs="Arial"/>
              </w:rPr>
              <w:t>telefon,fax</w:t>
            </w:r>
            <w:proofErr w:type="spellEnd"/>
            <w:r w:rsidRPr="00AF2925">
              <w:rPr>
                <w:rFonts w:cs="Arial"/>
              </w:rPr>
              <w:t>, PC...) za delo in sodelovanje</w:t>
            </w:r>
            <w:r w:rsidR="00AF2925" w:rsidRPr="00AF2925">
              <w:rPr>
                <w:rFonts w:cs="Arial"/>
              </w:rPr>
              <w:t>.</w:t>
            </w:r>
          </w:p>
          <w:p w14:paraId="08A58A80" w14:textId="77777777" w:rsidR="00383878" w:rsidRPr="00C64BFB" w:rsidRDefault="00383878" w:rsidP="00573E69">
            <w:pPr>
              <w:pStyle w:val="Telobesedila-zamik"/>
              <w:tabs>
                <w:tab w:val="left" w:pos="1080"/>
              </w:tabs>
              <w:ind w:left="0"/>
              <w:rPr>
                <w:rFonts w:cs="Arial"/>
              </w:rPr>
            </w:pPr>
            <w:r w:rsidRPr="00C64BFB">
              <w:rPr>
                <w:rFonts w:cs="Arial"/>
              </w:rPr>
              <w:t xml:space="preserve">Dobavitelj zagotavlja kupcu iste pravice tudi za primer pogodb, sklenjenih s podizvajalci: </w:t>
            </w:r>
          </w:p>
          <w:p w14:paraId="51BEF344" w14:textId="77777777" w:rsidR="00383878" w:rsidRPr="00C64BFB" w:rsidRDefault="00383878" w:rsidP="00AF462A">
            <w:pPr>
              <w:pStyle w:val="Telobesedila-zamik"/>
              <w:numPr>
                <w:ilvl w:val="0"/>
                <w:numId w:val="55"/>
              </w:numPr>
              <w:rPr>
                <w:rFonts w:cs="Arial"/>
              </w:rPr>
            </w:pPr>
            <w:r w:rsidRPr="00C64BFB">
              <w:rPr>
                <w:rFonts w:cs="Arial"/>
              </w:rPr>
              <w:t xml:space="preserve">vabi kupca, da prisostvuje vmesnim preizkusom </w:t>
            </w:r>
            <w:r w:rsidR="00634175" w:rsidRPr="00C64BFB">
              <w:rPr>
                <w:rFonts w:cs="Arial"/>
              </w:rPr>
              <w:t>lokomotiv</w:t>
            </w:r>
            <w:r w:rsidRPr="00C64BFB">
              <w:rPr>
                <w:rFonts w:cs="Arial"/>
              </w:rPr>
              <w:t>;</w:t>
            </w:r>
          </w:p>
          <w:p w14:paraId="25875C55" w14:textId="77777777" w:rsidR="00383878" w:rsidRPr="00C64BFB" w:rsidRDefault="00383878" w:rsidP="00AF462A">
            <w:pPr>
              <w:pStyle w:val="Telobesedila-zamik"/>
              <w:numPr>
                <w:ilvl w:val="0"/>
                <w:numId w:val="55"/>
              </w:numPr>
              <w:rPr>
                <w:rFonts w:cs="Arial"/>
              </w:rPr>
            </w:pPr>
            <w:r w:rsidRPr="00C64BFB">
              <w:rPr>
                <w:rFonts w:cs="Arial"/>
              </w:rPr>
              <w:t xml:space="preserve">vabi kupca, da prisostvuje vmesnim preizkusom pomembnih sestavnih delov. </w:t>
            </w:r>
          </w:p>
          <w:p w14:paraId="54EE008B" w14:textId="77777777" w:rsidR="00383878" w:rsidRPr="00C64BFB" w:rsidRDefault="00383878" w:rsidP="00573E69">
            <w:pPr>
              <w:pStyle w:val="Telobesedila-zamik"/>
              <w:rPr>
                <w:rFonts w:cs="Arial"/>
              </w:rPr>
            </w:pPr>
          </w:p>
          <w:p w14:paraId="4997C244" w14:textId="03612D22" w:rsidR="00383878" w:rsidRPr="00C64BFB" w:rsidRDefault="00383878" w:rsidP="00573E69">
            <w:pPr>
              <w:pStyle w:val="Telobesedila-zamik"/>
              <w:ind w:left="0"/>
              <w:rPr>
                <w:rFonts w:cs="Arial"/>
              </w:rPr>
            </w:pPr>
            <w:r w:rsidRPr="00C64BFB">
              <w:rPr>
                <w:rFonts w:cs="Arial"/>
              </w:rPr>
              <w:t xml:space="preserve">Dobavitelj te svoje dolžnosti lahko v celoti prenese na svoje podizvajalce. </w:t>
            </w:r>
          </w:p>
          <w:p w14:paraId="5E048883" w14:textId="77777777" w:rsidR="00383878" w:rsidRPr="00C64BFB" w:rsidRDefault="00383878" w:rsidP="00573E69">
            <w:pPr>
              <w:pStyle w:val="Telobesedila-zamik"/>
              <w:rPr>
                <w:rFonts w:cs="Arial"/>
              </w:rPr>
            </w:pPr>
          </w:p>
          <w:p w14:paraId="6EF5F350" w14:textId="77777777" w:rsidR="00383878" w:rsidRPr="00C64BFB" w:rsidRDefault="00383878" w:rsidP="00573E69">
            <w:pPr>
              <w:pStyle w:val="Telobesedila-zamik"/>
              <w:ind w:left="0"/>
              <w:rPr>
                <w:rFonts w:cs="Arial"/>
              </w:rPr>
            </w:pPr>
            <w:r w:rsidRPr="00C64BFB">
              <w:rPr>
                <w:rFonts w:cs="Arial"/>
              </w:rPr>
              <w:t xml:space="preserve">Nadzor kupca ne vpliva na jamstvo dobavitelja, ki izvira iz te Pogodbe ali je v zvezi z njo. </w:t>
            </w:r>
          </w:p>
          <w:p w14:paraId="6C842937" w14:textId="77777777" w:rsidR="00634175" w:rsidRPr="00C64BFB" w:rsidRDefault="00634175" w:rsidP="00573E69">
            <w:pPr>
              <w:pStyle w:val="Telobesedila-zamik"/>
              <w:ind w:left="0"/>
              <w:rPr>
                <w:rFonts w:cs="Arial"/>
                <w:highlight w:val="lightGray"/>
              </w:rPr>
            </w:pPr>
          </w:p>
        </w:tc>
      </w:tr>
      <w:tr w:rsidR="00383878" w:rsidRPr="00C64BFB" w14:paraId="18887D7E" w14:textId="77777777" w:rsidTr="00573E69">
        <w:trPr>
          <w:gridAfter w:val="1"/>
          <w:wAfter w:w="68" w:type="dxa"/>
        </w:trPr>
        <w:tc>
          <w:tcPr>
            <w:tcW w:w="1135" w:type="dxa"/>
            <w:gridSpan w:val="2"/>
          </w:tcPr>
          <w:p w14:paraId="718AC78C" w14:textId="4CD23FA4" w:rsidR="00383878" w:rsidRPr="00ED781A" w:rsidRDefault="00701196" w:rsidP="00BB06E6">
            <w:pPr>
              <w:jc w:val="both"/>
              <w:rPr>
                <w:rFonts w:cs="Arial"/>
                <w:b/>
                <w:highlight w:val="lightGray"/>
              </w:rPr>
            </w:pPr>
            <w:r w:rsidRPr="00ED781A">
              <w:rPr>
                <w:rFonts w:cs="Arial"/>
                <w:b/>
              </w:rPr>
              <w:t>2</w:t>
            </w:r>
            <w:r w:rsidR="00BB06E6" w:rsidRPr="00ED781A">
              <w:rPr>
                <w:rFonts w:cs="Arial"/>
                <w:b/>
              </w:rPr>
              <w:t>6</w:t>
            </w:r>
            <w:r w:rsidR="00383878" w:rsidRPr="00ED781A">
              <w:rPr>
                <w:rFonts w:cs="Arial"/>
                <w:b/>
              </w:rPr>
              <w:t>.</w:t>
            </w:r>
          </w:p>
        </w:tc>
        <w:tc>
          <w:tcPr>
            <w:tcW w:w="8363" w:type="dxa"/>
            <w:gridSpan w:val="2"/>
          </w:tcPr>
          <w:p w14:paraId="74164B61" w14:textId="77777777" w:rsidR="00383878" w:rsidRPr="00C64BFB" w:rsidRDefault="00383878" w:rsidP="00573E69">
            <w:pPr>
              <w:jc w:val="both"/>
              <w:rPr>
                <w:rFonts w:cs="Arial"/>
                <w:b/>
              </w:rPr>
            </w:pPr>
            <w:r w:rsidRPr="00C64BFB">
              <w:rPr>
                <w:rFonts w:cs="Arial"/>
                <w:b/>
              </w:rPr>
              <w:t>SPREMEMBE</w:t>
            </w:r>
          </w:p>
          <w:p w14:paraId="1656BC74" w14:textId="77777777" w:rsidR="00383878" w:rsidRPr="00C64BFB" w:rsidRDefault="00383878" w:rsidP="00573E69">
            <w:pPr>
              <w:ind w:left="33"/>
              <w:jc w:val="both"/>
              <w:rPr>
                <w:rFonts w:cs="Arial"/>
                <w:highlight w:val="lightGray"/>
              </w:rPr>
            </w:pPr>
          </w:p>
        </w:tc>
      </w:tr>
      <w:tr w:rsidR="00383878" w:rsidRPr="00C64BFB" w14:paraId="59B22A48" w14:textId="77777777" w:rsidTr="00573E69">
        <w:trPr>
          <w:gridAfter w:val="1"/>
          <w:wAfter w:w="68" w:type="dxa"/>
        </w:trPr>
        <w:tc>
          <w:tcPr>
            <w:tcW w:w="1135" w:type="dxa"/>
            <w:gridSpan w:val="2"/>
          </w:tcPr>
          <w:p w14:paraId="47430BF6" w14:textId="77777777" w:rsidR="00383878" w:rsidRPr="00ED781A" w:rsidRDefault="00383878" w:rsidP="00573E69">
            <w:pPr>
              <w:jc w:val="both"/>
              <w:rPr>
                <w:rFonts w:cs="Arial"/>
                <w:highlight w:val="lightGray"/>
              </w:rPr>
            </w:pPr>
          </w:p>
        </w:tc>
        <w:tc>
          <w:tcPr>
            <w:tcW w:w="8363" w:type="dxa"/>
            <w:gridSpan w:val="2"/>
          </w:tcPr>
          <w:p w14:paraId="722EB741" w14:textId="2C8BC72F" w:rsidR="00383878" w:rsidRPr="00C64BFB" w:rsidRDefault="00383878" w:rsidP="008938AC">
            <w:pPr>
              <w:ind w:right="-8"/>
              <w:jc w:val="both"/>
              <w:rPr>
                <w:rFonts w:cs="Arial"/>
              </w:rPr>
            </w:pPr>
            <w:r w:rsidRPr="00C64BFB">
              <w:rPr>
                <w:rFonts w:cs="Arial"/>
              </w:rPr>
              <w:t xml:space="preserve">Kupec je upravičen, da zahteva spremembe glede </w:t>
            </w:r>
            <w:r w:rsidR="008938AC" w:rsidRPr="00C64BFB">
              <w:rPr>
                <w:rFonts w:cs="Arial"/>
              </w:rPr>
              <w:t>lokomotiv</w:t>
            </w:r>
            <w:r w:rsidRPr="00C64BFB">
              <w:rPr>
                <w:rFonts w:cs="Arial"/>
              </w:rPr>
              <w:t xml:space="preserve">, posebnih orodij in </w:t>
            </w:r>
            <w:r w:rsidR="003070E6">
              <w:rPr>
                <w:rFonts w:cs="Arial"/>
              </w:rPr>
              <w:t xml:space="preserve">rezervnih </w:t>
            </w:r>
            <w:r w:rsidRPr="00C64BFB">
              <w:rPr>
                <w:rFonts w:cs="Arial"/>
              </w:rPr>
              <w:t xml:space="preserve">delov, ki jih dobavitelj lahko realizira brez večjih stroškov, vendar najkasneje 12 mesecev pred dobavo posamezne </w:t>
            </w:r>
            <w:r w:rsidR="008938AC" w:rsidRPr="00C64BFB">
              <w:rPr>
                <w:rFonts w:cs="Arial"/>
              </w:rPr>
              <w:t>lokomotive</w:t>
            </w:r>
            <w:r w:rsidRPr="00C64BFB">
              <w:rPr>
                <w:rFonts w:cs="Arial"/>
              </w:rPr>
              <w:t xml:space="preserve">. </w:t>
            </w:r>
          </w:p>
          <w:p w14:paraId="05391F1E" w14:textId="77777777" w:rsidR="00383878" w:rsidRPr="00C64BFB" w:rsidRDefault="00383878" w:rsidP="008938AC">
            <w:pPr>
              <w:jc w:val="both"/>
              <w:rPr>
                <w:rFonts w:cs="Arial"/>
              </w:rPr>
            </w:pPr>
          </w:p>
          <w:p w14:paraId="7B6B87F4" w14:textId="77777777" w:rsidR="00383878" w:rsidRPr="00C64BFB" w:rsidRDefault="00383878" w:rsidP="00573E69">
            <w:pPr>
              <w:pStyle w:val="Telobesedila-zamik"/>
              <w:ind w:left="0"/>
              <w:rPr>
                <w:rFonts w:cs="Arial"/>
              </w:rPr>
            </w:pPr>
            <w:r w:rsidRPr="00C64BFB">
              <w:rPr>
                <w:rFonts w:cs="Arial"/>
              </w:rPr>
              <w:lastRenderedPageBreak/>
              <w:t xml:space="preserve">Zahteve za spremembe je treba dobavitelju predložiti pisno in vsebovati morajo točen opis sprememb, ki jih kupec zahteva. </w:t>
            </w:r>
          </w:p>
          <w:p w14:paraId="674B9579" w14:textId="77777777" w:rsidR="00383878" w:rsidRPr="00C64BFB" w:rsidRDefault="00383878" w:rsidP="00573E69">
            <w:pPr>
              <w:ind w:left="33"/>
              <w:jc w:val="both"/>
              <w:rPr>
                <w:rFonts w:cs="Arial"/>
                <w:highlight w:val="lightGray"/>
              </w:rPr>
            </w:pPr>
          </w:p>
        </w:tc>
      </w:tr>
      <w:tr w:rsidR="00383878" w:rsidRPr="00C64BFB" w14:paraId="1D7F1AB2" w14:textId="77777777" w:rsidTr="00573E69">
        <w:trPr>
          <w:gridAfter w:val="1"/>
          <w:wAfter w:w="68" w:type="dxa"/>
          <w:trHeight w:val="125"/>
        </w:trPr>
        <w:tc>
          <w:tcPr>
            <w:tcW w:w="1135" w:type="dxa"/>
            <w:gridSpan w:val="2"/>
          </w:tcPr>
          <w:p w14:paraId="230CF881" w14:textId="7C565BD2" w:rsidR="00383878" w:rsidRPr="00ED781A" w:rsidRDefault="00701196" w:rsidP="00573E69">
            <w:pPr>
              <w:jc w:val="both"/>
              <w:rPr>
                <w:rFonts w:cs="Arial"/>
                <w:b/>
              </w:rPr>
            </w:pPr>
            <w:r w:rsidRPr="00ED781A">
              <w:rPr>
                <w:rFonts w:cs="Arial"/>
                <w:b/>
              </w:rPr>
              <w:lastRenderedPageBreak/>
              <w:t>2</w:t>
            </w:r>
            <w:r w:rsidR="00BB06E6" w:rsidRPr="00ED781A">
              <w:rPr>
                <w:rFonts w:cs="Arial"/>
                <w:b/>
              </w:rPr>
              <w:t>7</w:t>
            </w:r>
            <w:r w:rsidR="00383878" w:rsidRPr="00ED781A">
              <w:rPr>
                <w:rFonts w:cs="Arial"/>
                <w:b/>
              </w:rPr>
              <w:t>.</w:t>
            </w:r>
          </w:p>
          <w:p w14:paraId="43A6395D" w14:textId="77777777" w:rsidR="00383878" w:rsidRPr="00ED781A" w:rsidRDefault="00383878" w:rsidP="00573E69">
            <w:pPr>
              <w:jc w:val="both"/>
              <w:rPr>
                <w:rFonts w:cs="Arial"/>
                <w:b/>
              </w:rPr>
            </w:pPr>
          </w:p>
          <w:p w14:paraId="5AF39015" w14:textId="005BD91E" w:rsidR="00383878" w:rsidRPr="00ED781A" w:rsidRDefault="00701196" w:rsidP="00BB06E6">
            <w:pPr>
              <w:jc w:val="both"/>
              <w:rPr>
                <w:rFonts w:cs="Arial"/>
              </w:rPr>
            </w:pPr>
            <w:r w:rsidRPr="00ED781A">
              <w:rPr>
                <w:rFonts w:cs="Arial"/>
              </w:rPr>
              <w:t>2</w:t>
            </w:r>
            <w:r w:rsidR="00BB06E6" w:rsidRPr="00ED781A">
              <w:rPr>
                <w:rFonts w:cs="Arial"/>
              </w:rPr>
              <w:t>7</w:t>
            </w:r>
            <w:r w:rsidR="00383878" w:rsidRPr="00ED781A">
              <w:rPr>
                <w:rFonts w:cs="Arial"/>
              </w:rPr>
              <w:t>.1</w:t>
            </w:r>
          </w:p>
        </w:tc>
        <w:tc>
          <w:tcPr>
            <w:tcW w:w="8363" w:type="dxa"/>
            <w:gridSpan w:val="2"/>
          </w:tcPr>
          <w:p w14:paraId="4CEB53AA" w14:textId="77777777" w:rsidR="00383878" w:rsidRPr="00C64BFB" w:rsidRDefault="00383878" w:rsidP="00573E69">
            <w:pPr>
              <w:pStyle w:val="Telo"/>
              <w:spacing w:before="0"/>
              <w:rPr>
                <w:rFonts w:ascii="Arial" w:hAnsi="Arial" w:cs="Arial"/>
                <w:b/>
                <w:bCs/>
                <w:i w:val="0"/>
                <w:sz w:val="20"/>
              </w:rPr>
            </w:pPr>
            <w:r w:rsidRPr="00C64BFB">
              <w:rPr>
                <w:rFonts w:ascii="Arial" w:hAnsi="Arial" w:cs="Arial"/>
                <w:b/>
                <w:bCs/>
                <w:i w:val="0"/>
                <w:sz w:val="20"/>
              </w:rPr>
              <w:t>RAZVEZNI POGOJI</w:t>
            </w:r>
          </w:p>
          <w:p w14:paraId="7AF57905" w14:textId="77777777" w:rsidR="00383878" w:rsidRPr="00C64BFB" w:rsidRDefault="00383878" w:rsidP="00573E69">
            <w:pPr>
              <w:autoSpaceDE w:val="0"/>
              <w:autoSpaceDN w:val="0"/>
              <w:adjustRightInd w:val="0"/>
              <w:jc w:val="both"/>
              <w:rPr>
                <w:rFonts w:cs="Arial"/>
              </w:rPr>
            </w:pPr>
          </w:p>
          <w:p w14:paraId="3630B3F8" w14:textId="77777777" w:rsidR="00EF50F2" w:rsidRPr="00C64BFB" w:rsidRDefault="00EF50F2" w:rsidP="00EF50F2">
            <w:pPr>
              <w:jc w:val="both"/>
              <w:rPr>
                <w:rFonts w:cs="Arial"/>
              </w:rPr>
            </w:pPr>
            <w:r w:rsidRPr="00C64BFB">
              <w:rPr>
                <w:rFonts w:cs="Arial"/>
              </w:rPr>
              <w:t>Ta pogodba je sklenjena pod razveznim pogojem, ki se uresniči v primeru izpolnitve ene od naslednjih okoliščin:</w:t>
            </w:r>
          </w:p>
          <w:p w14:paraId="05751461" w14:textId="77777777" w:rsidR="00EF50F2" w:rsidRPr="00C64BFB" w:rsidRDefault="00EF50F2" w:rsidP="00EF50F2">
            <w:pPr>
              <w:pStyle w:val="Odstavekseznama"/>
              <w:numPr>
                <w:ilvl w:val="0"/>
                <w:numId w:val="36"/>
              </w:numPr>
              <w:ind w:left="851" w:hanging="851"/>
              <w:jc w:val="both"/>
              <w:rPr>
                <w:rFonts w:cs="Arial"/>
              </w:rPr>
            </w:pPr>
            <w:r w:rsidRPr="00C64BFB">
              <w:rPr>
                <w:rFonts w:cs="Arial"/>
              </w:rPr>
              <w:t xml:space="preserve">če bo kupec seznanjen, da je sodišče s pravnomočno odločitvijo ugotovilo kršitev obveznosti delovne, </w:t>
            </w:r>
            <w:proofErr w:type="spellStart"/>
            <w:r w:rsidRPr="00C64BFB">
              <w:rPr>
                <w:rFonts w:cs="Arial"/>
              </w:rPr>
              <w:t>okoljske</w:t>
            </w:r>
            <w:proofErr w:type="spellEnd"/>
            <w:r w:rsidRPr="00C64BFB">
              <w:rPr>
                <w:rFonts w:cs="Arial"/>
              </w:rPr>
              <w:t xml:space="preserve"> ali socialne zakonodaje s strani dobavitelja ali podizvajalca ali </w:t>
            </w:r>
          </w:p>
          <w:p w14:paraId="779B7433" w14:textId="77777777" w:rsidR="00EF50F2" w:rsidRPr="00C64BFB" w:rsidRDefault="00EF50F2" w:rsidP="00EF50F2">
            <w:pPr>
              <w:pStyle w:val="Odstavekseznama"/>
              <w:numPr>
                <w:ilvl w:val="0"/>
                <w:numId w:val="36"/>
              </w:numPr>
              <w:ind w:left="851" w:hanging="851"/>
              <w:jc w:val="both"/>
              <w:rPr>
                <w:rFonts w:cs="Arial"/>
              </w:rPr>
            </w:pPr>
            <w:r w:rsidRPr="00C64BFB">
              <w:rPr>
                <w:rFonts w:cs="Arial"/>
              </w:rPr>
              <w:t>če bo kupec seznanjen, da je pristojni državni organ pri dobavitelju ali podizvajalcu v času izvajanja pogodbe ugotovil najmanj dve kršitvi v zvezi s:</w:t>
            </w:r>
          </w:p>
          <w:p w14:paraId="21C5B3C0" w14:textId="77777777" w:rsidR="00EF50F2" w:rsidRPr="00C64BFB" w:rsidRDefault="00EF50F2" w:rsidP="00EF50F2">
            <w:pPr>
              <w:pStyle w:val="Odstavekseznama"/>
              <w:numPr>
                <w:ilvl w:val="2"/>
                <w:numId w:val="36"/>
              </w:numPr>
              <w:ind w:left="1276" w:hanging="425"/>
              <w:jc w:val="both"/>
              <w:rPr>
                <w:rFonts w:cs="Arial"/>
              </w:rPr>
            </w:pPr>
            <w:r w:rsidRPr="00C64BFB">
              <w:rPr>
                <w:rFonts w:cs="Arial"/>
              </w:rPr>
              <w:t xml:space="preserve">plačilom za delo, </w:t>
            </w:r>
          </w:p>
          <w:p w14:paraId="388DA3E4" w14:textId="77777777" w:rsidR="00EF50F2" w:rsidRPr="00C64BFB" w:rsidRDefault="00EF50F2" w:rsidP="00EF50F2">
            <w:pPr>
              <w:pStyle w:val="Odstavekseznama"/>
              <w:numPr>
                <w:ilvl w:val="2"/>
                <w:numId w:val="36"/>
              </w:numPr>
              <w:ind w:left="1276" w:hanging="425"/>
              <w:jc w:val="both"/>
              <w:rPr>
                <w:rFonts w:cs="Arial"/>
              </w:rPr>
            </w:pPr>
            <w:r w:rsidRPr="00C64BFB">
              <w:rPr>
                <w:rFonts w:cs="Arial"/>
              </w:rPr>
              <w:t xml:space="preserve">delovnim časom, </w:t>
            </w:r>
          </w:p>
          <w:p w14:paraId="2CD5452F" w14:textId="77777777" w:rsidR="00EF50F2" w:rsidRPr="00C64BFB" w:rsidRDefault="00EF50F2" w:rsidP="00EF50F2">
            <w:pPr>
              <w:pStyle w:val="Odstavekseznama"/>
              <w:numPr>
                <w:ilvl w:val="2"/>
                <w:numId w:val="36"/>
              </w:numPr>
              <w:ind w:left="1276" w:hanging="425"/>
              <w:jc w:val="both"/>
              <w:rPr>
                <w:rFonts w:cs="Arial"/>
              </w:rPr>
            </w:pPr>
            <w:r w:rsidRPr="00C64BFB">
              <w:rPr>
                <w:rFonts w:cs="Arial"/>
              </w:rPr>
              <w:t xml:space="preserve">počitki, </w:t>
            </w:r>
          </w:p>
          <w:p w14:paraId="0CCBF05F" w14:textId="77777777" w:rsidR="00EF50F2" w:rsidRPr="00C64BFB" w:rsidRDefault="00EF50F2" w:rsidP="00EF50F2">
            <w:pPr>
              <w:pStyle w:val="Odstavekseznama"/>
              <w:numPr>
                <w:ilvl w:val="2"/>
                <w:numId w:val="36"/>
              </w:numPr>
              <w:ind w:left="1276" w:hanging="425"/>
              <w:jc w:val="both"/>
              <w:rPr>
                <w:rFonts w:cs="Arial"/>
              </w:rPr>
            </w:pPr>
            <w:r w:rsidRPr="00C64BFB">
              <w:rPr>
                <w:rFonts w:cs="Arial"/>
              </w:rPr>
              <w:t xml:space="preserve">opravljanjem dela na podlagi pogodb civilnega prava kljub obstoju elementov delovnega razmerja ali v zvezi z zaposlovanjem na črno </w:t>
            </w:r>
          </w:p>
          <w:p w14:paraId="06D12D41" w14:textId="77777777" w:rsidR="00EF50F2" w:rsidRPr="00C64BFB" w:rsidRDefault="00EF50F2" w:rsidP="00EF50F2">
            <w:pPr>
              <w:ind w:left="709"/>
              <w:jc w:val="both"/>
              <w:rPr>
                <w:rFonts w:cs="Arial"/>
              </w:rPr>
            </w:pPr>
            <w:r w:rsidRPr="00C64BFB">
              <w:rPr>
                <w:rFonts w:cs="Arial"/>
              </w:rPr>
              <w:t>in za kateri mu je bila s pravnomočno odločitvijo ali več pravnomočnimi odločitvami izrečena globa za prekršek,</w:t>
            </w:r>
          </w:p>
          <w:p w14:paraId="21C1C7B2" w14:textId="77777777" w:rsidR="00EF50F2" w:rsidRPr="00C64BFB" w:rsidRDefault="00EF50F2" w:rsidP="00EF50F2">
            <w:pPr>
              <w:jc w:val="both"/>
              <w:rPr>
                <w:rFonts w:cs="Arial"/>
              </w:rPr>
            </w:pPr>
            <w:r w:rsidRPr="00C64BFB">
              <w:rPr>
                <w:rFonts w:cs="Arial"/>
              </w:rPr>
              <w:t xml:space="preserve">in pod pogojem, da je od seznanitve s kršitvijo in do izteka veljavnosti pogodbe  še najmanj šest mesecev.  </w:t>
            </w:r>
          </w:p>
          <w:p w14:paraId="2216AA2B" w14:textId="77777777" w:rsidR="00EF50F2" w:rsidRPr="00C64BFB" w:rsidRDefault="00EF50F2" w:rsidP="00EF50F2">
            <w:pPr>
              <w:jc w:val="both"/>
              <w:rPr>
                <w:rFonts w:cs="Arial"/>
              </w:rPr>
            </w:pPr>
          </w:p>
          <w:p w14:paraId="5A8AF76E" w14:textId="77777777" w:rsidR="00EF50F2" w:rsidRPr="00C64BFB" w:rsidRDefault="00EF50F2" w:rsidP="00EF50F2">
            <w:pPr>
              <w:tabs>
                <w:tab w:val="left" w:pos="864"/>
              </w:tabs>
              <w:spacing w:before="120" w:after="120"/>
              <w:jc w:val="both"/>
              <w:rPr>
                <w:rFonts w:eastAsia="Batang" w:cs="Arial"/>
                <w:lang w:eastAsia="ko-KR"/>
              </w:rPr>
            </w:pPr>
            <w:r w:rsidRPr="00C64BFB">
              <w:rPr>
                <w:rFonts w:eastAsia="Batang" w:cs="Arial"/>
                <w:lang w:eastAsia="ko-KR"/>
              </w:rPr>
              <w:t>V primeru seznanitve kupca s kršitvijo, bo kupec ravnal v skladu s tretjo alinejo 4. odstavka 67. člena ZJN-3.</w:t>
            </w:r>
          </w:p>
          <w:p w14:paraId="20431F90" w14:textId="77777777" w:rsidR="00EF50F2" w:rsidRPr="00C64BFB" w:rsidRDefault="00EF50F2" w:rsidP="00EF50F2">
            <w:pPr>
              <w:ind w:left="708"/>
              <w:jc w:val="both"/>
              <w:rPr>
                <w:rFonts w:cs="Arial"/>
              </w:rPr>
            </w:pPr>
          </w:p>
          <w:p w14:paraId="4A1EA0AB" w14:textId="77777777" w:rsidR="00EF50F2" w:rsidRPr="00C64BFB" w:rsidRDefault="00EF50F2" w:rsidP="00EF50F2">
            <w:pPr>
              <w:jc w:val="both"/>
              <w:rPr>
                <w:rFonts w:cs="Arial"/>
              </w:rPr>
            </w:pPr>
            <w:r w:rsidRPr="00C64BFB">
              <w:rPr>
                <w:rFonts w:cs="Arial"/>
              </w:rPr>
              <w:t xml:space="preserve">V primeru izpolnitve okoliščine in pogojev iz prejšnjega odstavka se šteje, da je pogodba razvezana z dnem sklenitve nove pogodbe o izvedbi javnega naročila, kupec pa mora nov postopek oddaje javnega naročila začeti nemudoma, vendar najkasneje v 60 dneh od seznanitve s kršitvijo. </w:t>
            </w:r>
          </w:p>
          <w:p w14:paraId="1406934B" w14:textId="77777777" w:rsidR="00EF50F2" w:rsidRPr="00C64BFB" w:rsidRDefault="00EF50F2" w:rsidP="00EF50F2">
            <w:pPr>
              <w:ind w:left="708"/>
              <w:jc w:val="both"/>
              <w:rPr>
                <w:rFonts w:cs="Arial"/>
              </w:rPr>
            </w:pPr>
          </w:p>
          <w:p w14:paraId="44BD3CC1" w14:textId="0ECFFCF2" w:rsidR="00383878" w:rsidRPr="00C64BFB" w:rsidRDefault="00EF50F2" w:rsidP="00F609B9">
            <w:pPr>
              <w:tabs>
                <w:tab w:val="left" w:pos="0"/>
              </w:tabs>
              <w:jc w:val="both"/>
              <w:rPr>
                <w:rFonts w:cs="Arial"/>
                <w:b/>
              </w:rPr>
            </w:pPr>
            <w:r w:rsidRPr="00C64BFB">
              <w:rPr>
                <w:rFonts w:cs="Arial"/>
              </w:rPr>
              <w:t>Če kupec v roku šestdeset (60) dni od seznanitve s kršitvijo ne začne novega postopka javnega naročila, se šteje, da je pogodba razvezana šestdeseti  dan od seznanitve s kršitvijo.</w:t>
            </w:r>
          </w:p>
          <w:p w14:paraId="2AD08B5C" w14:textId="77777777" w:rsidR="00383878" w:rsidRPr="00C64BFB" w:rsidRDefault="00383878" w:rsidP="00573E69">
            <w:pPr>
              <w:spacing w:line="240" w:lineRule="exact"/>
              <w:jc w:val="both"/>
              <w:rPr>
                <w:rFonts w:cs="Arial"/>
                <w:b/>
              </w:rPr>
            </w:pPr>
          </w:p>
        </w:tc>
      </w:tr>
      <w:tr w:rsidR="00383878" w:rsidRPr="00C64BFB" w14:paraId="508A9A6E" w14:textId="77777777" w:rsidTr="00573E69">
        <w:trPr>
          <w:gridAfter w:val="1"/>
          <w:wAfter w:w="68" w:type="dxa"/>
          <w:trHeight w:val="125"/>
        </w:trPr>
        <w:tc>
          <w:tcPr>
            <w:tcW w:w="1135" w:type="dxa"/>
            <w:gridSpan w:val="2"/>
          </w:tcPr>
          <w:p w14:paraId="302FE313" w14:textId="3F09A915" w:rsidR="00383878" w:rsidRPr="00ED781A" w:rsidRDefault="00383878" w:rsidP="00BB06E6">
            <w:pPr>
              <w:jc w:val="both"/>
              <w:rPr>
                <w:rFonts w:cs="Arial"/>
                <w:b/>
              </w:rPr>
            </w:pPr>
            <w:r w:rsidRPr="00ED781A">
              <w:rPr>
                <w:rFonts w:cs="Arial"/>
                <w:b/>
              </w:rPr>
              <w:t>2</w:t>
            </w:r>
            <w:r w:rsidR="00BB06E6" w:rsidRPr="00ED781A">
              <w:rPr>
                <w:rFonts w:cs="Arial"/>
                <w:b/>
              </w:rPr>
              <w:t>8</w:t>
            </w:r>
            <w:r w:rsidRPr="00ED781A">
              <w:rPr>
                <w:rFonts w:cs="Arial"/>
                <w:b/>
              </w:rPr>
              <w:t>.</w:t>
            </w:r>
          </w:p>
        </w:tc>
        <w:tc>
          <w:tcPr>
            <w:tcW w:w="8363" w:type="dxa"/>
            <w:gridSpan w:val="2"/>
          </w:tcPr>
          <w:p w14:paraId="38272386" w14:textId="77777777" w:rsidR="00383878" w:rsidRPr="00C64BFB" w:rsidRDefault="00383878" w:rsidP="00573E69">
            <w:pPr>
              <w:spacing w:line="240" w:lineRule="exact"/>
              <w:jc w:val="both"/>
              <w:rPr>
                <w:rFonts w:cs="Arial"/>
                <w:b/>
              </w:rPr>
            </w:pPr>
            <w:r w:rsidRPr="00C64BFB">
              <w:rPr>
                <w:rFonts w:cs="Arial"/>
                <w:b/>
              </w:rPr>
              <w:t>PROTIKORUPCIJSKA KLAVZULA</w:t>
            </w:r>
          </w:p>
        </w:tc>
      </w:tr>
      <w:tr w:rsidR="00383878" w:rsidRPr="00C64BFB" w14:paraId="7AB30143" w14:textId="77777777" w:rsidTr="00573E69">
        <w:trPr>
          <w:gridAfter w:val="1"/>
          <w:wAfter w:w="68" w:type="dxa"/>
          <w:trHeight w:val="125"/>
        </w:trPr>
        <w:tc>
          <w:tcPr>
            <w:tcW w:w="1135" w:type="dxa"/>
            <w:gridSpan w:val="2"/>
          </w:tcPr>
          <w:p w14:paraId="70534420" w14:textId="77777777" w:rsidR="00383878" w:rsidRPr="00ED781A" w:rsidRDefault="00383878" w:rsidP="00573E69">
            <w:pPr>
              <w:jc w:val="both"/>
              <w:rPr>
                <w:rFonts w:cs="Arial"/>
                <w:b/>
              </w:rPr>
            </w:pPr>
          </w:p>
        </w:tc>
        <w:tc>
          <w:tcPr>
            <w:tcW w:w="8363" w:type="dxa"/>
            <w:gridSpan w:val="2"/>
          </w:tcPr>
          <w:p w14:paraId="45697B7B" w14:textId="77777777" w:rsidR="00383878" w:rsidRPr="00C64BFB" w:rsidRDefault="00383878" w:rsidP="00573E69">
            <w:pPr>
              <w:spacing w:line="240" w:lineRule="exact"/>
              <w:jc w:val="both"/>
              <w:rPr>
                <w:rFonts w:cs="Arial"/>
                <w:b/>
              </w:rPr>
            </w:pPr>
          </w:p>
        </w:tc>
      </w:tr>
      <w:tr w:rsidR="00383878" w:rsidRPr="00C64BFB" w14:paraId="70CE0142" w14:textId="77777777" w:rsidTr="00573E69">
        <w:trPr>
          <w:gridAfter w:val="1"/>
          <w:wAfter w:w="68" w:type="dxa"/>
          <w:trHeight w:val="125"/>
        </w:trPr>
        <w:tc>
          <w:tcPr>
            <w:tcW w:w="1135" w:type="dxa"/>
            <w:gridSpan w:val="2"/>
          </w:tcPr>
          <w:p w14:paraId="4044508A" w14:textId="2D13C0CC" w:rsidR="00383878" w:rsidRPr="00ED781A" w:rsidRDefault="00701196" w:rsidP="00BB06E6">
            <w:pPr>
              <w:jc w:val="both"/>
              <w:rPr>
                <w:rFonts w:cs="Arial"/>
              </w:rPr>
            </w:pPr>
            <w:r w:rsidRPr="00ED781A">
              <w:rPr>
                <w:rFonts w:cs="Arial"/>
              </w:rPr>
              <w:t>2</w:t>
            </w:r>
            <w:r w:rsidR="00BB06E6" w:rsidRPr="00ED781A">
              <w:rPr>
                <w:rFonts w:cs="Arial"/>
              </w:rPr>
              <w:t>8</w:t>
            </w:r>
            <w:r w:rsidR="00383878" w:rsidRPr="00ED781A">
              <w:rPr>
                <w:rFonts w:cs="Arial"/>
              </w:rPr>
              <w:t>.1</w:t>
            </w:r>
          </w:p>
        </w:tc>
        <w:tc>
          <w:tcPr>
            <w:tcW w:w="8363" w:type="dxa"/>
            <w:gridSpan w:val="2"/>
          </w:tcPr>
          <w:p w14:paraId="17D298E0" w14:textId="77777777" w:rsidR="00383878" w:rsidRPr="00C64BFB" w:rsidRDefault="00383878" w:rsidP="00573E69">
            <w:pPr>
              <w:jc w:val="both"/>
              <w:rPr>
                <w:rFonts w:cs="Arial"/>
              </w:rPr>
            </w:pPr>
            <w:r w:rsidRPr="00C64BFB">
              <w:rPr>
                <w:rFonts w:cs="Arial"/>
              </w:rPr>
              <w:t>Na podlagi Zakona o integriteti in preprečevanju korupcije (</w:t>
            </w:r>
            <w:r w:rsidR="00EF50F2" w:rsidRPr="00C64BFB">
              <w:rPr>
                <w:rFonts w:cs="Arial"/>
              </w:rPr>
              <w:t xml:space="preserve">Uradni list RS, št. </w:t>
            </w:r>
            <w:hyperlink r:id="rId51" w:tgtFrame="_blank" w:tooltip="Zakon o integriteti in preprečevanju korupcije (uradno prečiščeno besedilo)" w:history="1">
              <w:r w:rsidR="00EF50F2" w:rsidRPr="00C64BFB">
                <w:rPr>
                  <w:rFonts w:cs="Arial"/>
                </w:rPr>
                <w:t>69/11</w:t>
              </w:r>
            </w:hyperlink>
            <w:r w:rsidR="00EF50F2" w:rsidRPr="00C64BFB">
              <w:rPr>
                <w:rFonts w:cs="Arial"/>
              </w:rPr>
              <w:t xml:space="preserve"> – uradno prečiščeno besedilo, </w:t>
            </w:r>
            <w:hyperlink r:id="rId52" w:tgtFrame="_blank" w:tooltip="Zakon o spremembah in dopolnitvah Zakona o integriteti in preprečevanju korupcije" w:history="1">
              <w:r w:rsidR="00EF50F2" w:rsidRPr="00C64BFB">
                <w:rPr>
                  <w:rFonts w:cs="Arial"/>
                </w:rPr>
                <w:t>158/20</w:t>
              </w:r>
            </w:hyperlink>
            <w:r w:rsidR="00EF50F2" w:rsidRPr="00C64BFB">
              <w:rPr>
                <w:rFonts w:cs="Arial"/>
              </w:rPr>
              <w:t xml:space="preserve">, </w:t>
            </w:r>
            <w:hyperlink r:id="rId53" w:tgtFrame="_blank" w:tooltip="Zakon o debirokratizaciji" w:history="1">
              <w:r w:rsidR="00EF50F2" w:rsidRPr="00C64BFB">
                <w:rPr>
                  <w:rFonts w:cs="Arial"/>
                </w:rPr>
                <w:t>3/22</w:t>
              </w:r>
            </w:hyperlink>
            <w:r w:rsidR="00EF50F2" w:rsidRPr="00C64BFB">
              <w:rPr>
                <w:rFonts w:cs="Arial"/>
              </w:rPr>
              <w:t xml:space="preserve"> – </w:t>
            </w:r>
            <w:proofErr w:type="spellStart"/>
            <w:r w:rsidR="00EF50F2" w:rsidRPr="00C64BFB">
              <w:rPr>
                <w:rFonts w:cs="Arial"/>
              </w:rPr>
              <w:t>ZDeb</w:t>
            </w:r>
            <w:proofErr w:type="spellEnd"/>
            <w:r w:rsidR="00EF50F2" w:rsidRPr="00C64BFB">
              <w:rPr>
                <w:rFonts w:cs="Arial"/>
              </w:rPr>
              <w:t xml:space="preserve"> in </w:t>
            </w:r>
            <w:hyperlink r:id="rId54" w:tgtFrame="_blank" w:tooltip="Zakon o zaščiti prijaviteljev" w:history="1">
              <w:r w:rsidR="00EF50F2" w:rsidRPr="00C64BFB">
                <w:rPr>
                  <w:rFonts w:cs="Arial"/>
                </w:rPr>
                <w:t>16/23</w:t>
              </w:r>
            </w:hyperlink>
            <w:r w:rsidR="00EF50F2" w:rsidRPr="00C64BFB">
              <w:rPr>
                <w:rFonts w:cs="Arial"/>
              </w:rPr>
              <w:t xml:space="preserve"> – </w:t>
            </w:r>
            <w:proofErr w:type="spellStart"/>
            <w:r w:rsidR="00EF50F2" w:rsidRPr="00C64BFB">
              <w:rPr>
                <w:rFonts w:cs="Arial"/>
              </w:rPr>
              <w:t>ZZPri</w:t>
            </w:r>
            <w:proofErr w:type="spellEnd"/>
            <w:r w:rsidRPr="00C64BFB">
              <w:rPr>
                <w:rFonts w:cs="Arial"/>
              </w:rPr>
              <w:t>), je nična vsaka pogodba, pri kateri kdo v imenu ali na račun druge pogodbene stranke, predstavniku ali posredniku organa ali organizacije javnega sektorja obljubi, ponudi ali da kakšno nedovoljeno korist za:</w:t>
            </w:r>
          </w:p>
          <w:p w14:paraId="053F7B95" w14:textId="77777777" w:rsidR="00383878" w:rsidRPr="00C64BFB" w:rsidRDefault="00383878" w:rsidP="00383878">
            <w:pPr>
              <w:numPr>
                <w:ilvl w:val="0"/>
                <w:numId w:val="24"/>
              </w:numPr>
              <w:jc w:val="both"/>
              <w:rPr>
                <w:rFonts w:cs="Arial"/>
              </w:rPr>
            </w:pPr>
            <w:r w:rsidRPr="00C64BFB">
              <w:rPr>
                <w:rFonts w:cs="Arial"/>
              </w:rPr>
              <w:t>pridobitev posla,</w:t>
            </w:r>
          </w:p>
          <w:p w14:paraId="6F74AB10" w14:textId="77777777" w:rsidR="00383878" w:rsidRPr="00C64BFB" w:rsidRDefault="00383878" w:rsidP="00383878">
            <w:pPr>
              <w:numPr>
                <w:ilvl w:val="0"/>
                <w:numId w:val="24"/>
              </w:numPr>
              <w:jc w:val="both"/>
              <w:rPr>
                <w:rFonts w:cs="Arial"/>
              </w:rPr>
            </w:pPr>
            <w:r w:rsidRPr="00C64BFB">
              <w:rPr>
                <w:rFonts w:cs="Arial"/>
              </w:rPr>
              <w:t>za sklenitev posla pod ugodnejšimi pogoji,</w:t>
            </w:r>
          </w:p>
          <w:p w14:paraId="69D37DE5" w14:textId="77777777" w:rsidR="00383878" w:rsidRPr="00C64BFB" w:rsidRDefault="00383878" w:rsidP="00383878">
            <w:pPr>
              <w:numPr>
                <w:ilvl w:val="0"/>
                <w:numId w:val="24"/>
              </w:numPr>
              <w:jc w:val="both"/>
              <w:rPr>
                <w:rFonts w:cs="Arial"/>
              </w:rPr>
            </w:pPr>
            <w:r w:rsidRPr="00C64BFB">
              <w:rPr>
                <w:rFonts w:cs="Arial"/>
              </w:rPr>
              <w:t>za opustitev dolžnega nadzora nad izvajanjem pogodbenih obveznosti,</w:t>
            </w:r>
          </w:p>
          <w:p w14:paraId="7191A869" w14:textId="77777777" w:rsidR="00383878" w:rsidRPr="00C64BFB" w:rsidRDefault="00383878" w:rsidP="00383878">
            <w:pPr>
              <w:numPr>
                <w:ilvl w:val="0"/>
                <w:numId w:val="24"/>
              </w:numPr>
              <w:jc w:val="both"/>
              <w:rPr>
                <w:rFonts w:cs="Arial"/>
              </w:rPr>
            </w:pPr>
            <w:r w:rsidRPr="00C64BFB">
              <w:rPr>
                <w:rFonts w:cs="Arial"/>
              </w:rPr>
              <w:t>ter za vsako drugo ravnanje ali opustitev, s katerim je organu, ki pogodbo sklepa, povzročena škoda ali je omogočena pridobitev nedovoljene koristi predstavniku organa, drugi pogodbeni stranki ali njenemu predstavniku, zastopniku ali posredniku.</w:t>
            </w:r>
          </w:p>
          <w:p w14:paraId="7BF6A566" w14:textId="77777777" w:rsidR="00383878" w:rsidRPr="00C64BFB" w:rsidRDefault="00383878" w:rsidP="00573E69">
            <w:pPr>
              <w:jc w:val="both"/>
              <w:rPr>
                <w:rFonts w:cs="Arial"/>
              </w:rPr>
            </w:pPr>
          </w:p>
          <w:p w14:paraId="40343191" w14:textId="77777777" w:rsidR="00383878" w:rsidRPr="00C64BFB" w:rsidRDefault="00383878" w:rsidP="00573E69">
            <w:pPr>
              <w:rPr>
                <w:rFonts w:cs="Arial"/>
              </w:rPr>
            </w:pPr>
            <w:r w:rsidRPr="00C64BFB">
              <w:rPr>
                <w:rFonts w:cs="Arial"/>
              </w:rPr>
              <w:t>Pogodbeni stranki sta se dolžni vzdržati vsakršnih ravnanj, ki bi na podlagi vsebine iz 1. odstavka pomenila kršitev zakonskih določil.</w:t>
            </w:r>
          </w:p>
          <w:p w14:paraId="2D5E56BA" w14:textId="77777777" w:rsidR="00383878" w:rsidRPr="00C64BFB" w:rsidRDefault="00383878" w:rsidP="00573E69">
            <w:pPr>
              <w:rPr>
                <w:rFonts w:cs="Arial"/>
              </w:rPr>
            </w:pPr>
          </w:p>
          <w:p w14:paraId="1731E940" w14:textId="77777777" w:rsidR="00383878" w:rsidRPr="00C64BFB" w:rsidRDefault="00383878" w:rsidP="00573E69">
            <w:pPr>
              <w:spacing w:line="240" w:lineRule="exact"/>
              <w:jc w:val="both"/>
              <w:rPr>
                <w:rFonts w:cs="Arial"/>
              </w:rPr>
            </w:pPr>
            <w:r w:rsidRPr="00C64BFB">
              <w:rPr>
                <w:rFonts w:cs="Arial"/>
              </w:rPr>
              <w:t>V primeru, da</w:t>
            </w:r>
            <w:r w:rsidRPr="00C64BFB">
              <w:rPr>
                <w:rFonts w:cs="Arial"/>
                <w:strike/>
              </w:rPr>
              <w:t xml:space="preserve"> </w:t>
            </w:r>
            <w:r w:rsidRPr="00C64BFB">
              <w:rPr>
                <w:rFonts w:cs="Arial"/>
              </w:rPr>
              <w:t>kupec ugotovi domnevni obstoj dejanskega stanja iz 1. in 2. odstavka tega člena, je dolžan sprožiti postopek ugotavljanja ničnosti pogodbe ter o tem obvestiti pristojne organe pregona.</w:t>
            </w:r>
          </w:p>
        </w:tc>
      </w:tr>
      <w:tr w:rsidR="00383878" w:rsidRPr="00C64BFB" w14:paraId="4750358D" w14:textId="77777777" w:rsidTr="00573E69">
        <w:trPr>
          <w:gridAfter w:val="1"/>
          <w:wAfter w:w="68" w:type="dxa"/>
          <w:trHeight w:val="125"/>
        </w:trPr>
        <w:tc>
          <w:tcPr>
            <w:tcW w:w="1135" w:type="dxa"/>
            <w:gridSpan w:val="2"/>
          </w:tcPr>
          <w:p w14:paraId="2A1325FB" w14:textId="77777777" w:rsidR="00383878" w:rsidRPr="00ED781A" w:rsidRDefault="00383878" w:rsidP="00573E69">
            <w:pPr>
              <w:jc w:val="both"/>
              <w:rPr>
                <w:rFonts w:cs="Arial"/>
                <w:b/>
              </w:rPr>
            </w:pPr>
          </w:p>
          <w:p w14:paraId="3BA4E254" w14:textId="57D23B9A" w:rsidR="00383878" w:rsidRPr="00ED781A" w:rsidRDefault="00701196" w:rsidP="00BB06E6">
            <w:pPr>
              <w:jc w:val="both"/>
              <w:rPr>
                <w:rFonts w:cs="Arial"/>
                <w:b/>
              </w:rPr>
            </w:pPr>
            <w:r w:rsidRPr="00ED781A">
              <w:rPr>
                <w:rFonts w:cs="Arial"/>
                <w:b/>
              </w:rPr>
              <w:t>2</w:t>
            </w:r>
            <w:r w:rsidR="00BB06E6" w:rsidRPr="00ED781A">
              <w:rPr>
                <w:rFonts w:cs="Arial"/>
                <w:b/>
              </w:rPr>
              <w:t>9</w:t>
            </w:r>
            <w:r w:rsidR="00383878" w:rsidRPr="00ED781A">
              <w:rPr>
                <w:rFonts w:cs="Arial"/>
                <w:b/>
              </w:rPr>
              <w:t>.</w:t>
            </w:r>
          </w:p>
        </w:tc>
        <w:tc>
          <w:tcPr>
            <w:tcW w:w="8363" w:type="dxa"/>
            <w:gridSpan w:val="2"/>
          </w:tcPr>
          <w:p w14:paraId="3F8B89AE" w14:textId="77777777" w:rsidR="00383878" w:rsidRPr="00C64BFB" w:rsidRDefault="00383878" w:rsidP="00573E69">
            <w:pPr>
              <w:spacing w:line="240" w:lineRule="exact"/>
              <w:jc w:val="both"/>
              <w:rPr>
                <w:rFonts w:cs="Arial"/>
                <w:b/>
              </w:rPr>
            </w:pPr>
          </w:p>
          <w:p w14:paraId="672DB7E4" w14:textId="77777777" w:rsidR="00383878" w:rsidRPr="00C64BFB" w:rsidRDefault="00383878" w:rsidP="00573E69">
            <w:pPr>
              <w:spacing w:line="240" w:lineRule="exact"/>
              <w:jc w:val="both"/>
              <w:rPr>
                <w:rFonts w:cs="Arial"/>
                <w:b/>
              </w:rPr>
            </w:pPr>
            <w:r w:rsidRPr="00C64BFB">
              <w:rPr>
                <w:rFonts w:cs="Arial"/>
                <w:b/>
              </w:rPr>
              <w:t>ZASTOPNIKI POGODBENIH STRANK/SKRBNIKI POGODBE</w:t>
            </w:r>
          </w:p>
          <w:p w14:paraId="5FF4A44E" w14:textId="77777777" w:rsidR="00383878" w:rsidRPr="00C64BFB" w:rsidRDefault="00383878" w:rsidP="00573E69">
            <w:pPr>
              <w:spacing w:line="240" w:lineRule="exact"/>
              <w:jc w:val="both"/>
              <w:rPr>
                <w:rFonts w:cs="Arial"/>
                <w:b/>
              </w:rPr>
            </w:pPr>
          </w:p>
        </w:tc>
      </w:tr>
      <w:tr w:rsidR="00383878" w:rsidRPr="00C64BFB" w14:paraId="3D0A676F" w14:textId="77777777" w:rsidTr="00573E69">
        <w:trPr>
          <w:gridAfter w:val="1"/>
          <w:wAfter w:w="68" w:type="dxa"/>
          <w:trHeight w:val="125"/>
        </w:trPr>
        <w:tc>
          <w:tcPr>
            <w:tcW w:w="1135" w:type="dxa"/>
            <w:gridSpan w:val="2"/>
          </w:tcPr>
          <w:p w14:paraId="6B234DAB" w14:textId="60C2157E" w:rsidR="00383878" w:rsidRPr="00ED781A" w:rsidRDefault="00701196" w:rsidP="00BB06E6">
            <w:pPr>
              <w:jc w:val="both"/>
              <w:rPr>
                <w:rFonts w:cs="Arial"/>
              </w:rPr>
            </w:pPr>
            <w:r w:rsidRPr="00ED781A">
              <w:rPr>
                <w:rFonts w:cs="Arial"/>
              </w:rPr>
              <w:t>2</w:t>
            </w:r>
            <w:r w:rsidR="00BB06E6" w:rsidRPr="00ED781A">
              <w:rPr>
                <w:rFonts w:cs="Arial"/>
              </w:rPr>
              <w:t>9</w:t>
            </w:r>
            <w:r w:rsidR="00383878" w:rsidRPr="00ED781A">
              <w:rPr>
                <w:rFonts w:cs="Arial"/>
              </w:rPr>
              <w:t>.1</w:t>
            </w:r>
          </w:p>
        </w:tc>
        <w:tc>
          <w:tcPr>
            <w:tcW w:w="8363" w:type="dxa"/>
            <w:gridSpan w:val="2"/>
          </w:tcPr>
          <w:p w14:paraId="44678518" w14:textId="77777777" w:rsidR="00383878" w:rsidRPr="00C64BFB" w:rsidRDefault="00383878" w:rsidP="00573E69">
            <w:pPr>
              <w:spacing w:line="240" w:lineRule="exact"/>
              <w:ind w:left="33"/>
              <w:jc w:val="both"/>
              <w:rPr>
                <w:rFonts w:cs="Arial"/>
              </w:rPr>
            </w:pPr>
            <w:r w:rsidRPr="00C64BFB">
              <w:rPr>
                <w:rFonts w:cs="Arial"/>
              </w:rPr>
              <w:t>Pooblaščeni zastopnik/skrbnik pogodbe na strani kupca je:………………………….</w:t>
            </w:r>
          </w:p>
          <w:p w14:paraId="5269B9D1" w14:textId="77777777" w:rsidR="00383878" w:rsidRPr="00C64BFB" w:rsidRDefault="00383878" w:rsidP="00573E69">
            <w:pPr>
              <w:spacing w:line="240" w:lineRule="exact"/>
              <w:ind w:left="33"/>
              <w:jc w:val="both"/>
              <w:rPr>
                <w:rFonts w:cs="Arial"/>
              </w:rPr>
            </w:pPr>
          </w:p>
        </w:tc>
      </w:tr>
      <w:tr w:rsidR="00383878" w:rsidRPr="00C64BFB" w14:paraId="4B270A8E" w14:textId="77777777" w:rsidTr="00573E69">
        <w:trPr>
          <w:gridAfter w:val="1"/>
          <w:wAfter w:w="68" w:type="dxa"/>
          <w:trHeight w:val="125"/>
        </w:trPr>
        <w:tc>
          <w:tcPr>
            <w:tcW w:w="1135" w:type="dxa"/>
            <w:gridSpan w:val="2"/>
          </w:tcPr>
          <w:p w14:paraId="532EE55D" w14:textId="01082CDC" w:rsidR="00383878" w:rsidRPr="00ED781A" w:rsidRDefault="00701196" w:rsidP="00BB06E6">
            <w:pPr>
              <w:jc w:val="both"/>
              <w:rPr>
                <w:rFonts w:cs="Arial"/>
              </w:rPr>
            </w:pPr>
            <w:r w:rsidRPr="00ED781A">
              <w:rPr>
                <w:rFonts w:cs="Arial"/>
              </w:rPr>
              <w:t>2</w:t>
            </w:r>
            <w:r w:rsidR="00BB06E6" w:rsidRPr="00ED781A">
              <w:rPr>
                <w:rFonts w:cs="Arial"/>
              </w:rPr>
              <w:t>9</w:t>
            </w:r>
            <w:r w:rsidR="00383878" w:rsidRPr="00ED781A">
              <w:rPr>
                <w:rFonts w:cs="Arial"/>
              </w:rPr>
              <w:t>.2</w:t>
            </w:r>
          </w:p>
        </w:tc>
        <w:tc>
          <w:tcPr>
            <w:tcW w:w="8363" w:type="dxa"/>
            <w:gridSpan w:val="2"/>
          </w:tcPr>
          <w:p w14:paraId="49220B09" w14:textId="77777777" w:rsidR="00383878" w:rsidRPr="00C64BFB" w:rsidRDefault="00383878" w:rsidP="00573E69">
            <w:pPr>
              <w:spacing w:line="240" w:lineRule="exact"/>
              <w:ind w:left="33"/>
              <w:jc w:val="both"/>
              <w:rPr>
                <w:rFonts w:cs="Arial"/>
              </w:rPr>
            </w:pPr>
            <w:r w:rsidRPr="00C64BFB">
              <w:rPr>
                <w:rFonts w:cs="Arial"/>
              </w:rPr>
              <w:t>Pooblaščeni zastopnik/skrbnik pogodbe na strani dobavitelja je: …………………….</w:t>
            </w:r>
          </w:p>
          <w:p w14:paraId="3A0E217A" w14:textId="77777777" w:rsidR="00383878" w:rsidRPr="00C64BFB" w:rsidRDefault="00383878" w:rsidP="00573E69">
            <w:pPr>
              <w:ind w:left="33"/>
              <w:jc w:val="both"/>
              <w:rPr>
                <w:rFonts w:cs="Arial"/>
              </w:rPr>
            </w:pPr>
          </w:p>
        </w:tc>
      </w:tr>
      <w:tr w:rsidR="00383878" w:rsidRPr="00C64BFB" w14:paraId="6BA6E3B2" w14:textId="77777777" w:rsidTr="00573E69">
        <w:trPr>
          <w:gridAfter w:val="1"/>
          <w:wAfter w:w="68" w:type="dxa"/>
          <w:trHeight w:val="125"/>
        </w:trPr>
        <w:tc>
          <w:tcPr>
            <w:tcW w:w="1135" w:type="dxa"/>
            <w:gridSpan w:val="2"/>
          </w:tcPr>
          <w:p w14:paraId="33CCBD22" w14:textId="40DAB3D6" w:rsidR="00383878" w:rsidRPr="00ED781A" w:rsidRDefault="00701196" w:rsidP="00573E69">
            <w:pPr>
              <w:jc w:val="both"/>
              <w:rPr>
                <w:rFonts w:cs="Arial"/>
              </w:rPr>
            </w:pPr>
            <w:r w:rsidRPr="00ED781A">
              <w:rPr>
                <w:rFonts w:cs="Arial"/>
              </w:rPr>
              <w:lastRenderedPageBreak/>
              <w:t>2</w:t>
            </w:r>
            <w:r w:rsidR="00BB06E6" w:rsidRPr="00ED781A">
              <w:rPr>
                <w:rFonts w:cs="Arial"/>
              </w:rPr>
              <w:t>9</w:t>
            </w:r>
            <w:r w:rsidR="00383878" w:rsidRPr="00ED781A">
              <w:rPr>
                <w:rFonts w:cs="Arial"/>
              </w:rPr>
              <w:t>.3</w:t>
            </w:r>
          </w:p>
          <w:p w14:paraId="50808922" w14:textId="77777777" w:rsidR="00383878" w:rsidRPr="00ED781A" w:rsidRDefault="00383878" w:rsidP="00573E69">
            <w:pPr>
              <w:jc w:val="both"/>
              <w:rPr>
                <w:rFonts w:cs="Arial"/>
              </w:rPr>
            </w:pPr>
          </w:p>
        </w:tc>
        <w:tc>
          <w:tcPr>
            <w:tcW w:w="8363" w:type="dxa"/>
            <w:gridSpan w:val="2"/>
          </w:tcPr>
          <w:p w14:paraId="6E19B7A3" w14:textId="45AB72B5" w:rsidR="00383878" w:rsidRPr="00C64BFB" w:rsidRDefault="00383878" w:rsidP="00ED781A">
            <w:pPr>
              <w:spacing w:line="240" w:lineRule="exact"/>
              <w:ind w:left="33"/>
              <w:jc w:val="both"/>
              <w:rPr>
                <w:rFonts w:cs="Arial"/>
                <w:b/>
              </w:rPr>
            </w:pPr>
            <w:r w:rsidRPr="00C64BFB">
              <w:rPr>
                <w:rFonts w:cs="Arial"/>
              </w:rPr>
              <w:t>Pogodbeni stranki imata pravico zamenjati v tej točki navedene zastopnike. O spremembi se morata pisno obvestiti. Zaradi spremembe skrbnika pogodbe ni potrebno sklepati aneksa k pogodbi.</w:t>
            </w:r>
          </w:p>
        </w:tc>
      </w:tr>
      <w:tr w:rsidR="00383878" w:rsidRPr="00C64BFB" w14:paraId="1A6F80DD" w14:textId="77777777" w:rsidTr="00573E69">
        <w:trPr>
          <w:gridAfter w:val="1"/>
          <w:wAfter w:w="68" w:type="dxa"/>
        </w:trPr>
        <w:tc>
          <w:tcPr>
            <w:tcW w:w="1135" w:type="dxa"/>
            <w:gridSpan w:val="2"/>
          </w:tcPr>
          <w:p w14:paraId="7C7A0AB0" w14:textId="77777777" w:rsidR="00383878" w:rsidRPr="00ED781A" w:rsidRDefault="00383878" w:rsidP="00573E69">
            <w:pPr>
              <w:jc w:val="both"/>
              <w:rPr>
                <w:rFonts w:cs="Arial"/>
                <w:highlight w:val="lightGray"/>
              </w:rPr>
            </w:pPr>
          </w:p>
        </w:tc>
        <w:tc>
          <w:tcPr>
            <w:tcW w:w="8363" w:type="dxa"/>
            <w:gridSpan w:val="2"/>
          </w:tcPr>
          <w:p w14:paraId="70F8F8D9" w14:textId="77777777" w:rsidR="00383878" w:rsidRPr="00C64BFB" w:rsidRDefault="00383878" w:rsidP="00573E69">
            <w:pPr>
              <w:ind w:left="33"/>
              <w:jc w:val="both"/>
              <w:rPr>
                <w:rFonts w:cs="Arial"/>
                <w:b/>
              </w:rPr>
            </w:pPr>
          </w:p>
        </w:tc>
      </w:tr>
      <w:tr w:rsidR="00383878" w:rsidRPr="00C64BFB" w14:paraId="62521F81" w14:textId="77777777" w:rsidTr="00573E69">
        <w:trPr>
          <w:gridAfter w:val="1"/>
          <w:wAfter w:w="68" w:type="dxa"/>
          <w:trHeight w:val="125"/>
        </w:trPr>
        <w:tc>
          <w:tcPr>
            <w:tcW w:w="1135" w:type="dxa"/>
            <w:gridSpan w:val="2"/>
          </w:tcPr>
          <w:p w14:paraId="42AF64A5" w14:textId="612ED07D" w:rsidR="00383878" w:rsidRPr="00ED781A" w:rsidRDefault="00BB06E6" w:rsidP="00E10D9A">
            <w:pPr>
              <w:jc w:val="both"/>
              <w:rPr>
                <w:rFonts w:cs="Arial"/>
                <w:b/>
              </w:rPr>
            </w:pPr>
            <w:r w:rsidRPr="00ED781A">
              <w:rPr>
                <w:rFonts w:cs="Arial"/>
                <w:b/>
              </w:rPr>
              <w:t>30</w:t>
            </w:r>
            <w:r w:rsidR="00383878" w:rsidRPr="00ED781A">
              <w:rPr>
                <w:rFonts w:cs="Arial"/>
                <w:b/>
              </w:rPr>
              <w:t>.</w:t>
            </w:r>
          </w:p>
        </w:tc>
        <w:tc>
          <w:tcPr>
            <w:tcW w:w="8363" w:type="dxa"/>
            <w:gridSpan w:val="2"/>
          </w:tcPr>
          <w:p w14:paraId="5DB4D6EC" w14:textId="77777777" w:rsidR="00383878" w:rsidRPr="00C64BFB" w:rsidRDefault="00383878" w:rsidP="00573E69">
            <w:pPr>
              <w:spacing w:line="240" w:lineRule="exact"/>
              <w:jc w:val="both"/>
              <w:rPr>
                <w:rFonts w:cs="Arial"/>
                <w:b/>
              </w:rPr>
            </w:pPr>
            <w:r w:rsidRPr="00C64BFB">
              <w:rPr>
                <w:rFonts w:cs="Arial"/>
                <w:b/>
              </w:rPr>
              <w:t>SPREMEMBE IN DOPOLNITVE POGODBE</w:t>
            </w:r>
          </w:p>
          <w:p w14:paraId="7DA5F26C" w14:textId="77777777" w:rsidR="00383878" w:rsidRPr="00C64BFB" w:rsidRDefault="00383878" w:rsidP="00573E69">
            <w:pPr>
              <w:spacing w:line="240" w:lineRule="exact"/>
              <w:jc w:val="both"/>
              <w:rPr>
                <w:rFonts w:cs="Arial"/>
                <w:b/>
              </w:rPr>
            </w:pPr>
          </w:p>
        </w:tc>
      </w:tr>
      <w:tr w:rsidR="00383878" w:rsidRPr="00C64BFB" w14:paraId="634350C4" w14:textId="77777777" w:rsidTr="00573E69">
        <w:trPr>
          <w:gridAfter w:val="1"/>
          <w:wAfter w:w="68" w:type="dxa"/>
          <w:trHeight w:val="125"/>
        </w:trPr>
        <w:tc>
          <w:tcPr>
            <w:tcW w:w="1135" w:type="dxa"/>
            <w:gridSpan w:val="2"/>
          </w:tcPr>
          <w:p w14:paraId="038F84E3" w14:textId="4953E06F" w:rsidR="00383878" w:rsidRPr="00ED781A" w:rsidRDefault="00BB06E6" w:rsidP="00E10D9A">
            <w:pPr>
              <w:jc w:val="both"/>
              <w:rPr>
                <w:rFonts w:cs="Arial"/>
              </w:rPr>
            </w:pPr>
            <w:r w:rsidRPr="00ED781A">
              <w:rPr>
                <w:rFonts w:cs="Arial"/>
              </w:rPr>
              <w:t>30</w:t>
            </w:r>
            <w:r w:rsidR="00383878" w:rsidRPr="00ED781A">
              <w:rPr>
                <w:rFonts w:cs="Arial"/>
              </w:rPr>
              <w:t>.1</w:t>
            </w:r>
          </w:p>
        </w:tc>
        <w:tc>
          <w:tcPr>
            <w:tcW w:w="8363" w:type="dxa"/>
            <w:gridSpan w:val="2"/>
          </w:tcPr>
          <w:p w14:paraId="33E9B6F5" w14:textId="77777777" w:rsidR="00383878" w:rsidRPr="00C64BFB" w:rsidRDefault="00383878" w:rsidP="00573E69">
            <w:pPr>
              <w:spacing w:line="240" w:lineRule="exact"/>
              <w:ind w:left="33" w:right="-30"/>
              <w:jc w:val="both"/>
              <w:rPr>
                <w:rFonts w:cs="Arial"/>
                <w:strike/>
              </w:rPr>
            </w:pPr>
            <w:r w:rsidRPr="00C64BFB">
              <w:rPr>
                <w:rFonts w:cs="Arial"/>
              </w:rPr>
              <w:t xml:space="preserve">Kakršnekoli spremembe te pogodbe so možne le v pisni obliki in le izjemoma, vedno pa ob soglasju obeh pogodbenih strank, vendar le-te ne morejo biti v nasprotju z določili ZJN-3 in OZ. </w:t>
            </w:r>
          </w:p>
          <w:p w14:paraId="281C9B37" w14:textId="77777777" w:rsidR="00383878" w:rsidRPr="00C64BFB" w:rsidRDefault="00383878" w:rsidP="00573E69">
            <w:pPr>
              <w:spacing w:line="240" w:lineRule="exact"/>
              <w:ind w:left="33" w:right="-30"/>
              <w:jc w:val="both"/>
              <w:rPr>
                <w:rFonts w:cs="Arial"/>
              </w:rPr>
            </w:pPr>
          </w:p>
          <w:p w14:paraId="6C7B4806" w14:textId="77777777" w:rsidR="00383878" w:rsidRDefault="00383878" w:rsidP="00573E69">
            <w:pPr>
              <w:spacing w:line="240" w:lineRule="exact"/>
              <w:ind w:left="33" w:right="-30"/>
              <w:jc w:val="both"/>
              <w:rPr>
                <w:rFonts w:cs="Arial"/>
              </w:rPr>
            </w:pPr>
            <w:r w:rsidRPr="00C64BFB">
              <w:rPr>
                <w:rFonts w:cs="Arial"/>
              </w:rPr>
              <w:t xml:space="preserve">Pogodba se lahko spremeni ali dopolni s pisnim aneksom, ki ga sprejmeta in podpišeta obe pogodbeni stranki. </w:t>
            </w:r>
          </w:p>
          <w:p w14:paraId="08F51114" w14:textId="77777777" w:rsidR="00984BCB" w:rsidRPr="00C64BFB" w:rsidRDefault="00984BCB" w:rsidP="00573E69">
            <w:pPr>
              <w:spacing w:line="240" w:lineRule="exact"/>
              <w:ind w:left="33" w:right="-30"/>
              <w:jc w:val="both"/>
              <w:rPr>
                <w:rFonts w:cs="Arial"/>
              </w:rPr>
            </w:pPr>
          </w:p>
          <w:p w14:paraId="5086ED1D" w14:textId="77777777" w:rsidR="00383878" w:rsidRPr="00C64BFB" w:rsidRDefault="00383878" w:rsidP="00573E69">
            <w:pPr>
              <w:spacing w:line="240" w:lineRule="exact"/>
              <w:ind w:left="33" w:right="-30"/>
              <w:jc w:val="both"/>
              <w:rPr>
                <w:rFonts w:cs="Arial"/>
              </w:rPr>
            </w:pPr>
          </w:p>
        </w:tc>
      </w:tr>
      <w:tr w:rsidR="00383878" w:rsidRPr="00C64BFB" w14:paraId="66F74313" w14:textId="77777777" w:rsidTr="00573E69">
        <w:trPr>
          <w:gridAfter w:val="1"/>
          <w:wAfter w:w="68" w:type="dxa"/>
        </w:trPr>
        <w:tc>
          <w:tcPr>
            <w:tcW w:w="1135" w:type="dxa"/>
            <w:gridSpan w:val="2"/>
          </w:tcPr>
          <w:p w14:paraId="287E6A3D" w14:textId="6BE3DEAE" w:rsidR="00383878" w:rsidRPr="00ED781A" w:rsidRDefault="00701196" w:rsidP="00BB06E6">
            <w:pPr>
              <w:jc w:val="both"/>
              <w:rPr>
                <w:rFonts w:cs="Arial"/>
                <w:b/>
              </w:rPr>
            </w:pPr>
            <w:r w:rsidRPr="00ED781A">
              <w:rPr>
                <w:rFonts w:cs="Arial"/>
                <w:b/>
              </w:rPr>
              <w:t>3</w:t>
            </w:r>
            <w:r w:rsidR="00BB06E6" w:rsidRPr="00ED781A">
              <w:rPr>
                <w:rFonts w:cs="Arial"/>
                <w:b/>
              </w:rPr>
              <w:t>1</w:t>
            </w:r>
            <w:r w:rsidR="00383878" w:rsidRPr="00ED781A">
              <w:rPr>
                <w:rFonts w:cs="Arial"/>
                <w:b/>
              </w:rPr>
              <w:t>.</w:t>
            </w:r>
          </w:p>
        </w:tc>
        <w:tc>
          <w:tcPr>
            <w:tcW w:w="8363" w:type="dxa"/>
            <w:gridSpan w:val="2"/>
          </w:tcPr>
          <w:p w14:paraId="14BE6361" w14:textId="77777777" w:rsidR="00383878" w:rsidRPr="00C64BFB" w:rsidRDefault="00383878" w:rsidP="00573E69">
            <w:pPr>
              <w:ind w:left="33"/>
              <w:jc w:val="both"/>
              <w:rPr>
                <w:rFonts w:cs="Arial"/>
                <w:b/>
              </w:rPr>
            </w:pPr>
            <w:r w:rsidRPr="00C64BFB">
              <w:rPr>
                <w:rFonts w:cs="Arial"/>
                <w:b/>
              </w:rPr>
              <w:t>VELJAVNOST POGODBE</w:t>
            </w:r>
          </w:p>
        </w:tc>
      </w:tr>
      <w:tr w:rsidR="00383878" w:rsidRPr="00C64BFB" w14:paraId="51596FBE" w14:textId="77777777" w:rsidTr="00573E69">
        <w:trPr>
          <w:gridAfter w:val="1"/>
          <w:wAfter w:w="68" w:type="dxa"/>
        </w:trPr>
        <w:tc>
          <w:tcPr>
            <w:tcW w:w="1135" w:type="dxa"/>
            <w:gridSpan w:val="2"/>
          </w:tcPr>
          <w:p w14:paraId="36D50AA4" w14:textId="77777777" w:rsidR="00383878" w:rsidRPr="00ED781A" w:rsidRDefault="00383878" w:rsidP="00573E69">
            <w:pPr>
              <w:jc w:val="both"/>
              <w:rPr>
                <w:rFonts w:cs="Arial"/>
              </w:rPr>
            </w:pPr>
          </w:p>
        </w:tc>
        <w:tc>
          <w:tcPr>
            <w:tcW w:w="8363" w:type="dxa"/>
            <w:gridSpan w:val="2"/>
          </w:tcPr>
          <w:p w14:paraId="26060E25" w14:textId="77777777" w:rsidR="00383878" w:rsidRPr="00C64BFB" w:rsidRDefault="00383878" w:rsidP="00573E69">
            <w:pPr>
              <w:ind w:left="33"/>
              <w:jc w:val="both"/>
              <w:rPr>
                <w:rFonts w:cs="Arial"/>
                <w:highlight w:val="lightGray"/>
              </w:rPr>
            </w:pPr>
          </w:p>
        </w:tc>
      </w:tr>
      <w:tr w:rsidR="00383878" w:rsidRPr="00C64BFB" w14:paraId="55ACA4DB" w14:textId="77777777" w:rsidTr="00573E69">
        <w:trPr>
          <w:gridAfter w:val="1"/>
          <w:wAfter w:w="68" w:type="dxa"/>
        </w:trPr>
        <w:tc>
          <w:tcPr>
            <w:tcW w:w="1135" w:type="dxa"/>
            <w:gridSpan w:val="2"/>
          </w:tcPr>
          <w:p w14:paraId="6F209EBE" w14:textId="7E631437" w:rsidR="00383878" w:rsidRPr="00ED781A" w:rsidRDefault="00701196" w:rsidP="00BB06E6">
            <w:pPr>
              <w:jc w:val="both"/>
              <w:rPr>
                <w:rFonts w:cs="Arial"/>
              </w:rPr>
            </w:pPr>
            <w:r w:rsidRPr="00ED781A">
              <w:rPr>
                <w:rFonts w:cs="Arial"/>
              </w:rPr>
              <w:t>3</w:t>
            </w:r>
            <w:r w:rsidR="00BB06E6" w:rsidRPr="00ED781A">
              <w:rPr>
                <w:rFonts w:cs="Arial"/>
              </w:rPr>
              <w:t>1</w:t>
            </w:r>
            <w:r w:rsidR="00383878" w:rsidRPr="00ED781A">
              <w:rPr>
                <w:rFonts w:cs="Arial"/>
              </w:rPr>
              <w:t>.1</w:t>
            </w:r>
          </w:p>
        </w:tc>
        <w:tc>
          <w:tcPr>
            <w:tcW w:w="8363" w:type="dxa"/>
            <w:gridSpan w:val="2"/>
          </w:tcPr>
          <w:p w14:paraId="5176CD3E" w14:textId="6A835BCE" w:rsidR="00383878" w:rsidRPr="00C64BFB" w:rsidRDefault="00383878" w:rsidP="00573E69">
            <w:pPr>
              <w:ind w:left="33"/>
              <w:jc w:val="both"/>
              <w:rPr>
                <w:rFonts w:cs="Arial"/>
                <w:highlight w:val="lightGray"/>
              </w:rPr>
            </w:pPr>
            <w:r w:rsidRPr="00C64BFB">
              <w:rPr>
                <w:rFonts w:cs="Arial"/>
              </w:rPr>
              <w:t xml:space="preserve">Pogodba prične veljati z datumom podpisa obeh pogodbenih strank, in pod pogojem, da dobavitelj v roku </w:t>
            </w:r>
            <w:r w:rsidR="00984BCB">
              <w:rPr>
                <w:rFonts w:cs="Arial"/>
              </w:rPr>
              <w:t>15</w:t>
            </w:r>
            <w:r w:rsidRPr="00C64BFB">
              <w:rPr>
                <w:rFonts w:cs="Arial"/>
              </w:rPr>
              <w:t xml:space="preserve"> dni po podpisu pogodbe  predloži bančno  garancijo za dobro izvedbo pogodbenih obveznosti. </w:t>
            </w:r>
          </w:p>
        </w:tc>
      </w:tr>
      <w:tr w:rsidR="00383878" w:rsidRPr="00C64BFB" w14:paraId="36F34AB2" w14:textId="77777777" w:rsidTr="00573E69">
        <w:trPr>
          <w:gridAfter w:val="1"/>
          <w:wAfter w:w="68" w:type="dxa"/>
        </w:trPr>
        <w:tc>
          <w:tcPr>
            <w:tcW w:w="1135" w:type="dxa"/>
            <w:gridSpan w:val="2"/>
          </w:tcPr>
          <w:p w14:paraId="5B3D3D86" w14:textId="77777777" w:rsidR="00383878" w:rsidRPr="00ED781A" w:rsidRDefault="00383878" w:rsidP="00573E69">
            <w:pPr>
              <w:jc w:val="both"/>
              <w:rPr>
                <w:rFonts w:cs="Arial"/>
              </w:rPr>
            </w:pPr>
          </w:p>
        </w:tc>
        <w:tc>
          <w:tcPr>
            <w:tcW w:w="8363" w:type="dxa"/>
            <w:gridSpan w:val="2"/>
          </w:tcPr>
          <w:p w14:paraId="576E20F5" w14:textId="77777777" w:rsidR="00383878" w:rsidRPr="00C64BFB" w:rsidRDefault="00383878" w:rsidP="00573E69">
            <w:pPr>
              <w:ind w:left="33"/>
              <w:jc w:val="both"/>
              <w:rPr>
                <w:rFonts w:cs="Arial"/>
                <w:highlight w:val="lightGray"/>
              </w:rPr>
            </w:pPr>
          </w:p>
        </w:tc>
      </w:tr>
      <w:tr w:rsidR="00383878" w:rsidRPr="00C64BFB" w14:paraId="3AF605C6" w14:textId="77777777" w:rsidTr="00573E69">
        <w:trPr>
          <w:gridAfter w:val="1"/>
          <w:wAfter w:w="68" w:type="dxa"/>
        </w:trPr>
        <w:tc>
          <w:tcPr>
            <w:tcW w:w="1135" w:type="dxa"/>
            <w:gridSpan w:val="2"/>
          </w:tcPr>
          <w:p w14:paraId="2E855386" w14:textId="73AD444A" w:rsidR="00383878" w:rsidRPr="00ED781A" w:rsidRDefault="00701196" w:rsidP="00BB06E6">
            <w:pPr>
              <w:jc w:val="both"/>
              <w:rPr>
                <w:rFonts w:cs="Arial"/>
              </w:rPr>
            </w:pPr>
            <w:r w:rsidRPr="00ED781A">
              <w:rPr>
                <w:rFonts w:cs="Arial"/>
              </w:rPr>
              <w:t>3</w:t>
            </w:r>
            <w:r w:rsidR="00BB06E6" w:rsidRPr="00ED781A">
              <w:rPr>
                <w:rFonts w:cs="Arial"/>
              </w:rPr>
              <w:t>1</w:t>
            </w:r>
            <w:r w:rsidR="00383878" w:rsidRPr="00ED781A">
              <w:rPr>
                <w:rFonts w:cs="Arial"/>
              </w:rPr>
              <w:t>.2</w:t>
            </w:r>
          </w:p>
        </w:tc>
        <w:tc>
          <w:tcPr>
            <w:tcW w:w="8363" w:type="dxa"/>
            <w:gridSpan w:val="2"/>
          </w:tcPr>
          <w:p w14:paraId="4BE212BF" w14:textId="0A4944D0" w:rsidR="00383878" w:rsidRPr="00C64BFB" w:rsidRDefault="00383878" w:rsidP="00BA48FD">
            <w:pPr>
              <w:ind w:left="33"/>
              <w:jc w:val="both"/>
              <w:rPr>
                <w:rFonts w:cs="Arial"/>
                <w:highlight w:val="lightGray"/>
              </w:rPr>
            </w:pPr>
            <w:r w:rsidRPr="00C64BFB">
              <w:rPr>
                <w:rFonts w:cs="Arial"/>
              </w:rPr>
              <w:t xml:space="preserve">Dobavni roki, določeni v Terminskem načrtu dobav, ki je priložen kot Priloga št. </w:t>
            </w:r>
            <w:r w:rsidR="00A11F77">
              <w:rPr>
                <w:rFonts w:cs="Arial"/>
                <w:color w:val="FF0000"/>
              </w:rPr>
              <w:t>5</w:t>
            </w:r>
            <w:r w:rsidRPr="00C64BFB">
              <w:rPr>
                <w:rFonts w:cs="Arial"/>
              </w:rPr>
              <w:t xml:space="preserve"> te Pogodbe, tečejo od datuma podpisa te Pogodbe.</w:t>
            </w:r>
          </w:p>
        </w:tc>
      </w:tr>
      <w:tr w:rsidR="00383878" w:rsidRPr="00C64BFB" w14:paraId="007142A2" w14:textId="77777777" w:rsidTr="00573E69">
        <w:trPr>
          <w:gridAfter w:val="1"/>
          <w:wAfter w:w="68" w:type="dxa"/>
        </w:trPr>
        <w:tc>
          <w:tcPr>
            <w:tcW w:w="1135" w:type="dxa"/>
            <w:gridSpan w:val="2"/>
          </w:tcPr>
          <w:p w14:paraId="0B485559" w14:textId="77777777" w:rsidR="00383878" w:rsidRPr="00ED781A" w:rsidRDefault="00383878" w:rsidP="00573E69">
            <w:pPr>
              <w:jc w:val="both"/>
              <w:rPr>
                <w:rFonts w:cs="Arial"/>
              </w:rPr>
            </w:pPr>
          </w:p>
        </w:tc>
        <w:tc>
          <w:tcPr>
            <w:tcW w:w="8363" w:type="dxa"/>
            <w:gridSpan w:val="2"/>
          </w:tcPr>
          <w:p w14:paraId="70FEF7B1" w14:textId="77777777" w:rsidR="00383878" w:rsidRPr="00C64BFB" w:rsidRDefault="00383878" w:rsidP="00573E69">
            <w:pPr>
              <w:ind w:left="33"/>
              <w:jc w:val="both"/>
              <w:rPr>
                <w:rFonts w:cs="Arial"/>
                <w:highlight w:val="lightGray"/>
              </w:rPr>
            </w:pPr>
          </w:p>
        </w:tc>
      </w:tr>
      <w:tr w:rsidR="00383878" w:rsidRPr="00C64BFB" w14:paraId="6AE8DD71" w14:textId="77777777" w:rsidTr="00573E69">
        <w:trPr>
          <w:gridAfter w:val="1"/>
          <w:wAfter w:w="68" w:type="dxa"/>
        </w:trPr>
        <w:tc>
          <w:tcPr>
            <w:tcW w:w="1135" w:type="dxa"/>
            <w:gridSpan w:val="2"/>
          </w:tcPr>
          <w:p w14:paraId="1415E1C0" w14:textId="77777777" w:rsidR="00383878" w:rsidRPr="00ED781A" w:rsidRDefault="00383878" w:rsidP="00573E69">
            <w:pPr>
              <w:jc w:val="both"/>
              <w:rPr>
                <w:rFonts w:cs="Arial"/>
              </w:rPr>
            </w:pPr>
          </w:p>
        </w:tc>
        <w:tc>
          <w:tcPr>
            <w:tcW w:w="8363" w:type="dxa"/>
            <w:gridSpan w:val="2"/>
          </w:tcPr>
          <w:p w14:paraId="26822C43" w14:textId="77777777" w:rsidR="00383878" w:rsidRPr="00C64BFB" w:rsidRDefault="00383878" w:rsidP="00573E69">
            <w:pPr>
              <w:ind w:left="33"/>
              <w:jc w:val="both"/>
              <w:rPr>
                <w:rFonts w:cs="Arial"/>
                <w:highlight w:val="lightGray"/>
              </w:rPr>
            </w:pPr>
          </w:p>
        </w:tc>
      </w:tr>
      <w:tr w:rsidR="00383878" w:rsidRPr="00C64BFB" w14:paraId="11678D0A" w14:textId="77777777" w:rsidTr="00573E69">
        <w:trPr>
          <w:gridAfter w:val="1"/>
          <w:wAfter w:w="68" w:type="dxa"/>
        </w:trPr>
        <w:tc>
          <w:tcPr>
            <w:tcW w:w="1135" w:type="dxa"/>
            <w:gridSpan w:val="2"/>
          </w:tcPr>
          <w:p w14:paraId="02842B1B" w14:textId="11F61DE1" w:rsidR="00383878" w:rsidRPr="00ED781A" w:rsidRDefault="00701196" w:rsidP="00BB06E6">
            <w:pPr>
              <w:jc w:val="both"/>
              <w:rPr>
                <w:rFonts w:cs="Arial"/>
              </w:rPr>
            </w:pPr>
            <w:r w:rsidRPr="00ED781A">
              <w:rPr>
                <w:rFonts w:cs="Arial"/>
              </w:rPr>
              <w:t>3</w:t>
            </w:r>
            <w:r w:rsidR="00BB06E6" w:rsidRPr="00ED781A">
              <w:rPr>
                <w:rFonts w:cs="Arial"/>
              </w:rPr>
              <w:t>1</w:t>
            </w:r>
            <w:r w:rsidR="00383878" w:rsidRPr="00ED781A">
              <w:rPr>
                <w:rFonts w:cs="Arial"/>
              </w:rPr>
              <w:t>.3</w:t>
            </w:r>
          </w:p>
        </w:tc>
        <w:tc>
          <w:tcPr>
            <w:tcW w:w="8363" w:type="dxa"/>
            <w:gridSpan w:val="2"/>
          </w:tcPr>
          <w:p w14:paraId="23766E05" w14:textId="77777777" w:rsidR="00383878" w:rsidRPr="00C64BFB" w:rsidRDefault="00383878" w:rsidP="009264B8">
            <w:pPr>
              <w:ind w:left="33"/>
              <w:jc w:val="both"/>
              <w:rPr>
                <w:rFonts w:cs="Arial"/>
                <w:highlight w:val="lightGray"/>
              </w:rPr>
            </w:pPr>
            <w:r w:rsidRPr="00C64BFB">
              <w:rPr>
                <w:rFonts w:cs="Arial"/>
              </w:rPr>
              <w:t>Če bi neka določba te Pogodbe bila nična ali postala nična, to ne vpliva na</w:t>
            </w:r>
            <w:r w:rsidR="009264B8" w:rsidRPr="00C64BFB">
              <w:rPr>
                <w:rFonts w:cs="Arial"/>
              </w:rPr>
              <w:t xml:space="preserve"> </w:t>
            </w:r>
            <w:r w:rsidRPr="00C64BFB">
              <w:rPr>
                <w:rFonts w:cs="Arial"/>
              </w:rPr>
              <w:t xml:space="preserve">preostali del te Pogodbe. V primeru ničnosti katerekoli točke, jo bosta Pogodbeni stranki nadomestili s členom, ki bo najbližja možna  gospodarskemu namenu te Pogodbe v skladu s prvotnim namenom pogodbenih strank. </w:t>
            </w:r>
          </w:p>
        </w:tc>
      </w:tr>
      <w:tr w:rsidR="00383878" w:rsidRPr="00C64BFB" w14:paraId="27E84F38" w14:textId="77777777" w:rsidTr="00573E69">
        <w:trPr>
          <w:gridAfter w:val="1"/>
          <w:wAfter w:w="68" w:type="dxa"/>
        </w:trPr>
        <w:tc>
          <w:tcPr>
            <w:tcW w:w="1135" w:type="dxa"/>
            <w:gridSpan w:val="2"/>
          </w:tcPr>
          <w:p w14:paraId="4C9A6D3B" w14:textId="77777777" w:rsidR="00383878" w:rsidRPr="00ED781A" w:rsidRDefault="00383878" w:rsidP="00573E69">
            <w:pPr>
              <w:jc w:val="both"/>
              <w:rPr>
                <w:rFonts w:cs="Arial"/>
                <w:highlight w:val="lightGray"/>
              </w:rPr>
            </w:pPr>
          </w:p>
        </w:tc>
        <w:tc>
          <w:tcPr>
            <w:tcW w:w="8363" w:type="dxa"/>
            <w:gridSpan w:val="2"/>
          </w:tcPr>
          <w:p w14:paraId="5B5D5DE7" w14:textId="77777777" w:rsidR="00383878" w:rsidRPr="00C64BFB" w:rsidRDefault="00383878" w:rsidP="00573E69">
            <w:pPr>
              <w:ind w:left="33"/>
              <w:jc w:val="both"/>
              <w:rPr>
                <w:rFonts w:cs="Arial"/>
                <w:highlight w:val="lightGray"/>
              </w:rPr>
            </w:pPr>
          </w:p>
        </w:tc>
      </w:tr>
      <w:tr w:rsidR="00383878" w:rsidRPr="00C64BFB" w14:paraId="04BC8687" w14:textId="77777777" w:rsidTr="00573E69">
        <w:trPr>
          <w:gridAfter w:val="1"/>
          <w:wAfter w:w="68" w:type="dxa"/>
        </w:trPr>
        <w:tc>
          <w:tcPr>
            <w:tcW w:w="1135" w:type="dxa"/>
            <w:gridSpan w:val="2"/>
          </w:tcPr>
          <w:p w14:paraId="1633EB31" w14:textId="5795325D" w:rsidR="00383878" w:rsidRPr="00ED781A" w:rsidRDefault="00701196" w:rsidP="00BB06E6">
            <w:pPr>
              <w:jc w:val="both"/>
              <w:rPr>
                <w:rFonts w:cs="Arial"/>
                <w:b/>
              </w:rPr>
            </w:pPr>
            <w:r w:rsidRPr="00ED781A">
              <w:rPr>
                <w:rFonts w:cs="Arial"/>
                <w:b/>
              </w:rPr>
              <w:t>3</w:t>
            </w:r>
            <w:r w:rsidR="00BB06E6" w:rsidRPr="00ED781A">
              <w:rPr>
                <w:rFonts w:cs="Arial"/>
                <w:b/>
              </w:rPr>
              <w:t>2</w:t>
            </w:r>
            <w:r w:rsidR="00383878" w:rsidRPr="00ED781A">
              <w:rPr>
                <w:rFonts w:cs="Arial"/>
                <w:b/>
              </w:rPr>
              <w:t>.</w:t>
            </w:r>
          </w:p>
        </w:tc>
        <w:tc>
          <w:tcPr>
            <w:tcW w:w="8363" w:type="dxa"/>
            <w:gridSpan w:val="2"/>
          </w:tcPr>
          <w:p w14:paraId="60D27417" w14:textId="77777777" w:rsidR="00383878" w:rsidRPr="00C64BFB" w:rsidRDefault="00383878" w:rsidP="00573E69">
            <w:pPr>
              <w:ind w:left="33"/>
              <w:jc w:val="both"/>
              <w:rPr>
                <w:rFonts w:cs="Arial"/>
                <w:b/>
                <w:highlight w:val="lightGray"/>
              </w:rPr>
            </w:pPr>
            <w:r w:rsidRPr="00C64BFB">
              <w:rPr>
                <w:rFonts w:cs="Arial"/>
                <w:b/>
              </w:rPr>
              <w:t>DOVOLJENJA</w:t>
            </w:r>
          </w:p>
        </w:tc>
      </w:tr>
      <w:tr w:rsidR="00383878" w:rsidRPr="00C64BFB" w14:paraId="4D8DD900" w14:textId="77777777" w:rsidTr="00573E69">
        <w:trPr>
          <w:gridAfter w:val="1"/>
          <w:wAfter w:w="68" w:type="dxa"/>
        </w:trPr>
        <w:tc>
          <w:tcPr>
            <w:tcW w:w="1135" w:type="dxa"/>
            <w:gridSpan w:val="2"/>
          </w:tcPr>
          <w:p w14:paraId="4F81994C" w14:textId="77777777" w:rsidR="00383878" w:rsidRPr="00ED781A" w:rsidRDefault="00383878" w:rsidP="00573E69">
            <w:pPr>
              <w:jc w:val="both"/>
              <w:rPr>
                <w:rFonts w:cs="Arial"/>
              </w:rPr>
            </w:pPr>
          </w:p>
        </w:tc>
        <w:tc>
          <w:tcPr>
            <w:tcW w:w="8363" w:type="dxa"/>
            <w:gridSpan w:val="2"/>
          </w:tcPr>
          <w:p w14:paraId="39E2D18D" w14:textId="77777777" w:rsidR="00383878" w:rsidRPr="00C64BFB" w:rsidRDefault="00383878" w:rsidP="00573E69">
            <w:pPr>
              <w:ind w:left="33"/>
              <w:jc w:val="both"/>
              <w:rPr>
                <w:rFonts w:cs="Arial"/>
                <w:highlight w:val="lightGray"/>
              </w:rPr>
            </w:pPr>
          </w:p>
        </w:tc>
      </w:tr>
      <w:tr w:rsidR="00383878" w:rsidRPr="00C64BFB" w14:paraId="25844B29" w14:textId="77777777" w:rsidTr="00573E69">
        <w:trPr>
          <w:gridAfter w:val="1"/>
          <w:wAfter w:w="68" w:type="dxa"/>
        </w:trPr>
        <w:tc>
          <w:tcPr>
            <w:tcW w:w="1135" w:type="dxa"/>
            <w:gridSpan w:val="2"/>
          </w:tcPr>
          <w:p w14:paraId="55CAB97A" w14:textId="12850515" w:rsidR="00383878" w:rsidRPr="00ED781A" w:rsidRDefault="00701196" w:rsidP="00BB06E6">
            <w:pPr>
              <w:jc w:val="both"/>
              <w:rPr>
                <w:rFonts w:cs="Arial"/>
              </w:rPr>
            </w:pPr>
            <w:r w:rsidRPr="00ED781A">
              <w:rPr>
                <w:rFonts w:cs="Arial"/>
              </w:rPr>
              <w:t>3</w:t>
            </w:r>
            <w:r w:rsidR="00BB06E6" w:rsidRPr="00ED781A">
              <w:rPr>
                <w:rFonts w:cs="Arial"/>
              </w:rPr>
              <w:t>2</w:t>
            </w:r>
            <w:r w:rsidR="00383878" w:rsidRPr="00ED781A">
              <w:rPr>
                <w:rFonts w:cs="Arial"/>
              </w:rPr>
              <w:t>.1</w:t>
            </w:r>
          </w:p>
        </w:tc>
        <w:tc>
          <w:tcPr>
            <w:tcW w:w="8363" w:type="dxa"/>
            <w:gridSpan w:val="2"/>
          </w:tcPr>
          <w:p w14:paraId="5D3A6D69" w14:textId="78600961" w:rsidR="00383878" w:rsidRPr="00C64BFB" w:rsidRDefault="00383878" w:rsidP="00870EFF">
            <w:pPr>
              <w:ind w:left="33"/>
              <w:jc w:val="both"/>
              <w:rPr>
                <w:rFonts w:cs="Arial"/>
                <w:highlight w:val="lightGray"/>
              </w:rPr>
            </w:pPr>
            <w:r w:rsidRPr="00C64BFB">
              <w:rPr>
                <w:rFonts w:cs="Arial"/>
              </w:rPr>
              <w:t xml:space="preserve">Dobavitelj </w:t>
            </w:r>
            <w:r w:rsidR="00883EE5" w:rsidRPr="000E30BC">
              <w:rPr>
                <w:rFonts w:cs="Arial"/>
              </w:rPr>
              <w:t>je</w:t>
            </w:r>
            <w:r w:rsidRPr="00C64BFB">
              <w:rPr>
                <w:rFonts w:cs="Arial"/>
              </w:rPr>
              <w:t xml:space="preserve"> odgovoren za pridobitev vseh zahtevanih obratovalnih dovoljenj </w:t>
            </w:r>
            <w:r w:rsidR="00870EFF" w:rsidRPr="00870EFF">
              <w:rPr>
                <w:color w:val="FF0000"/>
              </w:rPr>
              <w:t>oziroma dovoljenj za dajan</w:t>
            </w:r>
            <w:r w:rsidR="00870EFF">
              <w:rPr>
                <w:color w:val="FF0000"/>
              </w:rPr>
              <w:t>je</w:t>
            </w:r>
            <w:r w:rsidR="00870EFF" w:rsidRPr="00870EFF">
              <w:rPr>
                <w:color w:val="FF0000"/>
              </w:rPr>
              <w:t xml:space="preserve"> na trg</w:t>
            </w:r>
            <w:r w:rsidR="00870EFF">
              <w:rPr>
                <w:color w:val="FF0000"/>
              </w:rPr>
              <w:t xml:space="preserve"> </w:t>
            </w:r>
            <w:r w:rsidRPr="00C64BFB">
              <w:rPr>
                <w:rFonts w:cs="Arial"/>
              </w:rPr>
              <w:t>na progah v Sloveniji, Avstriji</w:t>
            </w:r>
            <w:r w:rsidR="009264B8" w:rsidRPr="00C64BFB">
              <w:rPr>
                <w:rFonts w:cs="Arial"/>
              </w:rPr>
              <w:t>,</w:t>
            </w:r>
            <w:r w:rsidR="002E0428" w:rsidRPr="00C64BFB">
              <w:rPr>
                <w:rFonts w:cs="Arial"/>
              </w:rPr>
              <w:t xml:space="preserve"> Nemčiji,</w:t>
            </w:r>
            <w:r w:rsidR="009264B8" w:rsidRPr="00C64BFB">
              <w:rPr>
                <w:rFonts w:cs="Arial"/>
              </w:rPr>
              <w:t xml:space="preserve"> Madžarski</w:t>
            </w:r>
            <w:r w:rsidR="003B4C25">
              <w:rPr>
                <w:rFonts w:cs="Arial"/>
              </w:rPr>
              <w:t>,</w:t>
            </w:r>
            <w:r w:rsidR="002E0428" w:rsidRPr="00C64BFB">
              <w:rPr>
                <w:rFonts w:cs="Arial"/>
              </w:rPr>
              <w:t xml:space="preserve"> Češki</w:t>
            </w:r>
            <w:r w:rsidR="003B4C25">
              <w:rPr>
                <w:rFonts w:cs="Arial"/>
              </w:rPr>
              <w:t>,</w:t>
            </w:r>
            <w:r w:rsidR="002E0428" w:rsidRPr="00C64BFB">
              <w:rPr>
                <w:rFonts w:cs="Arial"/>
              </w:rPr>
              <w:t xml:space="preserve"> Slovaški,</w:t>
            </w:r>
            <w:r w:rsidRPr="00C64BFB">
              <w:rPr>
                <w:rFonts w:cs="Arial"/>
              </w:rPr>
              <w:t xml:space="preserve"> Hrvaški</w:t>
            </w:r>
            <w:r w:rsidR="00870EFF">
              <w:rPr>
                <w:rFonts w:cs="Arial"/>
              </w:rPr>
              <w:t xml:space="preserve">, </w:t>
            </w:r>
            <w:r w:rsidR="00870EFF" w:rsidRPr="00870EFF">
              <w:rPr>
                <w:color w:val="FF0000"/>
              </w:rPr>
              <w:t>postajah izmenjave promet</w:t>
            </w:r>
            <w:r w:rsidR="00584F27">
              <w:rPr>
                <w:color w:val="FF0000"/>
              </w:rPr>
              <w:t>a</w:t>
            </w:r>
            <w:r w:rsidR="00870EFF" w:rsidRPr="00870EFF">
              <w:rPr>
                <w:color w:val="FF0000"/>
              </w:rPr>
              <w:t xml:space="preserve"> z Italijo </w:t>
            </w:r>
            <w:r w:rsidR="002E0428" w:rsidRPr="00870EFF">
              <w:rPr>
                <w:rFonts w:cs="Arial"/>
                <w:color w:val="FF0000"/>
              </w:rPr>
              <w:t xml:space="preserve"> </w:t>
            </w:r>
            <w:r w:rsidR="002E0428" w:rsidRPr="00C64BFB">
              <w:rPr>
                <w:rFonts w:cs="Arial"/>
              </w:rPr>
              <w:t>in Srbiji</w:t>
            </w:r>
            <w:r w:rsidRPr="00C64BFB">
              <w:rPr>
                <w:rFonts w:cs="Arial"/>
              </w:rPr>
              <w:t xml:space="preserve">. Dobavitelj se obvezuje, da bo priskrbel vse dokumente, ki so potrebni za  namen pridobitve dovoljenja za obratovanje posamezne </w:t>
            </w:r>
            <w:r w:rsidR="009264B8" w:rsidRPr="00C64BFB">
              <w:rPr>
                <w:rFonts w:cs="Arial"/>
              </w:rPr>
              <w:t>lokomotive</w:t>
            </w:r>
            <w:r w:rsidRPr="00C64BFB">
              <w:rPr>
                <w:rFonts w:cs="Arial"/>
              </w:rPr>
              <w:t>.</w:t>
            </w:r>
          </w:p>
        </w:tc>
      </w:tr>
      <w:tr w:rsidR="00383878" w:rsidRPr="00C64BFB" w14:paraId="3840D2C3" w14:textId="77777777" w:rsidTr="00573E69">
        <w:trPr>
          <w:gridAfter w:val="1"/>
          <w:wAfter w:w="68" w:type="dxa"/>
        </w:trPr>
        <w:tc>
          <w:tcPr>
            <w:tcW w:w="1135" w:type="dxa"/>
            <w:gridSpan w:val="2"/>
          </w:tcPr>
          <w:p w14:paraId="5F441A97" w14:textId="77777777" w:rsidR="00383878" w:rsidRPr="00ED781A" w:rsidRDefault="00383878" w:rsidP="00573E69">
            <w:pPr>
              <w:jc w:val="both"/>
              <w:rPr>
                <w:rFonts w:cs="Arial"/>
              </w:rPr>
            </w:pPr>
          </w:p>
        </w:tc>
        <w:tc>
          <w:tcPr>
            <w:tcW w:w="8363" w:type="dxa"/>
            <w:gridSpan w:val="2"/>
          </w:tcPr>
          <w:p w14:paraId="52BD039F" w14:textId="77777777" w:rsidR="00383878" w:rsidRPr="00C64BFB" w:rsidRDefault="00383878" w:rsidP="00573E69">
            <w:pPr>
              <w:ind w:left="33"/>
              <w:jc w:val="both"/>
              <w:rPr>
                <w:rFonts w:cs="Arial"/>
                <w:highlight w:val="lightGray"/>
              </w:rPr>
            </w:pPr>
          </w:p>
        </w:tc>
      </w:tr>
      <w:tr w:rsidR="00383878" w:rsidRPr="00C64BFB" w14:paraId="514DC73D" w14:textId="77777777" w:rsidTr="00573E69">
        <w:trPr>
          <w:gridAfter w:val="1"/>
          <w:wAfter w:w="68" w:type="dxa"/>
        </w:trPr>
        <w:tc>
          <w:tcPr>
            <w:tcW w:w="1135" w:type="dxa"/>
            <w:gridSpan w:val="2"/>
          </w:tcPr>
          <w:p w14:paraId="29E2612D" w14:textId="36CDEB67" w:rsidR="00383878" w:rsidRPr="00ED781A" w:rsidRDefault="00701196" w:rsidP="00BB06E6">
            <w:pPr>
              <w:jc w:val="both"/>
              <w:rPr>
                <w:rFonts w:cs="Arial"/>
              </w:rPr>
            </w:pPr>
            <w:r w:rsidRPr="00ED781A">
              <w:rPr>
                <w:rFonts w:cs="Arial"/>
              </w:rPr>
              <w:t>3</w:t>
            </w:r>
            <w:r w:rsidR="00BB06E6" w:rsidRPr="00ED781A">
              <w:rPr>
                <w:rFonts w:cs="Arial"/>
              </w:rPr>
              <w:t>2.</w:t>
            </w:r>
            <w:r w:rsidR="00383878" w:rsidRPr="00ED781A">
              <w:rPr>
                <w:rFonts w:cs="Arial"/>
              </w:rPr>
              <w:t>2</w:t>
            </w:r>
          </w:p>
        </w:tc>
        <w:tc>
          <w:tcPr>
            <w:tcW w:w="8363" w:type="dxa"/>
            <w:gridSpan w:val="2"/>
          </w:tcPr>
          <w:p w14:paraId="6CB6C91F" w14:textId="4688B29A" w:rsidR="00383878" w:rsidRPr="00C64BFB" w:rsidRDefault="009264B8" w:rsidP="00573E69">
            <w:pPr>
              <w:pStyle w:val="Telobesedila3"/>
              <w:spacing w:after="0"/>
              <w:jc w:val="both"/>
              <w:rPr>
                <w:rFonts w:ascii="Arial" w:hAnsi="Arial" w:cs="Arial"/>
                <w:b/>
                <w:sz w:val="20"/>
                <w:szCs w:val="20"/>
              </w:rPr>
            </w:pPr>
            <w:r w:rsidRPr="00C64BFB">
              <w:rPr>
                <w:rFonts w:ascii="Arial" w:hAnsi="Arial" w:cs="Arial"/>
                <w:sz w:val="20"/>
                <w:szCs w:val="20"/>
              </w:rPr>
              <w:t>Lokomotive</w:t>
            </w:r>
            <w:r w:rsidR="00383878" w:rsidRPr="00C64BFB">
              <w:rPr>
                <w:rFonts w:ascii="Arial" w:hAnsi="Arial" w:cs="Arial"/>
                <w:sz w:val="20"/>
                <w:szCs w:val="20"/>
              </w:rPr>
              <w:t xml:space="preserve"> morajo biti izdelane v skladu z razpisno dokumentacijo,  TSI, UIC-pravili ter po pravilih  v tabelah in normah  CEN, CENELEC, EN, IEC, ISO</w:t>
            </w:r>
            <w:r w:rsidR="002E0428" w:rsidRPr="00C64BFB">
              <w:rPr>
                <w:rFonts w:ascii="Arial" w:hAnsi="Arial" w:cs="Arial"/>
                <w:sz w:val="20"/>
                <w:szCs w:val="20"/>
              </w:rPr>
              <w:t>,</w:t>
            </w:r>
            <w:r w:rsidR="00383878" w:rsidRPr="00C64BFB">
              <w:rPr>
                <w:rFonts w:ascii="Arial" w:hAnsi="Arial" w:cs="Arial"/>
                <w:sz w:val="20"/>
                <w:szCs w:val="20"/>
              </w:rPr>
              <w:t xml:space="preserve"> </w:t>
            </w:r>
            <w:r w:rsidR="002E0428" w:rsidRPr="00C64BFB">
              <w:rPr>
                <w:rFonts w:ascii="Arial" w:hAnsi="Arial" w:cs="Arial"/>
                <w:sz w:val="20"/>
                <w:szCs w:val="20"/>
              </w:rPr>
              <w:t>priglašenimi nacionalnimi tehničnimi predpisi in</w:t>
            </w:r>
            <w:r w:rsidR="00383878" w:rsidRPr="00C64BFB">
              <w:rPr>
                <w:rFonts w:ascii="Arial" w:hAnsi="Arial" w:cs="Arial"/>
                <w:sz w:val="20"/>
                <w:szCs w:val="20"/>
              </w:rPr>
              <w:t xml:space="preserve"> zakonodaje  CE, ki so veljavna v trenutku podpisa pogodbe</w:t>
            </w:r>
            <w:r w:rsidR="00383878" w:rsidRPr="00C64BFB">
              <w:rPr>
                <w:rFonts w:ascii="Arial" w:hAnsi="Arial" w:cs="Arial"/>
                <w:b/>
                <w:sz w:val="20"/>
                <w:szCs w:val="20"/>
              </w:rPr>
              <w:t>.</w:t>
            </w:r>
          </w:p>
          <w:p w14:paraId="3B4E98EE" w14:textId="77777777" w:rsidR="00383878" w:rsidRPr="00C64BFB" w:rsidRDefault="00383878" w:rsidP="00573E69">
            <w:pPr>
              <w:pStyle w:val="Telobesedila3"/>
              <w:spacing w:after="0"/>
              <w:jc w:val="both"/>
              <w:rPr>
                <w:rFonts w:ascii="Arial" w:hAnsi="Arial" w:cs="Arial"/>
                <w:sz w:val="20"/>
                <w:szCs w:val="20"/>
                <w:highlight w:val="yellow"/>
              </w:rPr>
            </w:pPr>
          </w:p>
        </w:tc>
      </w:tr>
      <w:tr w:rsidR="00383878" w:rsidRPr="00C64BFB" w14:paraId="58CACEB5" w14:textId="77777777" w:rsidTr="00573E69">
        <w:trPr>
          <w:gridAfter w:val="1"/>
          <w:wAfter w:w="68" w:type="dxa"/>
        </w:trPr>
        <w:tc>
          <w:tcPr>
            <w:tcW w:w="1135" w:type="dxa"/>
            <w:gridSpan w:val="2"/>
          </w:tcPr>
          <w:p w14:paraId="2FE154C4" w14:textId="607BD93E" w:rsidR="00383878" w:rsidRPr="00ED781A" w:rsidRDefault="00701196" w:rsidP="00BB06E6">
            <w:pPr>
              <w:jc w:val="both"/>
              <w:rPr>
                <w:rFonts w:cs="Arial"/>
                <w:b/>
              </w:rPr>
            </w:pPr>
            <w:r w:rsidRPr="00ED781A">
              <w:rPr>
                <w:rFonts w:cs="Arial"/>
                <w:b/>
              </w:rPr>
              <w:t>3</w:t>
            </w:r>
            <w:r w:rsidR="00BB06E6" w:rsidRPr="00ED781A">
              <w:rPr>
                <w:rFonts w:cs="Arial"/>
                <w:b/>
              </w:rPr>
              <w:t>3</w:t>
            </w:r>
            <w:r w:rsidR="00383878" w:rsidRPr="00ED781A">
              <w:rPr>
                <w:rFonts w:cs="Arial"/>
                <w:b/>
              </w:rPr>
              <w:t>.</w:t>
            </w:r>
          </w:p>
        </w:tc>
        <w:tc>
          <w:tcPr>
            <w:tcW w:w="8363" w:type="dxa"/>
            <w:gridSpan w:val="2"/>
          </w:tcPr>
          <w:p w14:paraId="727DA25D" w14:textId="77777777" w:rsidR="00383878" w:rsidRPr="00C64BFB" w:rsidRDefault="00383878" w:rsidP="00573E69">
            <w:pPr>
              <w:ind w:left="33"/>
              <w:jc w:val="both"/>
              <w:rPr>
                <w:rFonts w:cs="Arial"/>
                <w:b/>
                <w:highlight w:val="lightGray"/>
              </w:rPr>
            </w:pPr>
            <w:r w:rsidRPr="00C64BFB">
              <w:rPr>
                <w:rFonts w:cs="Arial"/>
                <w:b/>
              </w:rPr>
              <w:t>ODSTOP OD POGODBE IN ODPOVEDNI ROK</w:t>
            </w:r>
          </w:p>
        </w:tc>
      </w:tr>
      <w:tr w:rsidR="00383878" w:rsidRPr="00C64BFB" w14:paraId="03CC6640" w14:textId="77777777" w:rsidTr="00573E69">
        <w:trPr>
          <w:gridAfter w:val="1"/>
          <w:wAfter w:w="68" w:type="dxa"/>
        </w:trPr>
        <w:tc>
          <w:tcPr>
            <w:tcW w:w="1135" w:type="dxa"/>
            <w:gridSpan w:val="2"/>
          </w:tcPr>
          <w:p w14:paraId="7768D895" w14:textId="77777777" w:rsidR="00383878" w:rsidRPr="00ED781A" w:rsidRDefault="00383878" w:rsidP="00573E69">
            <w:pPr>
              <w:jc w:val="both"/>
              <w:rPr>
                <w:rFonts w:cs="Arial"/>
                <w:highlight w:val="lightGray"/>
              </w:rPr>
            </w:pPr>
          </w:p>
        </w:tc>
        <w:tc>
          <w:tcPr>
            <w:tcW w:w="8363" w:type="dxa"/>
            <w:gridSpan w:val="2"/>
          </w:tcPr>
          <w:p w14:paraId="0C49BC60" w14:textId="77777777" w:rsidR="00383878" w:rsidRPr="00C64BFB" w:rsidRDefault="00383878" w:rsidP="00573E69">
            <w:pPr>
              <w:ind w:left="33"/>
              <w:jc w:val="both"/>
              <w:rPr>
                <w:rFonts w:cs="Arial"/>
                <w:highlight w:val="lightGray"/>
              </w:rPr>
            </w:pPr>
          </w:p>
        </w:tc>
      </w:tr>
      <w:tr w:rsidR="00383878" w:rsidRPr="00C64BFB" w14:paraId="1BB4A52D" w14:textId="77777777" w:rsidTr="00573E69">
        <w:trPr>
          <w:gridAfter w:val="1"/>
          <w:wAfter w:w="68" w:type="dxa"/>
        </w:trPr>
        <w:tc>
          <w:tcPr>
            <w:tcW w:w="1135" w:type="dxa"/>
            <w:gridSpan w:val="2"/>
          </w:tcPr>
          <w:p w14:paraId="537B61A4" w14:textId="4D35B5E8" w:rsidR="00383878" w:rsidRPr="00ED781A" w:rsidRDefault="00701196" w:rsidP="00BB06E6">
            <w:pPr>
              <w:jc w:val="both"/>
              <w:rPr>
                <w:rFonts w:cs="Arial"/>
              </w:rPr>
            </w:pPr>
            <w:r w:rsidRPr="00ED781A">
              <w:rPr>
                <w:rFonts w:cs="Arial"/>
              </w:rPr>
              <w:t>3</w:t>
            </w:r>
            <w:r w:rsidR="00BB06E6" w:rsidRPr="00ED781A">
              <w:rPr>
                <w:rFonts w:cs="Arial"/>
              </w:rPr>
              <w:t>3</w:t>
            </w:r>
            <w:r w:rsidR="00383878" w:rsidRPr="00ED781A">
              <w:rPr>
                <w:rFonts w:cs="Arial"/>
              </w:rPr>
              <w:t xml:space="preserve">.1 </w:t>
            </w:r>
          </w:p>
        </w:tc>
        <w:tc>
          <w:tcPr>
            <w:tcW w:w="8363" w:type="dxa"/>
            <w:gridSpan w:val="2"/>
          </w:tcPr>
          <w:p w14:paraId="3F5DB9DA" w14:textId="77777777" w:rsidR="00383878" w:rsidRPr="00C64BFB" w:rsidRDefault="00383878" w:rsidP="00573E69">
            <w:pPr>
              <w:pStyle w:val="Telobesedila3"/>
              <w:rPr>
                <w:rFonts w:ascii="Arial" w:hAnsi="Arial" w:cs="Arial"/>
                <w:sz w:val="20"/>
                <w:szCs w:val="20"/>
              </w:rPr>
            </w:pPr>
            <w:r w:rsidRPr="00C64BFB">
              <w:rPr>
                <w:rFonts w:ascii="Arial" w:hAnsi="Arial" w:cs="Arial"/>
                <w:sz w:val="20"/>
                <w:szCs w:val="20"/>
              </w:rPr>
              <w:t>Kupec ima pravico odstopiti od pogodbe s takojšnjim učinkom, če:</w:t>
            </w:r>
          </w:p>
          <w:p w14:paraId="09AFC1E8" w14:textId="2A8178DB" w:rsidR="00383878" w:rsidRPr="00C64BFB" w:rsidRDefault="00383878" w:rsidP="00AF462A">
            <w:pPr>
              <w:pStyle w:val="Telobesedila3"/>
              <w:numPr>
                <w:ilvl w:val="0"/>
                <w:numId w:val="57"/>
              </w:numPr>
              <w:rPr>
                <w:rFonts w:ascii="Arial" w:hAnsi="Arial" w:cs="Arial"/>
                <w:sz w:val="20"/>
                <w:szCs w:val="20"/>
              </w:rPr>
            </w:pPr>
            <w:r w:rsidRPr="00C64BFB">
              <w:rPr>
                <w:rFonts w:ascii="Arial" w:hAnsi="Arial" w:cs="Arial"/>
                <w:sz w:val="20"/>
                <w:szCs w:val="20"/>
              </w:rPr>
              <w:t xml:space="preserve">dobavitelj zamuja z dobavo </w:t>
            </w:r>
            <w:r w:rsidR="00CE0D43" w:rsidRPr="00C64BFB">
              <w:rPr>
                <w:rFonts w:ascii="Arial" w:hAnsi="Arial" w:cs="Arial"/>
                <w:sz w:val="20"/>
                <w:szCs w:val="20"/>
              </w:rPr>
              <w:t>lokomotive</w:t>
            </w:r>
            <w:r w:rsidRPr="00C64BFB">
              <w:rPr>
                <w:rFonts w:ascii="Arial" w:hAnsi="Arial" w:cs="Arial"/>
                <w:sz w:val="20"/>
                <w:szCs w:val="20"/>
              </w:rPr>
              <w:t xml:space="preserve"> več </w:t>
            </w:r>
            <w:r w:rsidRPr="00ED781A">
              <w:rPr>
                <w:rFonts w:ascii="Arial" w:hAnsi="Arial" w:cs="Arial"/>
                <w:sz w:val="20"/>
                <w:szCs w:val="20"/>
              </w:rPr>
              <w:t xml:space="preserve">kot </w:t>
            </w:r>
            <w:r w:rsidR="001134D9" w:rsidRPr="00ED781A">
              <w:rPr>
                <w:rFonts w:ascii="Arial" w:hAnsi="Arial" w:cs="Arial"/>
                <w:sz w:val="20"/>
                <w:szCs w:val="20"/>
              </w:rPr>
              <w:t xml:space="preserve">60 </w:t>
            </w:r>
            <w:r w:rsidRPr="00ED781A">
              <w:rPr>
                <w:rFonts w:ascii="Arial" w:hAnsi="Arial" w:cs="Arial"/>
                <w:sz w:val="20"/>
                <w:szCs w:val="20"/>
              </w:rPr>
              <w:t xml:space="preserve">dni </w:t>
            </w:r>
            <w:r w:rsidRPr="00C64BFB">
              <w:rPr>
                <w:rFonts w:ascii="Arial" w:hAnsi="Arial" w:cs="Arial"/>
                <w:sz w:val="20"/>
                <w:szCs w:val="20"/>
              </w:rPr>
              <w:t xml:space="preserve">(kupec ima v tem primeru pravico odstopiti od nakupa posamezne </w:t>
            </w:r>
            <w:r w:rsidR="00CE0D43" w:rsidRPr="00C64BFB">
              <w:rPr>
                <w:rFonts w:ascii="Arial" w:hAnsi="Arial" w:cs="Arial"/>
                <w:sz w:val="20"/>
                <w:szCs w:val="20"/>
              </w:rPr>
              <w:t xml:space="preserve">lokomotive </w:t>
            </w:r>
            <w:r w:rsidRPr="00C64BFB">
              <w:rPr>
                <w:rFonts w:ascii="Arial" w:hAnsi="Arial" w:cs="Arial"/>
                <w:sz w:val="20"/>
                <w:szCs w:val="20"/>
              </w:rPr>
              <w:t xml:space="preserve">oziroma vseh </w:t>
            </w:r>
            <w:r w:rsidR="00CE0D43" w:rsidRPr="00C64BFB">
              <w:rPr>
                <w:rFonts w:ascii="Arial" w:hAnsi="Arial" w:cs="Arial"/>
                <w:sz w:val="20"/>
                <w:szCs w:val="20"/>
              </w:rPr>
              <w:t>lokomotiv</w:t>
            </w:r>
            <w:r w:rsidRPr="00C64BFB">
              <w:rPr>
                <w:rFonts w:ascii="Arial" w:hAnsi="Arial" w:cs="Arial"/>
                <w:sz w:val="20"/>
                <w:szCs w:val="20"/>
              </w:rPr>
              <w:t>),</w:t>
            </w:r>
          </w:p>
          <w:p w14:paraId="36AE8F5D" w14:textId="77777777" w:rsidR="00383878" w:rsidRPr="00C64BFB" w:rsidRDefault="00383878" w:rsidP="00AF462A">
            <w:pPr>
              <w:pStyle w:val="Telobesedila3"/>
              <w:numPr>
                <w:ilvl w:val="0"/>
                <w:numId w:val="57"/>
              </w:numPr>
              <w:rPr>
                <w:rFonts w:ascii="Arial" w:hAnsi="Arial" w:cs="Arial"/>
                <w:sz w:val="20"/>
                <w:szCs w:val="20"/>
              </w:rPr>
            </w:pPr>
            <w:r w:rsidRPr="00C64BFB">
              <w:rPr>
                <w:rFonts w:ascii="Arial" w:hAnsi="Arial" w:cs="Arial"/>
                <w:sz w:val="20"/>
                <w:szCs w:val="20"/>
              </w:rPr>
              <w:t xml:space="preserve">dobavitelj kupcu ne izroči pravočasno finančnega zavarovanja za odpravo napak v garancijskem roku, </w:t>
            </w:r>
          </w:p>
          <w:p w14:paraId="61BEB175" w14:textId="77777777" w:rsidR="00383878" w:rsidRPr="00C64BFB" w:rsidRDefault="00383878" w:rsidP="00AF462A">
            <w:pPr>
              <w:pStyle w:val="Telobesedila3"/>
              <w:numPr>
                <w:ilvl w:val="0"/>
                <w:numId w:val="57"/>
              </w:numPr>
              <w:rPr>
                <w:rFonts w:ascii="Arial" w:hAnsi="Arial" w:cs="Arial"/>
                <w:sz w:val="20"/>
                <w:szCs w:val="20"/>
              </w:rPr>
            </w:pPr>
            <w:r w:rsidRPr="00C64BFB">
              <w:rPr>
                <w:rFonts w:ascii="Arial" w:hAnsi="Arial" w:cs="Arial"/>
                <w:sz w:val="20"/>
                <w:szCs w:val="20"/>
              </w:rPr>
              <w:t>svojih drugih obveznosti ne izpolni skladno s pogodbo, tehničnimi specifikacijami ali rokih (tj. razlog neizpolnitve, nepravočasne izpolnitve ali nepravilne izpolnitve)</w:t>
            </w:r>
          </w:p>
          <w:p w14:paraId="6BAACB10" w14:textId="6D66AB8F" w:rsidR="00383878" w:rsidRPr="00C64BFB" w:rsidRDefault="00383878" w:rsidP="003E1884">
            <w:pPr>
              <w:pStyle w:val="Telobesedila3"/>
              <w:numPr>
                <w:ilvl w:val="0"/>
                <w:numId w:val="57"/>
              </w:numPr>
              <w:jc w:val="both"/>
              <w:rPr>
                <w:rFonts w:ascii="Arial" w:hAnsi="Arial" w:cs="Arial"/>
                <w:sz w:val="20"/>
                <w:szCs w:val="20"/>
              </w:rPr>
            </w:pPr>
            <w:r w:rsidRPr="00C64BFB">
              <w:rPr>
                <w:rFonts w:ascii="Arial" w:hAnsi="Arial" w:cs="Arial"/>
                <w:sz w:val="20"/>
                <w:szCs w:val="20"/>
              </w:rPr>
              <w:t>če dobavitelj kršitve pogodbe ne odpravi najkasneje v roku</w:t>
            </w:r>
            <w:r w:rsidR="003E1884">
              <w:rPr>
                <w:rFonts w:ascii="Arial" w:hAnsi="Arial" w:cs="Arial"/>
                <w:sz w:val="20"/>
                <w:szCs w:val="20"/>
              </w:rPr>
              <w:t>,</w:t>
            </w:r>
            <w:r w:rsidR="003E1884" w:rsidRPr="005E43CE">
              <w:rPr>
                <w:rFonts w:ascii="Mulish" w:hAnsi="Mulish"/>
                <w:color w:val="FF0000"/>
                <w:sz w:val="21"/>
                <w:szCs w:val="21"/>
              </w:rPr>
              <w:t xml:space="preserve"> </w:t>
            </w:r>
            <w:r w:rsidR="003E1884" w:rsidRPr="003E1884">
              <w:rPr>
                <w:rFonts w:ascii="Arial" w:hAnsi="Arial" w:cs="Arial"/>
                <w:color w:val="FF0000"/>
                <w:sz w:val="20"/>
                <w:szCs w:val="20"/>
              </w:rPr>
              <w:t>ki ga v pisnem opominu določi kupec</w:t>
            </w:r>
            <w:r w:rsidRPr="00C64BFB">
              <w:rPr>
                <w:rFonts w:ascii="Arial" w:hAnsi="Arial" w:cs="Arial"/>
                <w:sz w:val="20"/>
                <w:szCs w:val="20"/>
              </w:rPr>
              <w:t xml:space="preserve"> </w:t>
            </w:r>
            <w:r w:rsidRPr="003E1884">
              <w:rPr>
                <w:rFonts w:ascii="Arial" w:hAnsi="Arial" w:cs="Arial"/>
                <w:strike/>
                <w:sz w:val="20"/>
                <w:szCs w:val="20"/>
              </w:rPr>
              <w:t>od pisnega opomina</w:t>
            </w:r>
            <w:r w:rsidRPr="00C64BFB">
              <w:rPr>
                <w:rFonts w:ascii="Arial" w:hAnsi="Arial" w:cs="Arial"/>
                <w:sz w:val="20"/>
                <w:szCs w:val="20"/>
              </w:rPr>
              <w:t>,</w:t>
            </w:r>
          </w:p>
          <w:p w14:paraId="123D24CB" w14:textId="77777777" w:rsidR="00383878" w:rsidRPr="00C64BFB" w:rsidRDefault="00383878" w:rsidP="00AF462A">
            <w:pPr>
              <w:pStyle w:val="Telobesedila3"/>
              <w:numPr>
                <w:ilvl w:val="0"/>
                <w:numId w:val="57"/>
              </w:numPr>
              <w:rPr>
                <w:rFonts w:ascii="Arial" w:hAnsi="Arial" w:cs="Arial"/>
                <w:sz w:val="20"/>
                <w:szCs w:val="20"/>
              </w:rPr>
            </w:pPr>
            <w:r w:rsidRPr="00C64BFB">
              <w:rPr>
                <w:rFonts w:ascii="Arial" w:hAnsi="Arial" w:cs="Arial"/>
                <w:sz w:val="20"/>
                <w:szCs w:val="20"/>
              </w:rPr>
              <w:t>se nad dobaviteljem začne postopek zaradi insolventnosti,</w:t>
            </w:r>
          </w:p>
          <w:p w14:paraId="4EB93C83" w14:textId="77777777" w:rsidR="00383878" w:rsidRPr="00C64BFB" w:rsidRDefault="00383878" w:rsidP="00AF462A">
            <w:pPr>
              <w:pStyle w:val="Telobesedila3"/>
              <w:numPr>
                <w:ilvl w:val="0"/>
                <w:numId w:val="57"/>
              </w:numPr>
              <w:rPr>
                <w:rFonts w:ascii="Arial" w:hAnsi="Arial" w:cs="Arial"/>
                <w:sz w:val="20"/>
                <w:szCs w:val="20"/>
              </w:rPr>
            </w:pPr>
            <w:r w:rsidRPr="00C64BFB">
              <w:rPr>
                <w:rFonts w:ascii="Arial" w:hAnsi="Arial" w:cs="Arial"/>
                <w:sz w:val="20"/>
                <w:szCs w:val="20"/>
              </w:rPr>
              <w:t>dobavitelj po razumi presoji kupca postane insolventen.</w:t>
            </w:r>
          </w:p>
          <w:p w14:paraId="33535358" w14:textId="77777777" w:rsidR="00383878" w:rsidRPr="00C64BFB" w:rsidRDefault="00383878" w:rsidP="00573E69">
            <w:pPr>
              <w:pStyle w:val="Telobesedila3"/>
              <w:rPr>
                <w:rFonts w:ascii="Arial" w:hAnsi="Arial" w:cs="Arial"/>
                <w:sz w:val="20"/>
                <w:szCs w:val="20"/>
              </w:rPr>
            </w:pPr>
          </w:p>
          <w:p w14:paraId="1EB12413" w14:textId="1A83C028" w:rsidR="00383878" w:rsidRPr="00C64BFB" w:rsidRDefault="00383878" w:rsidP="00CE0D43">
            <w:pPr>
              <w:pStyle w:val="Telobesedila3"/>
              <w:jc w:val="both"/>
              <w:rPr>
                <w:rFonts w:ascii="Arial" w:hAnsi="Arial" w:cs="Arial"/>
                <w:strike/>
                <w:sz w:val="20"/>
                <w:szCs w:val="20"/>
              </w:rPr>
            </w:pPr>
            <w:r w:rsidRPr="00C64BFB">
              <w:rPr>
                <w:rFonts w:ascii="Arial" w:hAnsi="Arial" w:cs="Arial"/>
                <w:sz w:val="20"/>
                <w:szCs w:val="20"/>
              </w:rPr>
              <w:lastRenderedPageBreak/>
              <w:t xml:space="preserve">Če dobavitelj z izročitvijo </w:t>
            </w:r>
            <w:r w:rsidR="00CE0D43" w:rsidRPr="00C64BFB">
              <w:rPr>
                <w:rFonts w:ascii="Arial" w:hAnsi="Arial" w:cs="Arial"/>
                <w:sz w:val="20"/>
                <w:szCs w:val="20"/>
              </w:rPr>
              <w:t>lokomotive</w:t>
            </w:r>
            <w:r w:rsidRPr="00C64BFB">
              <w:rPr>
                <w:rFonts w:ascii="Arial" w:hAnsi="Arial" w:cs="Arial"/>
                <w:sz w:val="20"/>
                <w:szCs w:val="20"/>
              </w:rPr>
              <w:t xml:space="preserve"> zamuja tako dolgo, da pogodbena kazen preseže maksimalni znesek pogodbene </w:t>
            </w:r>
            <w:r w:rsidRPr="00ED781A">
              <w:rPr>
                <w:rFonts w:ascii="Arial" w:hAnsi="Arial" w:cs="Arial"/>
                <w:sz w:val="20"/>
                <w:szCs w:val="20"/>
              </w:rPr>
              <w:t>kazni iz člena 2</w:t>
            </w:r>
            <w:r w:rsidR="001619A5" w:rsidRPr="00ED781A">
              <w:rPr>
                <w:rFonts w:ascii="Arial" w:hAnsi="Arial" w:cs="Arial"/>
                <w:sz w:val="20"/>
                <w:szCs w:val="20"/>
              </w:rPr>
              <w:t>1</w:t>
            </w:r>
            <w:r w:rsidRPr="00ED781A">
              <w:rPr>
                <w:rFonts w:ascii="Arial" w:hAnsi="Arial" w:cs="Arial"/>
                <w:sz w:val="20"/>
                <w:szCs w:val="20"/>
              </w:rPr>
              <w:t xml:space="preserve"> te pogodbe</w:t>
            </w:r>
            <w:r w:rsidRPr="00C64BFB">
              <w:rPr>
                <w:rFonts w:ascii="Arial" w:hAnsi="Arial" w:cs="Arial"/>
                <w:sz w:val="20"/>
                <w:szCs w:val="20"/>
              </w:rPr>
              <w:t xml:space="preserve">, ima kupec pravico odstopiti od nakupa </w:t>
            </w:r>
            <w:r w:rsidR="00CE0D43" w:rsidRPr="00C64BFB">
              <w:rPr>
                <w:rFonts w:ascii="Arial" w:hAnsi="Arial" w:cs="Arial"/>
                <w:sz w:val="20"/>
                <w:szCs w:val="20"/>
              </w:rPr>
              <w:t>lokomotive</w:t>
            </w:r>
            <w:r w:rsidRPr="00C64BFB">
              <w:rPr>
                <w:rFonts w:ascii="Arial" w:hAnsi="Arial" w:cs="Arial"/>
                <w:sz w:val="20"/>
                <w:szCs w:val="20"/>
              </w:rPr>
              <w:t xml:space="preserve"> ali več </w:t>
            </w:r>
            <w:r w:rsidR="00CE0D43" w:rsidRPr="00C64BFB">
              <w:rPr>
                <w:rFonts w:ascii="Arial" w:hAnsi="Arial" w:cs="Arial"/>
                <w:sz w:val="20"/>
                <w:szCs w:val="20"/>
              </w:rPr>
              <w:t>lokomotiv</w:t>
            </w:r>
            <w:r w:rsidRPr="00C64BFB">
              <w:rPr>
                <w:rFonts w:ascii="Arial" w:hAnsi="Arial" w:cs="Arial"/>
                <w:sz w:val="20"/>
                <w:szCs w:val="20"/>
              </w:rPr>
              <w:t>.</w:t>
            </w:r>
          </w:p>
          <w:p w14:paraId="0CC19CDC" w14:textId="77777777" w:rsidR="00383878" w:rsidRPr="00C64BFB" w:rsidRDefault="00383878" w:rsidP="00573E69">
            <w:pPr>
              <w:pStyle w:val="Telobesedila3"/>
              <w:rPr>
                <w:rFonts w:ascii="Arial" w:hAnsi="Arial" w:cs="Arial"/>
                <w:sz w:val="20"/>
                <w:szCs w:val="20"/>
              </w:rPr>
            </w:pPr>
            <w:r w:rsidRPr="00C64BFB">
              <w:rPr>
                <w:rFonts w:ascii="Arial" w:hAnsi="Arial" w:cs="Arial"/>
                <w:sz w:val="20"/>
                <w:szCs w:val="20"/>
              </w:rPr>
              <w:t>V tem primeru lahko kupec zahteva vračilo plačila kupnine z zakonitimi zamudnimi obrestmi od dneva, ko je bil znesek plačan dobavitelju do dneva vračila na transakcijski račun kupca in zahtevati tudi povračilo škode.</w:t>
            </w:r>
          </w:p>
          <w:p w14:paraId="7AAB60FC" w14:textId="77777777" w:rsidR="00383878" w:rsidRPr="00C64BFB" w:rsidRDefault="00383878" w:rsidP="00573E69">
            <w:pPr>
              <w:ind w:left="33"/>
              <w:jc w:val="both"/>
              <w:rPr>
                <w:rFonts w:cs="Arial"/>
              </w:rPr>
            </w:pPr>
          </w:p>
        </w:tc>
      </w:tr>
      <w:tr w:rsidR="00383878" w:rsidRPr="00C64BFB" w14:paraId="13193623" w14:textId="77777777" w:rsidTr="00573E69">
        <w:trPr>
          <w:gridAfter w:val="1"/>
          <w:wAfter w:w="68" w:type="dxa"/>
          <w:trHeight w:val="125"/>
        </w:trPr>
        <w:tc>
          <w:tcPr>
            <w:tcW w:w="1135" w:type="dxa"/>
            <w:gridSpan w:val="2"/>
          </w:tcPr>
          <w:p w14:paraId="7C316C1C" w14:textId="2216A78A" w:rsidR="00383878" w:rsidRPr="00ED781A" w:rsidRDefault="00701196" w:rsidP="00BB06E6">
            <w:pPr>
              <w:jc w:val="both"/>
              <w:rPr>
                <w:rFonts w:cs="Arial"/>
              </w:rPr>
            </w:pPr>
            <w:r w:rsidRPr="00ED781A">
              <w:rPr>
                <w:rFonts w:cs="Arial"/>
              </w:rPr>
              <w:lastRenderedPageBreak/>
              <w:t>3</w:t>
            </w:r>
            <w:r w:rsidR="00BB06E6" w:rsidRPr="00ED781A">
              <w:rPr>
                <w:rFonts w:cs="Arial"/>
              </w:rPr>
              <w:t>3</w:t>
            </w:r>
            <w:r w:rsidR="00383878" w:rsidRPr="00ED781A">
              <w:rPr>
                <w:rFonts w:cs="Arial"/>
              </w:rPr>
              <w:t>.2</w:t>
            </w:r>
          </w:p>
        </w:tc>
        <w:tc>
          <w:tcPr>
            <w:tcW w:w="8363" w:type="dxa"/>
            <w:gridSpan w:val="2"/>
          </w:tcPr>
          <w:p w14:paraId="0F0D7A4B" w14:textId="77777777" w:rsidR="00383878" w:rsidRPr="00C64BFB" w:rsidRDefault="00383878" w:rsidP="00573E69">
            <w:pPr>
              <w:spacing w:line="240" w:lineRule="exact"/>
              <w:jc w:val="both"/>
              <w:rPr>
                <w:rFonts w:cs="Arial"/>
              </w:rPr>
            </w:pPr>
            <w:r w:rsidRPr="00C64BFB">
              <w:rPr>
                <w:rFonts w:cs="Arial"/>
              </w:rPr>
              <w:t>V primeru odstopa od pogodbe ima kupec pravico zahtevati vračilo že realiziranih plačil, vključno z zakonskimi zamudnimi obrestmi od dneva plačila do dneva vračila, hkrati pa ima pravico tudi do povračila škode.</w:t>
            </w:r>
          </w:p>
        </w:tc>
      </w:tr>
      <w:tr w:rsidR="00383878" w:rsidRPr="00C64BFB" w14:paraId="72326F25" w14:textId="77777777" w:rsidTr="00573E69">
        <w:trPr>
          <w:gridAfter w:val="1"/>
          <w:wAfter w:w="68" w:type="dxa"/>
          <w:trHeight w:val="125"/>
        </w:trPr>
        <w:tc>
          <w:tcPr>
            <w:tcW w:w="1135" w:type="dxa"/>
            <w:gridSpan w:val="2"/>
          </w:tcPr>
          <w:p w14:paraId="493E9A9B" w14:textId="77777777" w:rsidR="00383878" w:rsidRPr="00ED781A" w:rsidRDefault="00383878" w:rsidP="00573E69">
            <w:pPr>
              <w:jc w:val="both"/>
              <w:rPr>
                <w:rFonts w:cs="Arial"/>
                <w:highlight w:val="lightGray"/>
              </w:rPr>
            </w:pPr>
          </w:p>
        </w:tc>
        <w:tc>
          <w:tcPr>
            <w:tcW w:w="8363" w:type="dxa"/>
            <w:gridSpan w:val="2"/>
          </w:tcPr>
          <w:p w14:paraId="01BE0780" w14:textId="77777777" w:rsidR="00383878" w:rsidRPr="00C64BFB" w:rsidRDefault="00383878" w:rsidP="00573E69">
            <w:pPr>
              <w:spacing w:line="240" w:lineRule="exact"/>
              <w:jc w:val="both"/>
              <w:rPr>
                <w:rFonts w:cs="Arial"/>
                <w:highlight w:val="lightGray"/>
              </w:rPr>
            </w:pPr>
          </w:p>
        </w:tc>
      </w:tr>
      <w:tr w:rsidR="00383878" w:rsidRPr="00C64BFB" w14:paraId="30413EEF" w14:textId="77777777" w:rsidTr="00573E69">
        <w:trPr>
          <w:gridAfter w:val="1"/>
          <w:wAfter w:w="68" w:type="dxa"/>
          <w:trHeight w:val="125"/>
        </w:trPr>
        <w:tc>
          <w:tcPr>
            <w:tcW w:w="1135" w:type="dxa"/>
            <w:gridSpan w:val="2"/>
          </w:tcPr>
          <w:p w14:paraId="13DEE0BF" w14:textId="24690C8B" w:rsidR="00383878" w:rsidRPr="00ED781A" w:rsidRDefault="00701196" w:rsidP="00BB06E6">
            <w:pPr>
              <w:jc w:val="both"/>
              <w:rPr>
                <w:rFonts w:cs="Arial"/>
              </w:rPr>
            </w:pPr>
            <w:r w:rsidRPr="00ED781A">
              <w:rPr>
                <w:rFonts w:cs="Arial"/>
              </w:rPr>
              <w:t>3</w:t>
            </w:r>
            <w:r w:rsidR="00BB06E6" w:rsidRPr="00ED781A">
              <w:rPr>
                <w:rFonts w:cs="Arial"/>
              </w:rPr>
              <w:t>3</w:t>
            </w:r>
            <w:r w:rsidR="00383878" w:rsidRPr="00ED781A">
              <w:rPr>
                <w:rFonts w:cs="Arial"/>
              </w:rPr>
              <w:t>.3</w:t>
            </w:r>
          </w:p>
        </w:tc>
        <w:tc>
          <w:tcPr>
            <w:tcW w:w="8363" w:type="dxa"/>
            <w:gridSpan w:val="2"/>
          </w:tcPr>
          <w:p w14:paraId="6860C4FE" w14:textId="77777777" w:rsidR="00383878" w:rsidRPr="00C64BFB" w:rsidRDefault="00383878" w:rsidP="00573E69">
            <w:pPr>
              <w:pStyle w:val="Golobesedilo"/>
              <w:ind w:left="33" w:hanging="33"/>
              <w:rPr>
                <w:rFonts w:ascii="Arial" w:hAnsi="Arial" w:cs="Arial"/>
              </w:rPr>
            </w:pPr>
            <w:r w:rsidRPr="00C64BFB">
              <w:rPr>
                <w:rFonts w:ascii="Arial" w:hAnsi="Arial" w:cs="Arial"/>
              </w:rPr>
              <w:t>Dobavitelj lahko v primeru naročnikovih kršitev pogodbe  odstopi od pogodbe s 30 dnevnim odpovednim rokom, če bistvene kršitve ne prenehajo po pisnem opominu.</w:t>
            </w:r>
          </w:p>
          <w:p w14:paraId="63723AA9" w14:textId="77777777" w:rsidR="00383878" w:rsidRPr="00C64BFB" w:rsidRDefault="00383878" w:rsidP="00573E69">
            <w:pPr>
              <w:spacing w:line="240" w:lineRule="exact"/>
              <w:jc w:val="both"/>
              <w:rPr>
                <w:rFonts w:cs="Arial"/>
              </w:rPr>
            </w:pPr>
          </w:p>
        </w:tc>
      </w:tr>
      <w:tr w:rsidR="00383878" w:rsidRPr="00C64BFB" w14:paraId="221D16F7" w14:textId="77777777" w:rsidTr="00573E69">
        <w:trPr>
          <w:gridAfter w:val="1"/>
          <w:wAfter w:w="68" w:type="dxa"/>
          <w:trHeight w:val="125"/>
        </w:trPr>
        <w:tc>
          <w:tcPr>
            <w:tcW w:w="1135" w:type="dxa"/>
            <w:gridSpan w:val="2"/>
          </w:tcPr>
          <w:p w14:paraId="521832FC" w14:textId="420BF962" w:rsidR="00383878" w:rsidRPr="00ED781A" w:rsidRDefault="00701196" w:rsidP="00BB06E6">
            <w:pPr>
              <w:jc w:val="both"/>
              <w:rPr>
                <w:rFonts w:cs="Arial"/>
              </w:rPr>
            </w:pPr>
            <w:r w:rsidRPr="00ED781A">
              <w:rPr>
                <w:rFonts w:cs="Arial"/>
              </w:rPr>
              <w:t>3</w:t>
            </w:r>
            <w:r w:rsidR="00BB06E6" w:rsidRPr="00ED781A">
              <w:rPr>
                <w:rFonts w:cs="Arial"/>
              </w:rPr>
              <w:t>3</w:t>
            </w:r>
            <w:r w:rsidR="00383878" w:rsidRPr="00ED781A">
              <w:rPr>
                <w:rFonts w:cs="Arial"/>
              </w:rPr>
              <w:t>.4</w:t>
            </w:r>
          </w:p>
        </w:tc>
        <w:tc>
          <w:tcPr>
            <w:tcW w:w="8363" w:type="dxa"/>
            <w:gridSpan w:val="2"/>
          </w:tcPr>
          <w:p w14:paraId="0568D76D" w14:textId="77777777" w:rsidR="00383878" w:rsidRPr="00C64BFB" w:rsidRDefault="00383878" w:rsidP="00573E69">
            <w:pPr>
              <w:spacing w:line="240" w:lineRule="exact"/>
              <w:jc w:val="both"/>
              <w:rPr>
                <w:rFonts w:cs="Arial"/>
              </w:rPr>
            </w:pPr>
            <w:r w:rsidRPr="00C64BFB">
              <w:rPr>
                <w:rFonts w:cs="Arial"/>
              </w:rPr>
              <w:t>Odstopna izjava ene ali druge stranke mora biti poslana nasprotni stranki pisno s priporočeno pošiljko. Odpovedni rok prične teči od vročitve odpovedi pogodbe nasprotni stranki.</w:t>
            </w:r>
          </w:p>
        </w:tc>
      </w:tr>
      <w:tr w:rsidR="00383878" w:rsidRPr="00C64BFB" w14:paraId="236BF47D" w14:textId="77777777" w:rsidTr="00573E69">
        <w:trPr>
          <w:gridAfter w:val="1"/>
          <w:wAfter w:w="68" w:type="dxa"/>
          <w:trHeight w:val="125"/>
        </w:trPr>
        <w:tc>
          <w:tcPr>
            <w:tcW w:w="1135" w:type="dxa"/>
            <w:gridSpan w:val="2"/>
          </w:tcPr>
          <w:p w14:paraId="5106B535" w14:textId="77777777" w:rsidR="00383878" w:rsidRPr="00ED781A" w:rsidRDefault="00383878" w:rsidP="00573E69">
            <w:pPr>
              <w:jc w:val="both"/>
              <w:rPr>
                <w:rFonts w:cs="Arial"/>
                <w:highlight w:val="lightGray"/>
              </w:rPr>
            </w:pPr>
          </w:p>
        </w:tc>
        <w:tc>
          <w:tcPr>
            <w:tcW w:w="8363" w:type="dxa"/>
            <w:gridSpan w:val="2"/>
          </w:tcPr>
          <w:p w14:paraId="096283EE" w14:textId="77777777" w:rsidR="00383878" w:rsidRPr="00C64BFB" w:rsidRDefault="00383878" w:rsidP="00573E69">
            <w:pPr>
              <w:spacing w:line="240" w:lineRule="exact"/>
              <w:jc w:val="both"/>
              <w:rPr>
                <w:rFonts w:cs="Arial"/>
                <w:highlight w:val="lightGray"/>
              </w:rPr>
            </w:pPr>
          </w:p>
        </w:tc>
      </w:tr>
      <w:tr w:rsidR="00383878" w:rsidRPr="00C64BFB" w14:paraId="6CAAA325" w14:textId="77777777" w:rsidTr="00573E69">
        <w:trPr>
          <w:gridAfter w:val="1"/>
          <w:wAfter w:w="68" w:type="dxa"/>
          <w:trHeight w:val="125"/>
        </w:trPr>
        <w:tc>
          <w:tcPr>
            <w:tcW w:w="1135" w:type="dxa"/>
            <w:gridSpan w:val="2"/>
          </w:tcPr>
          <w:p w14:paraId="7F8F2DA2" w14:textId="118D7CDF" w:rsidR="00383878" w:rsidRPr="00ED781A" w:rsidRDefault="00701196" w:rsidP="00BB06E6">
            <w:pPr>
              <w:jc w:val="both"/>
              <w:rPr>
                <w:rFonts w:cs="Arial"/>
                <w:highlight w:val="lightGray"/>
              </w:rPr>
            </w:pPr>
            <w:r w:rsidRPr="00ED781A">
              <w:rPr>
                <w:rFonts w:cs="Arial"/>
              </w:rPr>
              <w:t>3</w:t>
            </w:r>
            <w:r w:rsidR="00BB06E6" w:rsidRPr="00ED781A">
              <w:rPr>
                <w:rFonts w:cs="Arial"/>
              </w:rPr>
              <w:t>3</w:t>
            </w:r>
            <w:r w:rsidR="00383878" w:rsidRPr="00ED781A">
              <w:rPr>
                <w:rFonts w:cs="Arial"/>
              </w:rPr>
              <w:t>.5</w:t>
            </w:r>
          </w:p>
        </w:tc>
        <w:tc>
          <w:tcPr>
            <w:tcW w:w="8363" w:type="dxa"/>
            <w:gridSpan w:val="2"/>
          </w:tcPr>
          <w:p w14:paraId="32D691F8" w14:textId="77777777" w:rsidR="00383878" w:rsidRPr="00C64BFB" w:rsidRDefault="00383878" w:rsidP="00573E69">
            <w:pPr>
              <w:pStyle w:val="Golobesedilo"/>
              <w:ind w:left="33" w:hanging="33"/>
              <w:jc w:val="both"/>
              <w:rPr>
                <w:rFonts w:ascii="Arial" w:hAnsi="Arial" w:cs="Arial"/>
                <w:highlight w:val="lightGray"/>
              </w:rPr>
            </w:pPr>
            <w:r w:rsidRPr="00C64BFB">
              <w:rPr>
                <w:rFonts w:ascii="Arial" w:hAnsi="Arial" w:cs="Arial"/>
              </w:rPr>
              <w:t>V primeru odstopa sta pogodbeni stranki dolžni poravnati medsebojne obveznosti iz te pogodbe in nastalo škodo.</w:t>
            </w:r>
          </w:p>
        </w:tc>
      </w:tr>
      <w:tr w:rsidR="00383878" w:rsidRPr="00C64BFB" w14:paraId="79E682B2" w14:textId="77777777" w:rsidTr="00573E69">
        <w:trPr>
          <w:gridAfter w:val="1"/>
          <w:wAfter w:w="68" w:type="dxa"/>
        </w:trPr>
        <w:tc>
          <w:tcPr>
            <w:tcW w:w="1135" w:type="dxa"/>
            <w:gridSpan w:val="2"/>
          </w:tcPr>
          <w:p w14:paraId="6941AA4A" w14:textId="77777777" w:rsidR="00383878" w:rsidRPr="00ED781A" w:rsidRDefault="00383878" w:rsidP="00573E69">
            <w:pPr>
              <w:jc w:val="both"/>
              <w:rPr>
                <w:rFonts w:cs="Arial"/>
                <w:highlight w:val="lightGray"/>
              </w:rPr>
            </w:pPr>
          </w:p>
        </w:tc>
        <w:tc>
          <w:tcPr>
            <w:tcW w:w="8363" w:type="dxa"/>
            <w:gridSpan w:val="2"/>
          </w:tcPr>
          <w:p w14:paraId="172ECFCC" w14:textId="77777777" w:rsidR="00383878" w:rsidRPr="00C64BFB" w:rsidRDefault="00383878" w:rsidP="00573E69">
            <w:pPr>
              <w:ind w:left="33"/>
              <w:jc w:val="both"/>
              <w:rPr>
                <w:rFonts w:cs="Arial"/>
                <w:highlight w:val="lightGray"/>
              </w:rPr>
            </w:pPr>
          </w:p>
        </w:tc>
      </w:tr>
      <w:tr w:rsidR="00383878" w:rsidRPr="00C64BFB" w14:paraId="6EC5F1C5" w14:textId="77777777" w:rsidTr="00573E69">
        <w:trPr>
          <w:gridAfter w:val="1"/>
          <w:wAfter w:w="68" w:type="dxa"/>
        </w:trPr>
        <w:tc>
          <w:tcPr>
            <w:tcW w:w="1135" w:type="dxa"/>
            <w:gridSpan w:val="2"/>
          </w:tcPr>
          <w:p w14:paraId="1B30F2B5" w14:textId="34AC189F" w:rsidR="00383878" w:rsidRPr="00ED781A" w:rsidRDefault="00701196" w:rsidP="00BB06E6">
            <w:pPr>
              <w:jc w:val="both"/>
              <w:rPr>
                <w:rFonts w:cs="Arial"/>
                <w:b/>
                <w:highlight w:val="yellow"/>
              </w:rPr>
            </w:pPr>
            <w:r w:rsidRPr="00ED781A">
              <w:rPr>
                <w:rFonts w:cs="Arial"/>
                <w:b/>
              </w:rPr>
              <w:t>3</w:t>
            </w:r>
            <w:r w:rsidR="00BB06E6" w:rsidRPr="00ED781A">
              <w:rPr>
                <w:rFonts w:cs="Arial"/>
                <w:b/>
              </w:rPr>
              <w:t>4</w:t>
            </w:r>
            <w:r w:rsidR="00383878" w:rsidRPr="00ED781A">
              <w:rPr>
                <w:rFonts w:cs="Arial"/>
                <w:b/>
              </w:rPr>
              <w:t>.</w:t>
            </w:r>
          </w:p>
        </w:tc>
        <w:tc>
          <w:tcPr>
            <w:tcW w:w="8363" w:type="dxa"/>
            <w:gridSpan w:val="2"/>
          </w:tcPr>
          <w:p w14:paraId="3FDBCFF6" w14:textId="77777777" w:rsidR="00383878" w:rsidRPr="00C64BFB" w:rsidRDefault="00383878" w:rsidP="00573E69">
            <w:pPr>
              <w:ind w:left="33"/>
              <w:jc w:val="both"/>
              <w:rPr>
                <w:rFonts w:cs="Arial"/>
                <w:b/>
              </w:rPr>
            </w:pPr>
            <w:r w:rsidRPr="00C64BFB">
              <w:rPr>
                <w:rFonts w:cs="Arial"/>
                <w:b/>
              </w:rPr>
              <w:t>ODSTOP DENARNE TERJATVE</w:t>
            </w:r>
          </w:p>
        </w:tc>
      </w:tr>
      <w:tr w:rsidR="00383878" w:rsidRPr="00C64BFB" w14:paraId="71D1BAFC" w14:textId="77777777" w:rsidTr="00573E69">
        <w:trPr>
          <w:gridAfter w:val="1"/>
          <w:wAfter w:w="68" w:type="dxa"/>
        </w:trPr>
        <w:tc>
          <w:tcPr>
            <w:tcW w:w="1135" w:type="dxa"/>
            <w:gridSpan w:val="2"/>
          </w:tcPr>
          <w:p w14:paraId="3AD917DD" w14:textId="77777777" w:rsidR="00383878" w:rsidRPr="00ED781A" w:rsidRDefault="00383878" w:rsidP="00573E69">
            <w:pPr>
              <w:jc w:val="both"/>
              <w:rPr>
                <w:rFonts w:cs="Arial"/>
                <w:highlight w:val="lightGray"/>
              </w:rPr>
            </w:pPr>
          </w:p>
        </w:tc>
        <w:tc>
          <w:tcPr>
            <w:tcW w:w="8363" w:type="dxa"/>
            <w:gridSpan w:val="2"/>
          </w:tcPr>
          <w:p w14:paraId="35755885" w14:textId="77777777" w:rsidR="00383878" w:rsidRPr="00C64BFB" w:rsidRDefault="00383878" w:rsidP="00573E69">
            <w:pPr>
              <w:ind w:left="33"/>
              <w:jc w:val="both"/>
              <w:rPr>
                <w:rFonts w:cs="Arial"/>
              </w:rPr>
            </w:pPr>
          </w:p>
        </w:tc>
      </w:tr>
      <w:tr w:rsidR="00383878" w:rsidRPr="00C64BFB" w14:paraId="4ACE7E43" w14:textId="77777777" w:rsidTr="00573E69">
        <w:trPr>
          <w:gridAfter w:val="1"/>
          <w:wAfter w:w="68" w:type="dxa"/>
        </w:trPr>
        <w:tc>
          <w:tcPr>
            <w:tcW w:w="1135" w:type="dxa"/>
            <w:gridSpan w:val="2"/>
          </w:tcPr>
          <w:p w14:paraId="15FF3921" w14:textId="6F66D038" w:rsidR="00383878" w:rsidRPr="00ED781A" w:rsidRDefault="00701196" w:rsidP="00BB06E6">
            <w:pPr>
              <w:jc w:val="both"/>
              <w:rPr>
                <w:rFonts w:cs="Arial"/>
                <w:highlight w:val="yellow"/>
              </w:rPr>
            </w:pPr>
            <w:r w:rsidRPr="00ED781A">
              <w:rPr>
                <w:rFonts w:cs="Arial"/>
              </w:rPr>
              <w:t>3</w:t>
            </w:r>
            <w:r w:rsidR="00BB06E6" w:rsidRPr="00ED781A">
              <w:rPr>
                <w:rFonts w:cs="Arial"/>
              </w:rPr>
              <w:t>4</w:t>
            </w:r>
            <w:r w:rsidR="00383878" w:rsidRPr="00ED781A">
              <w:rPr>
                <w:rFonts w:cs="Arial"/>
              </w:rPr>
              <w:t>.1</w:t>
            </w:r>
          </w:p>
        </w:tc>
        <w:tc>
          <w:tcPr>
            <w:tcW w:w="8363" w:type="dxa"/>
            <w:gridSpan w:val="2"/>
          </w:tcPr>
          <w:p w14:paraId="7B3F69E5" w14:textId="77777777" w:rsidR="00383878" w:rsidRPr="00C64BFB" w:rsidRDefault="00383878" w:rsidP="00573E69">
            <w:pPr>
              <w:ind w:left="33"/>
              <w:jc w:val="both"/>
              <w:rPr>
                <w:rFonts w:cs="Arial"/>
              </w:rPr>
            </w:pPr>
            <w:r w:rsidRPr="00C64BFB">
              <w:rPr>
                <w:rFonts w:cs="Arial"/>
              </w:rPr>
              <w:t>Dobavitelj ne sme svoje denarne terjatve do kupca odstopiti tretji osebi brez predhodnega pisnega soglasja kupca. V primeru, da kupec s prenosom terjatve soglaša, sme dobavitelju zaračunati manipulativne stroške takšnega prenosa v višini 3 % vrednosti prenesene terjatve (brez DDV) oziroma ne več kot 100,00 EUR brez DDV.</w:t>
            </w:r>
          </w:p>
        </w:tc>
      </w:tr>
      <w:tr w:rsidR="00383878" w:rsidRPr="00C64BFB" w14:paraId="44405903" w14:textId="77777777" w:rsidTr="00573E69">
        <w:trPr>
          <w:gridAfter w:val="1"/>
          <w:wAfter w:w="68" w:type="dxa"/>
        </w:trPr>
        <w:tc>
          <w:tcPr>
            <w:tcW w:w="1135" w:type="dxa"/>
            <w:gridSpan w:val="2"/>
          </w:tcPr>
          <w:p w14:paraId="6ECEA4C8" w14:textId="77777777" w:rsidR="00383878" w:rsidRPr="00ED781A" w:rsidRDefault="00383878" w:rsidP="00573E69">
            <w:pPr>
              <w:jc w:val="both"/>
              <w:rPr>
                <w:rFonts w:cs="Arial"/>
                <w:highlight w:val="lightGray"/>
              </w:rPr>
            </w:pPr>
          </w:p>
        </w:tc>
        <w:tc>
          <w:tcPr>
            <w:tcW w:w="8363" w:type="dxa"/>
            <w:gridSpan w:val="2"/>
          </w:tcPr>
          <w:p w14:paraId="089481B3" w14:textId="77777777" w:rsidR="00383878" w:rsidRPr="00C64BFB" w:rsidRDefault="00383878" w:rsidP="00573E69">
            <w:pPr>
              <w:ind w:left="33"/>
              <w:jc w:val="both"/>
              <w:rPr>
                <w:rFonts w:cs="Arial"/>
                <w:highlight w:val="lightGray"/>
              </w:rPr>
            </w:pPr>
          </w:p>
        </w:tc>
      </w:tr>
      <w:tr w:rsidR="00383878" w:rsidRPr="00C64BFB" w14:paraId="3AC318CF" w14:textId="77777777" w:rsidTr="00573E69">
        <w:trPr>
          <w:gridAfter w:val="1"/>
          <w:wAfter w:w="68" w:type="dxa"/>
        </w:trPr>
        <w:tc>
          <w:tcPr>
            <w:tcW w:w="1135" w:type="dxa"/>
            <w:gridSpan w:val="2"/>
          </w:tcPr>
          <w:p w14:paraId="73A3AFA3" w14:textId="678D6210" w:rsidR="00383878" w:rsidRPr="00ED781A" w:rsidRDefault="00701196" w:rsidP="00BB06E6">
            <w:pPr>
              <w:jc w:val="both"/>
              <w:rPr>
                <w:rFonts w:cs="Arial"/>
                <w:b/>
                <w:highlight w:val="lightGray"/>
              </w:rPr>
            </w:pPr>
            <w:r w:rsidRPr="00ED781A">
              <w:rPr>
                <w:rFonts w:cs="Arial"/>
                <w:b/>
              </w:rPr>
              <w:t>3</w:t>
            </w:r>
            <w:r w:rsidR="00BB06E6" w:rsidRPr="00ED781A">
              <w:rPr>
                <w:rFonts w:cs="Arial"/>
                <w:b/>
              </w:rPr>
              <w:t>5</w:t>
            </w:r>
            <w:r w:rsidR="00383878" w:rsidRPr="00ED781A">
              <w:rPr>
                <w:rFonts w:cs="Arial"/>
                <w:b/>
              </w:rPr>
              <w:t>.</w:t>
            </w:r>
          </w:p>
        </w:tc>
        <w:tc>
          <w:tcPr>
            <w:tcW w:w="8363" w:type="dxa"/>
            <w:gridSpan w:val="2"/>
          </w:tcPr>
          <w:p w14:paraId="69960177" w14:textId="77777777" w:rsidR="00383878" w:rsidRPr="00C64BFB" w:rsidRDefault="00383878" w:rsidP="00573E69">
            <w:pPr>
              <w:ind w:left="33"/>
              <w:jc w:val="both"/>
              <w:rPr>
                <w:rFonts w:cs="Arial"/>
                <w:highlight w:val="lightGray"/>
              </w:rPr>
            </w:pPr>
            <w:r w:rsidRPr="00C64BFB">
              <w:rPr>
                <w:rFonts w:cs="Arial"/>
                <w:b/>
              </w:rPr>
              <w:t>VELJAVNO PRAVO</w:t>
            </w:r>
          </w:p>
        </w:tc>
      </w:tr>
      <w:tr w:rsidR="00383878" w:rsidRPr="00C64BFB" w14:paraId="58EDCA6C" w14:textId="77777777" w:rsidTr="00573E69">
        <w:trPr>
          <w:gridAfter w:val="1"/>
          <w:wAfter w:w="68" w:type="dxa"/>
        </w:trPr>
        <w:tc>
          <w:tcPr>
            <w:tcW w:w="1135" w:type="dxa"/>
            <w:gridSpan w:val="2"/>
          </w:tcPr>
          <w:p w14:paraId="699B8A39" w14:textId="77777777" w:rsidR="00383878" w:rsidRPr="00ED781A" w:rsidRDefault="00383878" w:rsidP="00573E69">
            <w:pPr>
              <w:jc w:val="both"/>
              <w:rPr>
                <w:rFonts w:cs="Arial"/>
                <w:highlight w:val="lightGray"/>
              </w:rPr>
            </w:pPr>
          </w:p>
        </w:tc>
        <w:tc>
          <w:tcPr>
            <w:tcW w:w="8363" w:type="dxa"/>
            <w:gridSpan w:val="2"/>
          </w:tcPr>
          <w:p w14:paraId="0F12A26C" w14:textId="77777777" w:rsidR="00383878" w:rsidRPr="00C64BFB" w:rsidRDefault="00383878" w:rsidP="00573E69">
            <w:pPr>
              <w:ind w:left="33"/>
              <w:jc w:val="both"/>
              <w:rPr>
                <w:rFonts w:cs="Arial"/>
                <w:highlight w:val="lightGray"/>
              </w:rPr>
            </w:pPr>
          </w:p>
        </w:tc>
      </w:tr>
      <w:tr w:rsidR="00383878" w:rsidRPr="00C64BFB" w14:paraId="20128DD0" w14:textId="77777777" w:rsidTr="00573E69">
        <w:trPr>
          <w:gridAfter w:val="1"/>
          <w:wAfter w:w="68" w:type="dxa"/>
        </w:trPr>
        <w:tc>
          <w:tcPr>
            <w:tcW w:w="1135" w:type="dxa"/>
            <w:gridSpan w:val="2"/>
          </w:tcPr>
          <w:p w14:paraId="357B6C20" w14:textId="77777777" w:rsidR="00383878" w:rsidRPr="00ED781A" w:rsidRDefault="00383878" w:rsidP="00573E69">
            <w:pPr>
              <w:jc w:val="both"/>
              <w:rPr>
                <w:rFonts w:cs="Arial"/>
                <w:highlight w:val="lightGray"/>
              </w:rPr>
            </w:pPr>
          </w:p>
        </w:tc>
        <w:tc>
          <w:tcPr>
            <w:tcW w:w="8363" w:type="dxa"/>
            <w:gridSpan w:val="2"/>
          </w:tcPr>
          <w:p w14:paraId="5AEFC7C3" w14:textId="0016FCC9" w:rsidR="00383878" w:rsidRPr="00C64BFB" w:rsidRDefault="00383878" w:rsidP="00573E69">
            <w:pPr>
              <w:pStyle w:val="Telobesedila3"/>
              <w:tabs>
                <w:tab w:val="left" w:pos="720"/>
              </w:tabs>
              <w:jc w:val="both"/>
              <w:rPr>
                <w:rFonts w:ascii="Arial" w:hAnsi="Arial" w:cs="Arial"/>
                <w:sz w:val="20"/>
                <w:szCs w:val="20"/>
              </w:rPr>
            </w:pPr>
            <w:r w:rsidRPr="00C64BFB">
              <w:rPr>
                <w:rFonts w:ascii="Arial" w:hAnsi="Arial" w:cs="Arial"/>
                <w:sz w:val="20"/>
                <w:szCs w:val="20"/>
              </w:rPr>
              <w:t xml:space="preserve">Vsi spori se rešujejo v skladu z določbami te Pogodbe, njenih Aneksov in drugih morebitnih </w:t>
            </w:r>
            <w:proofErr w:type="spellStart"/>
            <w:r w:rsidRPr="00C64BFB">
              <w:rPr>
                <w:rFonts w:ascii="Arial" w:hAnsi="Arial" w:cs="Arial"/>
                <w:sz w:val="20"/>
                <w:szCs w:val="20"/>
              </w:rPr>
              <w:t>dodatov</w:t>
            </w:r>
            <w:proofErr w:type="spellEnd"/>
            <w:r w:rsidRPr="00C64BFB">
              <w:rPr>
                <w:rFonts w:ascii="Arial" w:hAnsi="Arial" w:cs="Arial"/>
                <w:sz w:val="20"/>
                <w:szCs w:val="20"/>
              </w:rPr>
              <w:t xml:space="preserve"> k Pogodbi; zadeve, ki med strankama niso izrecno dogovorjene, se podrejajo slovenskemu pravu. </w:t>
            </w:r>
          </w:p>
          <w:p w14:paraId="3BCF7043" w14:textId="77777777" w:rsidR="00383878" w:rsidRPr="00C64BFB" w:rsidRDefault="00383878" w:rsidP="00573E69">
            <w:pPr>
              <w:ind w:left="33"/>
              <w:jc w:val="both"/>
              <w:rPr>
                <w:rFonts w:cs="Arial"/>
                <w:highlight w:val="lightGray"/>
              </w:rPr>
            </w:pPr>
          </w:p>
        </w:tc>
      </w:tr>
      <w:tr w:rsidR="00383878" w:rsidRPr="00C64BFB" w14:paraId="2BE16F44" w14:textId="77777777" w:rsidTr="00573E69">
        <w:trPr>
          <w:gridAfter w:val="1"/>
          <w:wAfter w:w="68" w:type="dxa"/>
        </w:trPr>
        <w:tc>
          <w:tcPr>
            <w:tcW w:w="1135" w:type="dxa"/>
            <w:gridSpan w:val="2"/>
          </w:tcPr>
          <w:p w14:paraId="02D72561" w14:textId="4576A619" w:rsidR="00383878" w:rsidRPr="00ED781A" w:rsidRDefault="00701196" w:rsidP="00BB06E6">
            <w:pPr>
              <w:jc w:val="both"/>
              <w:rPr>
                <w:rFonts w:cs="Arial"/>
                <w:b/>
                <w:highlight w:val="lightGray"/>
              </w:rPr>
            </w:pPr>
            <w:r w:rsidRPr="00ED781A">
              <w:rPr>
                <w:rFonts w:cs="Arial"/>
                <w:b/>
              </w:rPr>
              <w:t>3</w:t>
            </w:r>
            <w:r w:rsidR="00BB06E6" w:rsidRPr="00ED781A">
              <w:rPr>
                <w:rFonts w:cs="Arial"/>
                <w:b/>
              </w:rPr>
              <w:t>6</w:t>
            </w:r>
            <w:r w:rsidR="00383878" w:rsidRPr="00ED781A">
              <w:rPr>
                <w:rFonts w:cs="Arial"/>
                <w:b/>
              </w:rPr>
              <w:t>.</w:t>
            </w:r>
          </w:p>
        </w:tc>
        <w:tc>
          <w:tcPr>
            <w:tcW w:w="8363" w:type="dxa"/>
            <w:gridSpan w:val="2"/>
          </w:tcPr>
          <w:p w14:paraId="12C1B24A" w14:textId="77777777" w:rsidR="00383878" w:rsidRPr="00C64BFB" w:rsidRDefault="00383878" w:rsidP="00573E69">
            <w:pPr>
              <w:ind w:left="33"/>
              <w:jc w:val="both"/>
              <w:rPr>
                <w:rFonts w:cs="Arial"/>
                <w:highlight w:val="lightGray"/>
              </w:rPr>
            </w:pPr>
            <w:r w:rsidRPr="00C64BFB">
              <w:rPr>
                <w:rFonts w:cs="Arial"/>
                <w:b/>
              </w:rPr>
              <w:t>REŠEVANJE SPOROV</w:t>
            </w:r>
          </w:p>
        </w:tc>
      </w:tr>
      <w:tr w:rsidR="00383878" w:rsidRPr="00C64BFB" w14:paraId="6A7C100B" w14:textId="77777777" w:rsidTr="00573E69">
        <w:trPr>
          <w:gridAfter w:val="1"/>
          <w:wAfter w:w="68" w:type="dxa"/>
        </w:trPr>
        <w:tc>
          <w:tcPr>
            <w:tcW w:w="1135" w:type="dxa"/>
            <w:gridSpan w:val="2"/>
          </w:tcPr>
          <w:p w14:paraId="02765EE5" w14:textId="77777777" w:rsidR="00383878" w:rsidRPr="00ED781A" w:rsidRDefault="00383878" w:rsidP="00573E69">
            <w:pPr>
              <w:jc w:val="both"/>
              <w:rPr>
                <w:rFonts w:cs="Arial"/>
                <w:b/>
                <w:highlight w:val="lightGray"/>
              </w:rPr>
            </w:pPr>
          </w:p>
        </w:tc>
        <w:tc>
          <w:tcPr>
            <w:tcW w:w="8363" w:type="dxa"/>
            <w:gridSpan w:val="2"/>
          </w:tcPr>
          <w:p w14:paraId="12232CD8" w14:textId="77777777" w:rsidR="00383878" w:rsidRPr="00C64BFB" w:rsidRDefault="00383878" w:rsidP="00573E69">
            <w:pPr>
              <w:jc w:val="both"/>
              <w:rPr>
                <w:rFonts w:cs="Arial"/>
                <w:b/>
                <w:highlight w:val="lightGray"/>
              </w:rPr>
            </w:pPr>
          </w:p>
        </w:tc>
      </w:tr>
      <w:tr w:rsidR="00383878" w:rsidRPr="00C64BFB" w14:paraId="0E93CBDA" w14:textId="77777777" w:rsidTr="00573E69">
        <w:trPr>
          <w:gridAfter w:val="1"/>
          <w:wAfter w:w="68" w:type="dxa"/>
        </w:trPr>
        <w:tc>
          <w:tcPr>
            <w:tcW w:w="1135" w:type="dxa"/>
            <w:gridSpan w:val="2"/>
          </w:tcPr>
          <w:p w14:paraId="348061F8" w14:textId="77777777" w:rsidR="00383878" w:rsidRPr="00ED781A" w:rsidRDefault="00383878" w:rsidP="00573E69">
            <w:pPr>
              <w:jc w:val="both"/>
              <w:rPr>
                <w:rFonts w:cs="Arial"/>
                <w:b/>
                <w:highlight w:val="lightGray"/>
              </w:rPr>
            </w:pPr>
          </w:p>
        </w:tc>
        <w:tc>
          <w:tcPr>
            <w:tcW w:w="8363" w:type="dxa"/>
            <w:gridSpan w:val="2"/>
          </w:tcPr>
          <w:p w14:paraId="3C3B371E" w14:textId="77777777" w:rsidR="00383878" w:rsidRPr="00C64BFB" w:rsidRDefault="00383878" w:rsidP="00573E69">
            <w:pPr>
              <w:pStyle w:val="Telobesedila3"/>
              <w:tabs>
                <w:tab w:val="left" w:pos="720"/>
              </w:tabs>
              <w:jc w:val="both"/>
              <w:rPr>
                <w:rFonts w:ascii="Arial" w:hAnsi="Arial" w:cs="Arial"/>
                <w:sz w:val="20"/>
                <w:szCs w:val="20"/>
              </w:rPr>
            </w:pPr>
            <w:r w:rsidRPr="00C64BFB">
              <w:rPr>
                <w:rFonts w:ascii="Arial" w:hAnsi="Arial" w:cs="Arial"/>
                <w:sz w:val="20"/>
                <w:szCs w:val="20"/>
              </w:rPr>
              <w:t xml:space="preserve">Za rešitev vseh zahtev, nesoglasij ali sporov, ki izhajajo iz te pogodbe ali so v zvezi s to Pogodbo (Spori) si bosta stranki prizadevali, da jih bosta rešili z medsebojnim dogovorom. </w:t>
            </w:r>
          </w:p>
          <w:p w14:paraId="46BE5370" w14:textId="704FEDDB" w:rsidR="00383878" w:rsidRPr="00C64BFB" w:rsidRDefault="00383878" w:rsidP="00573E69">
            <w:pPr>
              <w:pStyle w:val="Telobesedila3"/>
              <w:jc w:val="both"/>
              <w:rPr>
                <w:rFonts w:ascii="Arial" w:hAnsi="Arial" w:cs="Arial"/>
                <w:b/>
                <w:sz w:val="20"/>
                <w:szCs w:val="20"/>
                <w:highlight w:val="lightGray"/>
              </w:rPr>
            </w:pPr>
            <w:r w:rsidRPr="00C64BFB">
              <w:rPr>
                <w:rFonts w:ascii="Arial" w:hAnsi="Arial" w:cs="Arial"/>
                <w:sz w:val="20"/>
                <w:szCs w:val="20"/>
              </w:rPr>
              <w:t>Takoj, ko ena od pogodbenih strank pisno obvesti drugo stranko, da poskus reševanja spora ni uspel, reševanje spora pride v pristojnost stvarno pristojnega sodišča v Ljubljani.</w:t>
            </w:r>
          </w:p>
        </w:tc>
      </w:tr>
      <w:tr w:rsidR="00383878" w:rsidRPr="00C64BFB" w14:paraId="69045985" w14:textId="77777777" w:rsidTr="00573E69">
        <w:trPr>
          <w:gridAfter w:val="1"/>
          <w:wAfter w:w="68" w:type="dxa"/>
        </w:trPr>
        <w:tc>
          <w:tcPr>
            <w:tcW w:w="1135" w:type="dxa"/>
            <w:gridSpan w:val="2"/>
          </w:tcPr>
          <w:p w14:paraId="57002DB4" w14:textId="77777777" w:rsidR="00383878" w:rsidRPr="00C64BFB" w:rsidRDefault="00383878" w:rsidP="00573E69">
            <w:pPr>
              <w:jc w:val="both"/>
              <w:rPr>
                <w:rFonts w:cs="Arial"/>
                <w:b/>
                <w:highlight w:val="lightGray"/>
              </w:rPr>
            </w:pPr>
          </w:p>
        </w:tc>
        <w:tc>
          <w:tcPr>
            <w:tcW w:w="8363" w:type="dxa"/>
            <w:gridSpan w:val="2"/>
          </w:tcPr>
          <w:p w14:paraId="3CE6457B" w14:textId="77777777" w:rsidR="00383878" w:rsidRPr="00C64BFB" w:rsidRDefault="00383878" w:rsidP="00573E69">
            <w:pPr>
              <w:jc w:val="both"/>
              <w:rPr>
                <w:rFonts w:cs="Arial"/>
                <w:b/>
                <w:highlight w:val="lightGray"/>
              </w:rPr>
            </w:pPr>
          </w:p>
        </w:tc>
      </w:tr>
      <w:tr w:rsidR="00383878" w:rsidRPr="00C64BFB" w14:paraId="5AA5AB37" w14:textId="77777777" w:rsidTr="00573E69">
        <w:trPr>
          <w:gridAfter w:val="1"/>
          <w:wAfter w:w="68" w:type="dxa"/>
        </w:trPr>
        <w:tc>
          <w:tcPr>
            <w:tcW w:w="1135" w:type="dxa"/>
            <w:gridSpan w:val="2"/>
          </w:tcPr>
          <w:p w14:paraId="66EB3B59" w14:textId="1D125A28" w:rsidR="00383878" w:rsidRPr="00ED781A" w:rsidRDefault="00701196" w:rsidP="00BB06E6">
            <w:pPr>
              <w:jc w:val="both"/>
              <w:rPr>
                <w:rFonts w:cs="Arial"/>
                <w:b/>
              </w:rPr>
            </w:pPr>
            <w:r w:rsidRPr="00ED781A">
              <w:rPr>
                <w:rFonts w:cs="Arial"/>
                <w:b/>
              </w:rPr>
              <w:t>3</w:t>
            </w:r>
            <w:r w:rsidR="00BB06E6" w:rsidRPr="00ED781A">
              <w:rPr>
                <w:rFonts w:cs="Arial"/>
                <w:b/>
              </w:rPr>
              <w:t>7</w:t>
            </w:r>
            <w:r w:rsidR="00383878" w:rsidRPr="00ED781A">
              <w:rPr>
                <w:rFonts w:cs="Arial"/>
                <w:b/>
              </w:rPr>
              <w:t>.</w:t>
            </w:r>
          </w:p>
        </w:tc>
        <w:tc>
          <w:tcPr>
            <w:tcW w:w="8363" w:type="dxa"/>
            <w:gridSpan w:val="2"/>
          </w:tcPr>
          <w:p w14:paraId="6950C515" w14:textId="77777777" w:rsidR="00383878" w:rsidRPr="00C64BFB" w:rsidRDefault="00383878" w:rsidP="00573E69">
            <w:pPr>
              <w:jc w:val="both"/>
              <w:rPr>
                <w:rFonts w:cs="Arial"/>
                <w:b/>
                <w:highlight w:val="lightGray"/>
              </w:rPr>
            </w:pPr>
            <w:r w:rsidRPr="00C64BFB">
              <w:rPr>
                <w:rFonts w:cs="Arial"/>
                <w:b/>
              </w:rPr>
              <w:t>JEZIK</w:t>
            </w:r>
          </w:p>
        </w:tc>
      </w:tr>
      <w:tr w:rsidR="00383878" w:rsidRPr="00C64BFB" w14:paraId="409AA655" w14:textId="77777777" w:rsidTr="00573E69">
        <w:trPr>
          <w:gridAfter w:val="1"/>
          <w:wAfter w:w="68" w:type="dxa"/>
        </w:trPr>
        <w:tc>
          <w:tcPr>
            <w:tcW w:w="1135" w:type="dxa"/>
            <w:gridSpan w:val="2"/>
          </w:tcPr>
          <w:p w14:paraId="20A64F19" w14:textId="77777777" w:rsidR="00383878" w:rsidRPr="00ED781A" w:rsidRDefault="00383878" w:rsidP="00573E69">
            <w:pPr>
              <w:jc w:val="both"/>
              <w:rPr>
                <w:rFonts w:cs="Arial"/>
                <w:b/>
              </w:rPr>
            </w:pPr>
          </w:p>
        </w:tc>
        <w:tc>
          <w:tcPr>
            <w:tcW w:w="8363" w:type="dxa"/>
            <w:gridSpan w:val="2"/>
          </w:tcPr>
          <w:p w14:paraId="27353E10" w14:textId="77777777" w:rsidR="00383878" w:rsidRPr="00C64BFB" w:rsidRDefault="00383878" w:rsidP="00573E69">
            <w:pPr>
              <w:jc w:val="both"/>
              <w:rPr>
                <w:rFonts w:cs="Arial"/>
                <w:b/>
                <w:highlight w:val="lightGray"/>
              </w:rPr>
            </w:pPr>
          </w:p>
        </w:tc>
      </w:tr>
      <w:tr w:rsidR="00383878" w:rsidRPr="00C64BFB" w14:paraId="5DA79B1B" w14:textId="77777777" w:rsidTr="00573E69">
        <w:trPr>
          <w:gridAfter w:val="1"/>
          <w:wAfter w:w="68" w:type="dxa"/>
        </w:trPr>
        <w:tc>
          <w:tcPr>
            <w:tcW w:w="1135" w:type="dxa"/>
            <w:gridSpan w:val="2"/>
          </w:tcPr>
          <w:p w14:paraId="07EBDF67" w14:textId="59AADC88" w:rsidR="00383878" w:rsidRPr="00ED781A" w:rsidRDefault="00701196" w:rsidP="00BB06E6">
            <w:pPr>
              <w:jc w:val="both"/>
              <w:rPr>
                <w:rFonts w:cs="Arial"/>
              </w:rPr>
            </w:pPr>
            <w:r w:rsidRPr="00ED781A">
              <w:rPr>
                <w:rFonts w:cs="Arial"/>
              </w:rPr>
              <w:t>3</w:t>
            </w:r>
            <w:r w:rsidR="00BB06E6" w:rsidRPr="00ED781A">
              <w:rPr>
                <w:rFonts w:cs="Arial"/>
              </w:rPr>
              <w:t>7</w:t>
            </w:r>
            <w:r w:rsidR="00383878" w:rsidRPr="00ED781A">
              <w:rPr>
                <w:rFonts w:cs="Arial"/>
              </w:rPr>
              <w:t>.1</w:t>
            </w:r>
          </w:p>
        </w:tc>
        <w:tc>
          <w:tcPr>
            <w:tcW w:w="8363" w:type="dxa"/>
            <w:gridSpan w:val="2"/>
          </w:tcPr>
          <w:p w14:paraId="7EE621B2" w14:textId="77777777" w:rsidR="00383878" w:rsidRPr="00C64BFB" w:rsidRDefault="00383878" w:rsidP="00573E69">
            <w:pPr>
              <w:pStyle w:val="Telobesedila3"/>
              <w:tabs>
                <w:tab w:val="left" w:pos="720"/>
              </w:tabs>
              <w:jc w:val="both"/>
              <w:rPr>
                <w:rFonts w:ascii="Arial" w:hAnsi="Arial" w:cs="Arial"/>
                <w:b/>
                <w:sz w:val="20"/>
                <w:szCs w:val="20"/>
                <w:highlight w:val="lightGray"/>
              </w:rPr>
            </w:pPr>
            <w:r w:rsidRPr="00C64BFB">
              <w:rPr>
                <w:rFonts w:ascii="Arial" w:hAnsi="Arial" w:cs="Arial"/>
                <w:sz w:val="20"/>
                <w:szCs w:val="20"/>
              </w:rPr>
              <w:t xml:space="preserve">Ta pogodba je sestavljena v slovenskem jeziku. </w:t>
            </w:r>
          </w:p>
        </w:tc>
      </w:tr>
      <w:tr w:rsidR="00383878" w:rsidRPr="00C64BFB" w14:paraId="63F618C6" w14:textId="77777777" w:rsidTr="00573E69">
        <w:trPr>
          <w:gridAfter w:val="1"/>
          <w:wAfter w:w="68" w:type="dxa"/>
        </w:trPr>
        <w:tc>
          <w:tcPr>
            <w:tcW w:w="1135" w:type="dxa"/>
            <w:gridSpan w:val="2"/>
          </w:tcPr>
          <w:p w14:paraId="01F634F4" w14:textId="77777777" w:rsidR="00383878" w:rsidRPr="00ED781A" w:rsidRDefault="00383878" w:rsidP="00573E69">
            <w:pPr>
              <w:jc w:val="both"/>
              <w:rPr>
                <w:rFonts w:cs="Arial"/>
              </w:rPr>
            </w:pPr>
          </w:p>
        </w:tc>
        <w:tc>
          <w:tcPr>
            <w:tcW w:w="8363" w:type="dxa"/>
            <w:gridSpan w:val="2"/>
          </w:tcPr>
          <w:p w14:paraId="5D5A1575" w14:textId="77777777" w:rsidR="00383878" w:rsidRPr="00C64BFB" w:rsidRDefault="00383878" w:rsidP="00573E69">
            <w:pPr>
              <w:jc w:val="both"/>
              <w:rPr>
                <w:rFonts w:cs="Arial"/>
                <w:b/>
                <w:highlight w:val="lightGray"/>
              </w:rPr>
            </w:pPr>
          </w:p>
        </w:tc>
      </w:tr>
      <w:tr w:rsidR="00383878" w:rsidRPr="00C64BFB" w14:paraId="4BD2A2E5" w14:textId="77777777" w:rsidTr="00573E69">
        <w:trPr>
          <w:gridAfter w:val="1"/>
          <w:wAfter w:w="68" w:type="dxa"/>
        </w:trPr>
        <w:tc>
          <w:tcPr>
            <w:tcW w:w="1135" w:type="dxa"/>
            <w:gridSpan w:val="2"/>
          </w:tcPr>
          <w:p w14:paraId="73214AA7" w14:textId="68833B8C" w:rsidR="00383878" w:rsidRPr="00ED781A" w:rsidRDefault="00701196" w:rsidP="00BB06E6">
            <w:pPr>
              <w:jc w:val="both"/>
              <w:rPr>
                <w:rFonts w:cs="Arial"/>
              </w:rPr>
            </w:pPr>
            <w:r w:rsidRPr="00ED781A">
              <w:rPr>
                <w:rFonts w:cs="Arial"/>
              </w:rPr>
              <w:t>3</w:t>
            </w:r>
            <w:r w:rsidR="00BB06E6" w:rsidRPr="00ED781A">
              <w:rPr>
                <w:rFonts w:cs="Arial"/>
              </w:rPr>
              <w:t>7</w:t>
            </w:r>
            <w:r w:rsidR="00383878" w:rsidRPr="00ED781A">
              <w:rPr>
                <w:rFonts w:cs="Arial"/>
              </w:rPr>
              <w:t>.2</w:t>
            </w:r>
          </w:p>
        </w:tc>
        <w:tc>
          <w:tcPr>
            <w:tcW w:w="8363" w:type="dxa"/>
            <w:gridSpan w:val="2"/>
          </w:tcPr>
          <w:p w14:paraId="5F39E9FE" w14:textId="05270B93" w:rsidR="00383878" w:rsidRPr="00C64BFB" w:rsidRDefault="00383878" w:rsidP="00ED781A">
            <w:pPr>
              <w:jc w:val="both"/>
              <w:rPr>
                <w:rFonts w:cs="Arial"/>
                <w:b/>
                <w:highlight w:val="lightGray"/>
              </w:rPr>
            </w:pPr>
            <w:r w:rsidRPr="004650B5">
              <w:rPr>
                <w:rFonts w:cs="Arial"/>
              </w:rPr>
              <w:t>V zvezi s to Pogodbo bosta pogodbeni stranki komunicirali ustno</w:t>
            </w:r>
            <w:r w:rsidR="002F395B" w:rsidRPr="004650B5">
              <w:rPr>
                <w:rFonts w:cs="Arial"/>
              </w:rPr>
              <w:t xml:space="preserve"> v slovenskem in tujem (angleškem) jeziku, </w:t>
            </w:r>
            <w:r w:rsidRPr="004650B5">
              <w:rPr>
                <w:rFonts w:cs="Arial"/>
              </w:rPr>
              <w:t xml:space="preserve">pisno </w:t>
            </w:r>
            <w:r w:rsidR="002F395B" w:rsidRPr="004650B5">
              <w:rPr>
                <w:rFonts w:cs="Arial"/>
              </w:rPr>
              <w:t xml:space="preserve">pa </w:t>
            </w:r>
            <w:r w:rsidRPr="004650B5">
              <w:rPr>
                <w:rFonts w:cs="Arial"/>
              </w:rPr>
              <w:t>v slovenskem jeziku.</w:t>
            </w:r>
          </w:p>
        </w:tc>
      </w:tr>
      <w:tr w:rsidR="00383878" w:rsidRPr="00C64BFB" w14:paraId="08B264B3" w14:textId="77777777" w:rsidTr="00573E69">
        <w:trPr>
          <w:gridAfter w:val="1"/>
          <w:wAfter w:w="68" w:type="dxa"/>
        </w:trPr>
        <w:tc>
          <w:tcPr>
            <w:tcW w:w="1135" w:type="dxa"/>
            <w:gridSpan w:val="2"/>
          </w:tcPr>
          <w:p w14:paraId="6ABFFB10" w14:textId="77777777" w:rsidR="00383878" w:rsidRPr="00ED781A" w:rsidRDefault="00383878" w:rsidP="00573E69">
            <w:pPr>
              <w:jc w:val="both"/>
              <w:rPr>
                <w:rFonts w:cs="Arial"/>
                <w:b/>
              </w:rPr>
            </w:pPr>
          </w:p>
        </w:tc>
        <w:tc>
          <w:tcPr>
            <w:tcW w:w="8363" w:type="dxa"/>
            <w:gridSpan w:val="2"/>
          </w:tcPr>
          <w:p w14:paraId="620F86C7" w14:textId="77777777" w:rsidR="00383878" w:rsidRPr="00C64BFB" w:rsidRDefault="00383878" w:rsidP="00573E69">
            <w:pPr>
              <w:jc w:val="both"/>
              <w:rPr>
                <w:rFonts w:cs="Arial"/>
                <w:b/>
                <w:highlight w:val="lightGray"/>
              </w:rPr>
            </w:pPr>
          </w:p>
        </w:tc>
      </w:tr>
      <w:tr w:rsidR="00383878" w:rsidRPr="00C64BFB" w14:paraId="280A3190" w14:textId="77777777" w:rsidTr="00573E69">
        <w:trPr>
          <w:gridAfter w:val="1"/>
          <w:wAfter w:w="68" w:type="dxa"/>
        </w:trPr>
        <w:tc>
          <w:tcPr>
            <w:tcW w:w="1135" w:type="dxa"/>
            <w:gridSpan w:val="2"/>
          </w:tcPr>
          <w:p w14:paraId="3ECDE9CA" w14:textId="77E5F3DF" w:rsidR="00383878" w:rsidRPr="00ED781A" w:rsidRDefault="00701196" w:rsidP="00BB06E6">
            <w:pPr>
              <w:jc w:val="both"/>
              <w:rPr>
                <w:rFonts w:cs="Arial"/>
                <w:b/>
              </w:rPr>
            </w:pPr>
            <w:r w:rsidRPr="00ED781A">
              <w:rPr>
                <w:rFonts w:cs="Arial"/>
                <w:b/>
              </w:rPr>
              <w:t>3</w:t>
            </w:r>
            <w:r w:rsidR="00BB06E6" w:rsidRPr="00ED781A">
              <w:rPr>
                <w:rFonts w:cs="Arial"/>
                <w:b/>
              </w:rPr>
              <w:t>8</w:t>
            </w:r>
            <w:r w:rsidR="00383878" w:rsidRPr="00ED781A">
              <w:rPr>
                <w:rFonts w:cs="Arial"/>
                <w:b/>
              </w:rPr>
              <w:t xml:space="preserve">. </w:t>
            </w:r>
          </w:p>
        </w:tc>
        <w:tc>
          <w:tcPr>
            <w:tcW w:w="8363" w:type="dxa"/>
            <w:gridSpan w:val="2"/>
          </w:tcPr>
          <w:p w14:paraId="7C8EBE26" w14:textId="77777777" w:rsidR="00383878" w:rsidRPr="00C64BFB" w:rsidRDefault="00383878" w:rsidP="00573E69">
            <w:pPr>
              <w:pStyle w:val="Telobesedila3"/>
              <w:spacing w:after="0"/>
              <w:jc w:val="both"/>
              <w:rPr>
                <w:rFonts w:ascii="Arial" w:hAnsi="Arial" w:cs="Arial"/>
                <w:b/>
                <w:sz w:val="20"/>
                <w:szCs w:val="20"/>
              </w:rPr>
            </w:pPr>
            <w:r w:rsidRPr="00C64BFB">
              <w:rPr>
                <w:rFonts w:ascii="Arial" w:hAnsi="Arial" w:cs="Arial"/>
                <w:b/>
                <w:sz w:val="20"/>
                <w:szCs w:val="20"/>
              </w:rPr>
              <w:t>ŠTEVILO IZVODOV</w:t>
            </w:r>
          </w:p>
          <w:p w14:paraId="0B21BADC" w14:textId="77777777" w:rsidR="00383878" w:rsidRPr="00C64BFB" w:rsidRDefault="00383878" w:rsidP="00573E69">
            <w:pPr>
              <w:jc w:val="both"/>
              <w:rPr>
                <w:rFonts w:cs="Arial"/>
                <w:b/>
                <w:highlight w:val="lightGray"/>
              </w:rPr>
            </w:pPr>
          </w:p>
        </w:tc>
      </w:tr>
      <w:tr w:rsidR="00383878" w:rsidRPr="00C64BFB" w14:paraId="47DF8CAB" w14:textId="77777777" w:rsidTr="00573E69">
        <w:trPr>
          <w:gridAfter w:val="1"/>
          <w:wAfter w:w="68" w:type="dxa"/>
        </w:trPr>
        <w:tc>
          <w:tcPr>
            <w:tcW w:w="1135" w:type="dxa"/>
            <w:gridSpan w:val="2"/>
          </w:tcPr>
          <w:p w14:paraId="2A1C1829" w14:textId="77777777" w:rsidR="00383878" w:rsidRPr="00ED781A" w:rsidRDefault="00383878" w:rsidP="00573E69">
            <w:pPr>
              <w:jc w:val="both"/>
              <w:rPr>
                <w:rFonts w:cs="Arial"/>
                <w:b/>
                <w:highlight w:val="lightGray"/>
              </w:rPr>
            </w:pPr>
          </w:p>
        </w:tc>
        <w:tc>
          <w:tcPr>
            <w:tcW w:w="8363" w:type="dxa"/>
            <w:gridSpan w:val="2"/>
          </w:tcPr>
          <w:p w14:paraId="12D7B53D" w14:textId="77777777" w:rsidR="00383878" w:rsidRPr="00C64BFB" w:rsidRDefault="00383878" w:rsidP="00573E69">
            <w:pPr>
              <w:pStyle w:val="Telobesedila3"/>
              <w:rPr>
                <w:rFonts w:ascii="Arial" w:hAnsi="Arial" w:cs="Arial"/>
                <w:sz w:val="20"/>
                <w:szCs w:val="20"/>
              </w:rPr>
            </w:pPr>
            <w:r w:rsidRPr="00C64BFB">
              <w:rPr>
                <w:rFonts w:ascii="Arial" w:hAnsi="Arial" w:cs="Arial"/>
                <w:sz w:val="20"/>
                <w:szCs w:val="20"/>
              </w:rPr>
              <w:t>Ta pogodba s prilogami je napisana v 6 (šestih) izvirnikih, 4 (štirih) za kupca in 2 (dveh) za dobavitelja.</w:t>
            </w:r>
          </w:p>
          <w:p w14:paraId="78509E8D" w14:textId="77777777" w:rsidR="00383878" w:rsidRPr="00C64BFB" w:rsidRDefault="00383878" w:rsidP="00573E69">
            <w:pPr>
              <w:jc w:val="both"/>
              <w:rPr>
                <w:rFonts w:cs="Arial"/>
                <w:b/>
                <w:highlight w:val="lightGray"/>
              </w:rPr>
            </w:pPr>
          </w:p>
        </w:tc>
      </w:tr>
      <w:tr w:rsidR="00383878" w:rsidRPr="00C64BFB" w14:paraId="6CB5EDB7" w14:textId="77777777" w:rsidTr="00573E69">
        <w:trPr>
          <w:gridAfter w:val="1"/>
          <w:wAfter w:w="68" w:type="dxa"/>
          <w:trHeight w:val="125"/>
        </w:trPr>
        <w:tc>
          <w:tcPr>
            <w:tcW w:w="1135" w:type="dxa"/>
            <w:gridSpan w:val="2"/>
          </w:tcPr>
          <w:p w14:paraId="6624694A" w14:textId="15D97DB7" w:rsidR="00383878" w:rsidRPr="00ED781A" w:rsidRDefault="00701196" w:rsidP="00BB06E6">
            <w:pPr>
              <w:jc w:val="both"/>
              <w:rPr>
                <w:rFonts w:cs="Arial"/>
                <w:b/>
              </w:rPr>
            </w:pPr>
            <w:r w:rsidRPr="00ED781A">
              <w:rPr>
                <w:rFonts w:cs="Arial"/>
                <w:b/>
              </w:rPr>
              <w:t>3</w:t>
            </w:r>
            <w:r w:rsidR="00BB06E6" w:rsidRPr="00ED781A">
              <w:rPr>
                <w:rFonts w:cs="Arial"/>
                <w:b/>
              </w:rPr>
              <w:t>9</w:t>
            </w:r>
            <w:r w:rsidR="00383878" w:rsidRPr="00ED781A">
              <w:rPr>
                <w:rFonts w:cs="Arial"/>
                <w:b/>
              </w:rPr>
              <w:t>.</w:t>
            </w:r>
          </w:p>
        </w:tc>
        <w:tc>
          <w:tcPr>
            <w:tcW w:w="8363" w:type="dxa"/>
            <w:gridSpan w:val="2"/>
          </w:tcPr>
          <w:p w14:paraId="1DE82EAD" w14:textId="77777777" w:rsidR="00383878" w:rsidRPr="00C64BFB" w:rsidRDefault="00383878" w:rsidP="00573E69">
            <w:pPr>
              <w:spacing w:line="240" w:lineRule="exact"/>
              <w:jc w:val="both"/>
              <w:rPr>
                <w:rFonts w:cs="Arial"/>
                <w:b/>
              </w:rPr>
            </w:pPr>
            <w:r w:rsidRPr="00C64BFB">
              <w:rPr>
                <w:rFonts w:cs="Arial"/>
                <w:b/>
              </w:rPr>
              <w:t>KONČNA DOLOČILA</w:t>
            </w:r>
          </w:p>
          <w:p w14:paraId="6F5360D0" w14:textId="77777777" w:rsidR="00383878" w:rsidRPr="00C64BFB" w:rsidRDefault="00383878" w:rsidP="00573E69">
            <w:pPr>
              <w:spacing w:line="240" w:lineRule="exact"/>
              <w:jc w:val="both"/>
              <w:rPr>
                <w:rFonts w:cs="Arial"/>
                <w:b/>
              </w:rPr>
            </w:pPr>
          </w:p>
        </w:tc>
      </w:tr>
      <w:tr w:rsidR="00383878" w:rsidRPr="00C64BFB" w14:paraId="6D1D7531" w14:textId="77777777" w:rsidTr="00573E69">
        <w:trPr>
          <w:gridAfter w:val="1"/>
          <w:wAfter w:w="68" w:type="dxa"/>
          <w:trHeight w:val="125"/>
        </w:trPr>
        <w:tc>
          <w:tcPr>
            <w:tcW w:w="1135" w:type="dxa"/>
            <w:gridSpan w:val="2"/>
          </w:tcPr>
          <w:p w14:paraId="1A6D83E3" w14:textId="39A4781D" w:rsidR="00383878" w:rsidRPr="00ED781A" w:rsidRDefault="00701196" w:rsidP="00BB06E6">
            <w:pPr>
              <w:jc w:val="both"/>
              <w:rPr>
                <w:rFonts w:cs="Arial"/>
              </w:rPr>
            </w:pPr>
            <w:r w:rsidRPr="00ED781A">
              <w:rPr>
                <w:rFonts w:cs="Arial"/>
              </w:rPr>
              <w:lastRenderedPageBreak/>
              <w:t>3</w:t>
            </w:r>
            <w:r w:rsidR="00BB06E6" w:rsidRPr="00ED781A">
              <w:rPr>
                <w:rFonts w:cs="Arial"/>
              </w:rPr>
              <w:t>9</w:t>
            </w:r>
            <w:r w:rsidR="00383878" w:rsidRPr="00ED781A">
              <w:rPr>
                <w:rFonts w:cs="Arial"/>
              </w:rPr>
              <w:t>.1</w:t>
            </w:r>
          </w:p>
        </w:tc>
        <w:tc>
          <w:tcPr>
            <w:tcW w:w="8363" w:type="dxa"/>
            <w:gridSpan w:val="2"/>
          </w:tcPr>
          <w:p w14:paraId="76695F6C" w14:textId="77777777" w:rsidR="00383878" w:rsidRPr="00C64BFB" w:rsidRDefault="00383878" w:rsidP="00573E69">
            <w:pPr>
              <w:jc w:val="both"/>
              <w:rPr>
                <w:rFonts w:cs="Arial"/>
              </w:rPr>
            </w:pPr>
            <w:r w:rsidRPr="00C64BFB">
              <w:rPr>
                <w:rFonts w:cs="Arial"/>
              </w:rPr>
              <w:t>Vsi dosedanji dogovori v zvezi z deli pod točko 2 te pogodbe, ki niso zajeti v tej pogodbi, so neveljavni. Spremembe in dopolnitve pogodbe pa veljajo le, če jih podpišeta obe pogodbeni stranki.</w:t>
            </w:r>
          </w:p>
          <w:p w14:paraId="437EA8C5" w14:textId="77777777" w:rsidR="00383878" w:rsidRPr="00C64BFB" w:rsidRDefault="00383878" w:rsidP="00573E69">
            <w:pPr>
              <w:jc w:val="both"/>
              <w:rPr>
                <w:rFonts w:cs="Arial"/>
              </w:rPr>
            </w:pPr>
          </w:p>
        </w:tc>
      </w:tr>
      <w:tr w:rsidR="00383878" w:rsidRPr="00C64BFB" w14:paraId="0B183249" w14:textId="77777777" w:rsidTr="00573E69">
        <w:trPr>
          <w:gridAfter w:val="1"/>
          <w:wAfter w:w="68" w:type="dxa"/>
          <w:trHeight w:val="125"/>
        </w:trPr>
        <w:tc>
          <w:tcPr>
            <w:tcW w:w="1135" w:type="dxa"/>
            <w:gridSpan w:val="2"/>
          </w:tcPr>
          <w:p w14:paraId="1E25BAA9" w14:textId="338243DE" w:rsidR="00383878" w:rsidRPr="00ED781A" w:rsidRDefault="00383878" w:rsidP="00BB06E6">
            <w:pPr>
              <w:jc w:val="both"/>
              <w:rPr>
                <w:rFonts w:cs="Arial"/>
              </w:rPr>
            </w:pPr>
            <w:r w:rsidRPr="00ED781A">
              <w:rPr>
                <w:rFonts w:cs="Arial"/>
              </w:rPr>
              <w:br w:type="page"/>
            </w:r>
            <w:r w:rsidR="00701196" w:rsidRPr="00ED781A">
              <w:rPr>
                <w:rFonts w:cs="Arial"/>
              </w:rPr>
              <w:t>3</w:t>
            </w:r>
            <w:r w:rsidR="00BB06E6" w:rsidRPr="00ED781A">
              <w:rPr>
                <w:rFonts w:cs="Arial"/>
              </w:rPr>
              <w:t>9</w:t>
            </w:r>
            <w:r w:rsidRPr="00ED781A">
              <w:rPr>
                <w:rFonts w:cs="Arial"/>
              </w:rPr>
              <w:t>.2</w:t>
            </w:r>
          </w:p>
        </w:tc>
        <w:tc>
          <w:tcPr>
            <w:tcW w:w="8363" w:type="dxa"/>
            <w:gridSpan w:val="2"/>
          </w:tcPr>
          <w:p w14:paraId="2876A190" w14:textId="77777777" w:rsidR="00383878" w:rsidRPr="00C64BFB" w:rsidRDefault="00383878" w:rsidP="00573E69">
            <w:pPr>
              <w:jc w:val="both"/>
              <w:rPr>
                <w:rFonts w:cs="Arial"/>
              </w:rPr>
            </w:pPr>
            <w:r w:rsidRPr="00C64BFB">
              <w:rPr>
                <w:rFonts w:cs="Arial"/>
              </w:rPr>
              <w:t>Dobavitelj izjavlja, da je bil seznanjen z ostalimi splošnimi navodili kupca, po katerih velja, da ne sme pričeti z nikakršnimi deli pred obojestranskim podpisom te pogodbe in mu iz tega naslova ne pripadajo nikakršna finančna nadomestila s strani kupca.</w:t>
            </w:r>
          </w:p>
          <w:p w14:paraId="6A20E5AE" w14:textId="77777777" w:rsidR="00383878" w:rsidRPr="00C64BFB" w:rsidRDefault="00383878" w:rsidP="00573E69">
            <w:pPr>
              <w:jc w:val="both"/>
              <w:rPr>
                <w:rFonts w:cs="Arial"/>
              </w:rPr>
            </w:pPr>
          </w:p>
        </w:tc>
      </w:tr>
      <w:tr w:rsidR="00FE690C" w:rsidRPr="00FE690C" w14:paraId="01D9BDE4" w14:textId="77777777" w:rsidTr="00573E69">
        <w:trPr>
          <w:gridAfter w:val="1"/>
          <w:wAfter w:w="68" w:type="dxa"/>
          <w:trHeight w:val="125"/>
        </w:trPr>
        <w:tc>
          <w:tcPr>
            <w:tcW w:w="1135" w:type="dxa"/>
            <w:gridSpan w:val="2"/>
          </w:tcPr>
          <w:p w14:paraId="301B96CE" w14:textId="211BF6D7" w:rsidR="00B806D2" w:rsidRPr="00FE690C" w:rsidRDefault="00B806D2" w:rsidP="00BB06E6">
            <w:pPr>
              <w:jc w:val="both"/>
              <w:rPr>
                <w:rFonts w:cs="Arial"/>
              </w:rPr>
            </w:pPr>
            <w:r w:rsidRPr="00FE690C">
              <w:rPr>
                <w:rFonts w:cs="Arial"/>
              </w:rPr>
              <w:t>39.3</w:t>
            </w:r>
          </w:p>
        </w:tc>
        <w:tc>
          <w:tcPr>
            <w:tcW w:w="8363" w:type="dxa"/>
            <w:gridSpan w:val="2"/>
          </w:tcPr>
          <w:p w14:paraId="1FDCA00D" w14:textId="1E9EEE43" w:rsidR="00B806D2" w:rsidRPr="00FE690C" w:rsidRDefault="00B806D2" w:rsidP="00B806D2">
            <w:pPr>
              <w:jc w:val="both"/>
              <w:rPr>
                <w:rFonts w:cs="Arial"/>
              </w:rPr>
            </w:pPr>
            <w:r w:rsidRPr="00FE690C">
              <w:rPr>
                <w:rFonts w:cs="Arial"/>
              </w:rPr>
              <w:t xml:space="preserve">Navodila kupca se ne nanašajo na navodila zunaj pogodbeno dogovorjenega obsega. Če navodila kupca povzročijo dodatne stroške, mora dokazano nastale dodatne stroške kriti kupec. </w:t>
            </w:r>
          </w:p>
          <w:p w14:paraId="2D752358" w14:textId="77777777" w:rsidR="00B806D2" w:rsidRPr="00FE690C" w:rsidRDefault="00B806D2" w:rsidP="00573E69">
            <w:pPr>
              <w:jc w:val="both"/>
              <w:rPr>
                <w:rFonts w:cs="Arial"/>
              </w:rPr>
            </w:pPr>
          </w:p>
        </w:tc>
      </w:tr>
      <w:tr w:rsidR="00383878" w:rsidRPr="00C64BFB" w14:paraId="4053909A" w14:textId="77777777" w:rsidTr="00573E69">
        <w:trPr>
          <w:gridAfter w:val="1"/>
          <w:wAfter w:w="68" w:type="dxa"/>
          <w:trHeight w:val="125"/>
        </w:trPr>
        <w:tc>
          <w:tcPr>
            <w:tcW w:w="1135" w:type="dxa"/>
            <w:gridSpan w:val="2"/>
          </w:tcPr>
          <w:p w14:paraId="3A4DC77A" w14:textId="693800E9" w:rsidR="00383878" w:rsidRPr="00BB06E6" w:rsidRDefault="00701196" w:rsidP="00B806D2">
            <w:pPr>
              <w:jc w:val="both"/>
              <w:rPr>
                <w:rFonts w:cs="Arial"/>
                <w:color w:val="FF0000"/>
              </w:rPr>
            </w:pPr>
            <w:r w:rsidRPr="00752604">
              <w:rPr>
                <w:rFonts w:cs="Arial"/>
              </w:rPr>
              <w:t>3</w:t>
            </w:r>
            <w:r w:rsidR="00BB06E6" w:rsidRPr="00752604">
              <w:rPr>
                <w:rFonts w:cs="Arial"/>
              </w:rPr>
              <w:t>9</w:t>
            </w:r>
            <w:r w:rsidR="00383878" w:rsidRPr="00752604">
              <w:rPr>
                <w:rFonts w:cs="Arial"/>
              </w:rPr>
              <w:t>.</w:t>
            </w:r>
            <w:r w:rsidR="00B806D2" w:rsidRPr="00752604">
              <w:rPr>
                <w:rFonts w:cs="Arial"/>
              </w:rPr>
              <w:t>4</w:t>
            </w:r>
          </w:p>
        </w:tc>
        <w:tc>
          <w:tcPr>
            <w:tcW w:w="8363" w:type="dxa"/>
            <w:gridSpan w:val="2"/>
          </w:tcPr>
          <w:p w14:paraId="54EA6C8F" w14:textId="77777777" w:rsidR="00383878" w:rsidRPr="00C64BFB" w:rsidRDefault="00383878" w:rsidP="00573E69">
            <w:pPr>
              <w:jc w:val="both"/>
              <w:rPr>
                <w:rFonts w:cs="Arial"/>
              </w:rPr>
            </w:pPr>
            <w:r w:rsidRPr="00C64BFB">
              <w:rPr>
                <w:rFonts w:cs="Arial"/>
              </w:rPr>
              <w:t>V primeru, da dobavitelj niti v dodatnem roku ne bo dobavil predmeta pogodbe ali pa ga bo dobavil nepopolno ali v primeru, da dobavitelj kupcu sporoči, da ne bo izpolni pogodbe ali če iz okoliščin danega primera očitno izhaja, da dobavitelj niti v dodatnem roku ne bo mogel izpolniti pogodbe, lahko kupec predmet pogodbe na izključno dobaviteljeve stroške naroči pri drugem dobavitelju.</w:t>
            </w:r>
          </w:p>
        </w:tc>
      </w:tr>
      <w:tr w:rsidR="00383878" w:rsidRPr="00C64BFB" w14:paraId="223C3138" w14:textId="77777777" w:rsidTr="00573E69">
        <w:trPr>
          <w:gridAfter w:val="1"/>
          <w:wAfter w:w="68" w:type="dxa"/>
          <w:trHeight w:val="125"/>
        </w:trPr>
        <w:tc>
          <w:tcPr>
            <w:tcW w:w="1135" w:type="dxa"/>
            <w:gridSpan w:val="2"/>
          </w:tcPr>
          <w:p w14:paraId="60DF37F0" w14:textId="77777777" w:rsidR="00383878" w:rsidRPr="00C64BFB" w:rsidRDefault="00383878" w:rsidP="00573E69">
            <w:pPr>
              <w:jc w:val="both"/>
              <w:rPr>
                <w:rFonts w:cs="Arial"/>
              </w:rPr>
            </w:pPr>
          </w:p>
        </w:tc>
        <w:tc>
          <w:tcPr>
            <w:tcW w:w="8363" w:type="dxa"/>
            <w:gridSpan w:val="2"/>
          </w:tcPr>
          <w:p w14:paraId="6E71E3C7" w14:textId="77777777" w:rsidR="00383878" w:rsidRPr="00C64BFB" w:rsidRDefault="00383878" w:rsidP="00573E69">
            <w:pPr>
              <w:jc w:val="both"/>
              <w:rPr>
                <w:rFonts w:cs="Arial"/>
              </w:rPr>
            </w:pPr>
          </w:p>
        </w:tc>
      </w:tr>
      <w:tr w:rsidR="00383878" w:rsidRPr="00C64BFB" w14:paraId="6423CB6C" w14:textId="77777777" w:rsidTr="00573E69">
        <w:trPr>
          <w:trHeight w:val="453"/>
        </w:trPr>
        <w:tc>
          <w:tcPr>
            <w:tcW w:w="710" w:type="dxa"/>
            <w:vAlign w:val="center"/>
          </w:tcPr>
          <w:p w14:paraId="7A3908C8" w14:textId="77777777" w:rsidR="00383878" w:rsidRPr="00C64BFB" w:rsidRDefault="00383878" w:rsidP="00573E69">
            <w:pPr>
              <w:rPr>
                <w:rFonts w:cs="Arial"/>
                <w:b/>
                <w:highlight w:val="lightGray"/>
              </w:rPr>
            </w:pPr>
          </w:p>
        </w:tc>
        <w:tc>
          <w:tcPr>
            <w:tcW w:w="8856" w:type="dxa"/>
            <w:gridSpan w:val="4"/>
            <w:vAlign w:val="center"/>
          </w:tcPr>
          <w:p w14:paraId="7912DFE2" w14:textId="77777777" w:rsidR="00383878" w:rsidRPr="00C64BFB" w:rsidRDefault="00383878" w:rsidP="00573E69">
            <w:pPr>
              <w:spacing w:line="240" w:lineRule="exact"/>
              <w:rPr>
                <w:rFonts w:cs="Arial"/>
                <w:b/>
                <w:highlight w:val="lightGray"/>
              </w:rPr>
            </w:pPr>
            <w:r w:rsidRPr="00C64BFB">
              <w:rPr>
                <w:rFonts w:cs="Arial"/>
                <w:b/>
              </w:rPr>
              <w:t>PRILOGE</w:t>
            </w:r>
          </w:p>
        </w:tc>
      </w:tr>
      <w:tr w:rsidR="00383878" w:rsidRPr="00C64BFB" w14:paraId="7A00317C" w14:textId="77777777" w:rsidTr="00573E69">
        <w:trPr>
          <w:trHeight w:val="312"/>
        </w:trPr>
        <w:tc>
          <w:tcPr>
            <w:tcW w:w="710" w:type="dxa"/>
          </w:tcPr>
          <w:p w14:paraId="4C3FE4D8" w14:textId="77777777" w:rsidR="00383878" w:rsidRPr="00C64BFB" w:rsidRDefault="00383878" w:rsidP="00573E69">
            <w:pPr>
              <w:jc w:val="both"/>
              <w:rPr>
                <w:rFonts w:cs="Arial"/>
                <w:highlight w:val="lightGray"/>
              </w:rPr>
            </w:pPr>
          </w:p>
        </w:tc>
        <w:tc>
          <w:tcPr>
            <w:tcW w:w="8856" w:type="dxa"/>
            <w:gridSpan w:val="4"/>
          </w:tcPr>
          <w:p w14:paraId="4A3B20EA" w14:textId="77777777" w:rsidR="00383878" w:rsidRPr="00C64BFB" w:rsidRDefault="00383878" w:rsidP="00573E69">
            <w:pPr>
              <w:pStyle w:val="Telobesedila3"/>
              <w:rPr>
                <w:rFonts w:ascii="Arial" w:hAnsi="Arial" w:cs="Arial"/>
                <w:sz w:val="20"/>
                <w:szCs w:val="20"/>
              </w:rPr>
            </w:pPr>
            <w:r w:rsidRPr="00C64BFB">
              <w:rPr>
                <w:rFonts w:ascii="Arial" w:hAnsi="Arial" w:cs="Arial"/>
                <w:sz w:val="20"/>
                <w:szCs w:val="20"/>
              </w:rPr>
              <w:t>Priloga št. 1</w:t>
            </w:r>
            <w:r w:rsidRPr="00C64BFB">
              <w:rPr>
                <w:rFonts w:ascii="Arial" w:hAnsi="Arial" w:cs="Arial"/>
                <w:sz w:val="20"/>
                <w:szCs w:val="20"/>
              </w:rPr>
              <w:tab/>
              <w:t>Končni tehnični opis</w:t>
            </w:r>
          </w:p>
          <w:p w14:paraId="596A80CE" w14:textId="77777777" w:rsidR="00383878" w:rsidRPr="00C64BFB" w:rsidRDefault="00383878" w:rsidP="00573E69">
            <w:pPr>
              <w:pStyle w:val="Telobesedila3"/>
              <w:rPr>
                <w:rFonts w:ascii="Arial" w:hAnsi="Arial" w:cs="Arial"/>
                <w:sz w:val="20"/>
                <w:szCs w:val="20"/>
              </w:rPr>
            </w:pPr>
            <w:r w:rsidRPr="00C64BFB">
              <w:rPr>
                <w:rFonts w:ascii="Arial" w:hAnsi="Arial" w:cs="Arial"/>
                <w:sz w:val="20"/>
                <w:szCs w:val="20"/>
              </w:rPr>
              <w:t>Priloga št. 2</w:t>
            </w:r>
            <w:r w:rsidRPr="00C64BFB">
              <w:rPr>
                <w:rFonts w:ascii="Arial" w:hAnsi="Arial" w:cs="Arial"/>
                <w:sz w:val="20"/>
                <w:szCs w:val="20"/>
              </w:rPr>
              <w:tab/>
              <w:t>Programi usposabljanja</w:t>
            </w:r>
          </w:p>
          <w:p w14:paraId="4F0958E7" w14:textId="333326A1" w:rsidR="00383878" w:rsidRPr="00C64BFB"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3</w:t>
            </w:r>
            <w:r w:rsidRPr="00C64BFB">
              <w:rPr>
                <w:rFonts w:ascii="Arial" w:hAnsi="Arial" w:cs="Arial"/>
                <w:sz w:val="20"/>
                <w:szCs w:val="20"/>
              </w:rPr>
              <w:tab/>
              <w:t>Specifikacija posebnih orodij in programske opreme</w:t>
            </w:r>
          </w:p>
          <w:p w14:paraId="34A47EAB" w14:textId="1A2CE3A9" w:rsidR="00383878" w:rsidRPr="00C64BFB"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4</w:t>
            </w:r>
            <w:r w:rsidRPr="00C64BFB">
              <w:rPr>
                <w:rFonts w:ascii="Arial" w:hAnsi="Arial" w:cs="Arial"/>
                <w:sz w:val="20"/>
                <w:szCs w:val="20"/>
              </w:rPr>
              <w:tab/>
              <w:t xml:space="preserve">Katalog </w:t>
            </w:r>
            <w:r w:rsidR="003070E6">
              <w:rPr>
                <w:rFonts w:ascii="Arial" w:hAnsi="Arial" w:cs="Arial"/>
                <w:sz w:val="20"/>
                <w:szCs w:val="20"/>
              </w:rPr>
              <w:t>rezervnih</w:t>
            </w:r>
            <w:r w:rsidRPr="00C64BFB">
              <w:rPr>
                <w:rFonts w:ascii="Arial" w:hAnsi="Arial" w:cs="Arial"/>
                <w:sz w:val="20"/>
                <w:szCs w:val="20"/>
              </w:rPr>
              <w:t xml:space="preserve"> delov</w:t>
            </w:r>
          </w:p>
          <w:p w14:paraId="259C3D6A" w14:textId="71809918" w:rsidR="00383878" w:rsidRPr="00C64BFB" w:rsidRDefault="00383878" w:rsidP="00573E69">
            <w:pPr>
              <w:pStyle w:val="Telobesedila3"/>
              <w:ind w:left="1418" w:hanging="1418"/>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5</w:t>
            </w:r>
            <w:r w:rsidRPr="00C64BFB">
              <w:rPr>
                <w:rFonts w:ascii="Arial" w:hAnsi="Arial" w:cs="Arial"/>
                <w:sz w:val="20"/>
                <w:szCs w:val="20"/>
              </w:rPr>
              <w:tab/>
              <w:t xml:space="preserve">Terminski načrt dobave </w:t>
            </w:r>
            <w:r w:rsidR="00CE0D43" w:rsidRPr="00C64BFB">
              <w:rPr>
                <w:rFonts w:ascii="Arial" w:hAnsi="Arial" w:cs="Arial"/>
                <w:sz w:val="20"/>
                <w:szCs w:val="20"/>
              </w:rPr>
              <w:t>lokomotiv</w:t>
            </w:r>
            <w:r w:rsidRPr="00C64BFB">
              <w:rPr>
                <w:rFonts w:ascii="Arial" w:hAnsi="Arial" w:cs="Arial"/>
                <w:sz w:val="20"/>
                <w:szCs w:val="20"/>
              </w:rPr>
              <w:t xml:space="preserve">, dokumentacije, posebnih orodij in programske opreme </w:t>
            </w:r>
          </w:p>
          <w:p w14:paraId="75ECD66F" w14:textId="5571E55C" w:rsidR="00383878" w:rsidRPr="00C64BFB"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6</w:t>
            </w:r>
            <w:r w:rsidRPr="00C64BFB">
              <w:rPr>
                <w:rFonts w:ascii="Arial" w:hAnsi="Arial" w:cs="Arial"/>
                <w:sz w:val="20"/>
                <w:szCs w:val="20"/>
              </w:rPr>
              <w:tab/>
            </w:r>
            <w:r w:rsidR="00375C7B">
              <w:rPr>
                <w:rFonts w:ascii="Arial" w:hAnsi="Arial" w:cs="Arial"/>
                <w:sz w:val="20"/>
                <w:szCs w:val="20"/>
              </w:rPr>
              <w:t>Plan obvladovanja kakovosti</w:t>
            </w:r>
          </w:p>
          <w:p w14:paraId="73D20495" w14:textId="237D45F8" w:rsidR="00383878" w:rsidRPr="00C64BFB"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7</w:t>
            </w:r>
            <w:r w:rsidRPr="00C64BFB">
              <w:rPr>
                <w:rFonts w:ascii="Arial" w:hAnsi="Arial" w:cs="Arial"/>
                <w:sz w:val="20"/>
                <w:szCs w:val="20"/>
              </w:rPr>
              <w:tab/>
              <w:t xml:space="preserve">Seznam delov in komponent z daljšim </w:t>
            </w:r>
            <w:r w:rsidR="00375C7B">
              <w:rPr>
                <w:rFonts w:ascii="Arial" w:hAnsi="Arial" w:cs="Arial"/>
                <w:sz w:val="20"/>
                <w:szCs w:val="20"/>
              </w:rPr>
              <w:t>jamstvom</w:t>
            </w:r>
          </w:p>
          <w:p w14:paraId="5B06C5DB" w14:textId="6B23C3F7" w:rsidR="00383878" w:rsidRPr="00C64BFB"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8</w:t>
            </w:r>
            <w:r w:rsidRPr="00C64BFB">
              <w:rPr>
                <w:rFonts w:ascii="Arial" w:hAnsi="Arial" w:cs="Arial"/>
                <w:sz w:val="20"/>
                <w:szCs w:val="20"/>
              </w:rPr>
              <w:tab/>
              <w:t>Načrt in obseg vzdrževanja</w:t>
            </w:r>
          </w:p>
          <w:p w14:paraId="396BB1F6" w14:textId="66C70873" w:rsidR="00383878" w:rsidRPr="00694E18"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9</w:t>
            </w:r>
            <w:r w:rsidRPr="00C64BFB">
              <w:rPr>
                <w:rFonts w:ascii="Arial" w:hAnsi="Arial" w:cs="Arial"/>
                <w:sz w:val="20"/>
                <w:szCs w:val="20"/>
              </w:rPr>
              <w:tab/>
            </w:r>
            <w:r w:rsidRPr="00694E18">
              <w:rPr>
                <w:rFonts w:ascii="Arial" w:hAnsi="Arial" w:cs="Arial"/>
                <w:sz w:val="20"/>
                <w:szCs w:val="20"/>
              </w:rPr>
              <w:t>Terminski načrt odplačil</w:t>
            </w:r>
          </w:p>
          <w:p w14:paraId="73970A59" w14:textId="0A3BC370" w:rsidR="00383878"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10</w:t>
            </w:r>
            <w:r w:rsidRPr="00C64BFB">
              <w:rPr>
                <w:rFonts w:ascii="Arial" w:hAnsi="Arial" w:cs="Arial"/>
                <w:sz w:val="20"/>
                <w:szCs w:val="20"/>
              </w:rPr>
              <w:tab/>
              <w:t>LCC – stroški življenjskega cikla</w:t>
            </w:r>
            <w:r w:rsidR="00C437AA">
              <w:rPr>
                <w:rFonts w:ascii="Arial" w:hAnsi="Arial" w:cs="Arial"/>
                <w:sz w:val="20"/>
                <w:szCs w:val="20"/>
              </w:rPr>
              <w:t xml:space="preserve">, </w:t>
            </w:r>
            <w:proofErr w:type="spellStart"/>
            <w:r w:rsidR="00C437AA">
              <w:rPr>
                <w:rFonts w:ascii="Arial" w:hAnsi="Arial" w:cs="Arial"/>
                <w:sz w:val="20"/>
                <w:szCs w:val="20"/>
              </w:rPr>
              <w:t>zaneseljivost</w:t>
            </w:r>
            <w:proofErr w:type="spellEnd"/>
            <w:r w:rsidR="00C437AA">
              <w:rPr>
                <w:rFonts w:ascii="Arial" w:hAnsi="Arial" w:cs="Arial"/>
                <w:sz w:val="20"/>
                <w:szCs w:val="20"/>
              </w:rPr>
              <w:t xml:space="preserve">  in razpoložljivost</w:t>
            </w:r>
          </w:p>
          <w:p w14:paraId="31C54F31" w14:textId="0C0A380E" w:rsidR="00694E18" w:rsidRDefault="00694E18" w:rsidP="00573E69">
            <w:pPr>
              <w:pStyle w:val="Telobesedila3"/>
              <w:rPr>
                <w:rFonts w:ascii="Arial" w:hAnsi="Arial" w:cs="Arial"/>
                <w:sz w:val="20"/>
                <w:szCs w:val="20"/>
              </w:rPr>
            </w:pPr>
            <w:r>
              <w:rPr>
                <w:rFonts w:ascii="Arial" w:hAnsi="Arial" w:cs="Arial"/>
                <w:sz w:val="20"/>
                <w:szCs w:val="20"/>
              </w:rPr>
              <w:t>Priloga št. 11</w:t>
            </w:r>
            <w:r w:rsidR="00CB6897">
              <w:rPr>
                <w:rFonts w:ascii="Arial" w:hAnsi="Arial" w:cs="Arial"/>
                <w:sz w:val="20"/>
                <w:szCs w:val="20"/>
              </w:rPr>
              <w:t xml:space="preserve"> Dokumentacija</w:t>
            </w:r>
          </w:p>
          <w:p w14:paraId="4B277E9C" w14:textId="181995D4" w:rsidR="00C437AA" w:rsidRDefault="00C437AA" w:rsidP="00573E69">
            <w:pPr>
              <w:pStyle w:val="Telobesedila3"/>
              <w:rPr>
                <w:rFonts w:ascii="Arial" w:hAnsi="Arial" w:cs="Arial"/>
                <w:sz w:val="20"/>
                <w:szCs w:val="20"/>
              </w:rPr>
            </w:pPr>
            <w:r>
              <w:rPr>
                <w:rFonts w:ascii="Arial" w:hAnsi="Arial" w:cs="Arial"/>
                <w:sz w:val="20"/>
                <w:szCs w:val="20"/>
              </w:rPr>
              <w:t>Priloga št. 1</w:t>
            </w:r>
            <w:r w:rsidR="00694E18">
              <w:rPr>
                <w:rFonts w:ascii="Arial" w:hAnsi="Arial" w:cs="Arial"/>
                <w:sz w:val="20"/>
                <w:szCs w:val="20"/>
              </w:rPr>
              <w:t>2</w:t>
            </w:r>
            <w:r>
              <w:rPr>
                <w:rFonts w:ascii="Arial" w:hAnsi="Arial" w:cs="Arial"/>
                <w:sz w:val="20"/>
                <w:szCs w:val="20"/>
              </w:rPr>
              <w:t xml:space="preserve">     Izračun zavor</w:t>
            </w:r>
          </w:p>
          <w:p w14:paraId="2895AACD" w14:textId="7B795994" w:rsidR="003E43D5" w:rsidRPr="00C64BFB" w:rsidRDefault="003E43D5" w:rsidP="00573E69">
            <w:pPr>
              <w:pStyle w:val="Telobesedila3"/>
              <w:rPr>
                <w:rFonts w:ascii="Arial" w:hAnsi="Arial" w:cs="Arial"/>
                <w:sz w:val="20"/>
                <w:szCs w:val="20"/>
              </w:rPr>
            </w:pPr>
            <w:r>
              <w:rPr>
                <w:rFonts w:ascii="Arial" w:hAnsi="Arial" w:cs="Arial"/>
                <w:sz w:val="20"/>
                <w:szCs w:val="20"/>
              </w:rPr>
              <w:t>Priloga št. 13. Seznam rezervnih delov</w:t>
            </w:r>
          </w:p>
          <w:p w14:paraId="05D93CDA" w14:textId="77777777" w:rsidR="00383878" w:rsidRPr="00C64BFB" w:rsidRDefault="00383878" w:rsidP="003E43D5">
            <w:pPr>
              <w:pStyle w:val="Telobesedila3"/>
              <w:rPr>
                <w:rFonts w:cs="Arial"/>
                <w:highlight w:val="lightGray"/>
              </w:rPr>
            </w:pPr>
          </w:p>
        </w:tc>
      </w:tr>
      <w:tr w:rsidR="00383878" w:rsidRPr="00C64BFB" w14:paraId="416BD35B" w14:textId="77777777" w:rsidTr="00573E69">
        <w:trPr>
          <w:gridAfter w:val="1"/>
          <w:wAfter w:w="68" w:type="dxa"/>
          <w:trHeight w:val="375"/>
        </w:trPr>
        <w:tc>
          <w:tcPr>
            <w:tcW w:w="4253" w:type="dxa"/>
            <w:gridSpan w:val="3"/>
            <w:vAlign w:val="center"/>
          </w:tcPr>
          <w:p w14:paraId="74776E62" w14:textId="77777777" w:rsidR="00383878" w:rsidRPr="00C64BFB" w:rsidRDefault="00383878" w:rsidP="00573E69">
            <w:pPr>
              <w:spacing w:line="240" w:lineRule="exact"/>
              <w:jc w:val="center"/>
              <w:rPr>
                <w:rFonts w:cs="Arial"/>
                <w:b/>
              </w:rPr>
            </w:pPr>
            <w:r w:rsidRPr="00C64BFB">
              <w:rPr>
                <w:rFonts w:cs="Arial"/>
                <w:b/>
              </w:rPr>
              <w:t>Kraj in datum: ...........................</w:t>
            </w:r>
          </w:p>
        </w:tc>
        <w:tc>
          <w:tcPr>
            <w:tcW w:w="5245" w:type="dxa"/>
            <w:vAlign w:val="center"/>
          </w:tcPr>
          <w:p w14:paraId="24D2AE0C" w14:textId="77777777" w:rsidR="00383878" w:rsidRPr="00C64BFB" w:rsidRDefault="00383878" w:rsidP="00573E69">
            <w:pPr>
              <w:spacing w:line="240" w:lineRule="exact"/>
              <w:jc w:val="center"/>
              <w:rPr>
                <w:rFonts w:cs="Arial"/>
                <w:b/>
              </w:rPr>
            </w:pPr>
            <w:r w:rsidRPr="00C64BFB">
              <w:rPr>
                <w:rFonts w:cs="Arial"/>
                <w:b/>
              </w:rPr>
              <w:t xml:space="preserve">                   Kraj in datum ...............................</w:t>
            </w:r>
          </w:p>
        </w:tc>
      </w:tr>
      <w:tr w:rsidR="00383878" w:rsidRPr="00C64BFB" w14:paraId="3E2C68AC" w14:textId="77777777" w:rsidTr="00573E69">
        <w:trPr>
          <w:gridAfter w:val="1"/>
          <w:wAfter w:w="68" w:type="dxa"/>
          <w:trHeight w:val="375"/>
        </w:trPr>
        <w:tc>
          <w:tcPr>
            <w:tcW w:w="4253" w:type="dxa"/>
            <w:gridSpan w:val="3"/>
            <w:vAlign w:val="center"/>
          </w:tcPr>
          <w:p w14:paraId="60983175" w14:textId="77777777" w:rsidR="00383878" w:rsidRPr="00C64BFB" w:rsidRDefault="00383878" w:rsidP="00573E69">
            <w:pPr>
              <w:spacing w:line="240" w:lineRule="exact"/>
              <w:jc w:val="center"/>
              <w:rPr>
                <w:rFonts w:cs="Arial"/>
                <w:b/>
              </w:rPr>
            </w:pPr>
            <w:r w:rsidRPr="00C64BFB">
              <w:rPr>
                <w:rFonts w:cs="Arial"/>
                <w:b/>
              </w:rPr>
              <w:t>DOBAVITELJ</w:t>
            </w:r>
          </w:p>
        </w:tc>
        <w:tc>
          <w:tcPr>
            <w:tcW w:w="5245" w:type="dxa"/>
            <w:vAlign w:val="center"/>
          </w:tcPr>
          <w:p w14:paraId="49AE48D1" w14:textId="77777777" w:rsidR="00383878" w:rsidRPr="00C64BFB" w:rsidRDefault="00383878" w:rsidP="00573E69">
            <w:pPr>
              <w:spacing w:line="240" w:lineRule="exact"/>
              <w:jc w:val="center"/>
              <w:rPr>
                <w:rFonts w:cs="Arial"/>
                <w:b/>
              </w:rPr>
            </w:pPr>
            <w:r w:rsidRPr="00C64BFB">
              <w:rPr>
                <w:rFonts w:cs="Arial"/>
                <w:b/>
              </w:rPr>
              <w:t>KUPEC</w:t>
            </w:r>
          </w:p>
        </w:tc>
      </w:tr>
      <w:tr w:rsidR="00B10B3B" w:rsidRPr="00C64BFB" w14:paraId="01336701" w14:textId="77777777" w:rsidTr="00573E69">
        <w:trPr>
          <w:gridAfter w:val="1"/>
          <w:wAfter w:w="68" w:type="dxa"/>
        </w:trPr>
        <w:tc>
          <w:tcPr>
            <w:tcW w:w="4253" w:type="dxa"/>
            <w:gridSpan w:val="3"/>
          </w:tcPr>
          <w:p w14:paraId="48B853CB" w14:textId="77777777" w:rsidR="00B10B3B" w:rsidRPr="00C64BFB" w:rsidRDefault="00B10B3B" w:rsidP="00B10B3B">
            <w:pPr>
              <w:spacing w:line="240" w:lineRule="exact"/>
              <w:jc w:val="center"/>
              <w:rPr>
                <w:rFonts w:cs="Arial"/>
              </w:rPr>
            </w:pPr>
          </w:p>
        </w:tc>
        <w:tc>
          <w:tcPr>
            <w:tcW w:w="5245" w:type="dxa"/>
          </w:tcPr>
          <w:p w14:paraId="62736D42" w14:textId="77777777" w:rsidR="00B10B3B" w:rsidRPr="00C64BFB" w:rsidRDefault="00B10B3B" w:rsidP="00B10B3B">
            <w:pPr>
              <w:spacing w:line="240" w:lineRule="exact"/>
              <w:jc w:val="center"/>
              <w:rPr>
                <w:rFonts w:cs="Arial"/>
                <w:b/>
                <w:strike/>
              </w:rPr>
            </w:pPr>
            <w:r w:rsidRPr="00C64BFB">
              <w:rPr>
                <w:rFonts w:cs="Arial"/>
                <w:b/>
              </w:rPr>
              <w:t>SŽ-Tovorni promet, d. o. o.:</w:t>
            </w:r>
          </w:p>
        </w:tc>
      </w:tr>
      <w:tr w:rsidR="00B10B3B" w:rsidRPr="00C64BFB" w14:paraId="6D36672C" w14:textId="77777777" w:rsidTr="00573E69">
        <w:trPr>
          <w:gridAfter w:val="1"/>
          <w:wAfter w:w="68" w:type="dxa"/>
          <w:trHeight w:val="572"/>
        </w:trPr>
        <w:tc>
          <w:tcPr>
            <w:tcW w:w="4253" w:type="dxa"/>
            <w:gridSpan w:val="3"/>
          </w:tcPr>
          <w:p w14:paraId="2C0345AA" w14:textId="77777777" w:rsidR="00B10B3B" w:rsidRPr="00C64BFB" w:rsidRDefault="00B10B3B" w:rsidP="00B10B3B">
            <w:pPr>
              <w:spacing w:line="240" w:lineRule="exact"/>
              <w:jc w:val="center"/>
              <w:rPr>
                <w:rFonts w:cs="Arial"/>
              </w:rPr>
            </w:pPr>
          </w:p>
        </w:tc>
        <w:tc>
          <w:tcPr>
            <w:tcW w:w="5245" w:type="dxa"/>
          </w:tcPr>
          <w:p w14:paraId="14945C5C" w14:textId="77777777" w:rsidR="00B10B3B" w:rsidRPr="00C64BFB" w:rsidRDefault="00B10B3B" w:rsidP="00B10B3B">
            <w:pPr>
              <w:jc w:val="center"/>
              <w:rPr>
                <w:rFonts w:cs="Arial"/>
              </w:rPr>
            </w:pPr>
            <w:r w:rsidRPr="00C64BFB">
              <w:rPr>
                <w:rFonts w:cs="Arial"/>
              </w:rPr>
              <w:t>Mag. Melita Rozman Dacar</w:t>
            </w:r>
          </w:p>
          <w:p w14:paraId="1AA7ECFC" w14:textId="77777777" w:rsidR="00B10B3B" w:rsidRPr="00C64BFB" w:rsidRDefault="00B10B3B" w:rsidP="00B10B3B">
            <w:pPr>
              <w:jc w:val="center"/>
              <w:rPr>
                <w:rFonts w:cs="Arial"/>
              </w:rPr>
            </w:pPr>
            <w:r w:rsidRPr="00C64BFB">
              <w:rPr>
                <w:rFonts w:cs="Arial"/>
              </w:rPr>
              <w:t xml:space="preserve">  Predsednica poslovodstva –direktorica</w:t>
            </w:r>
          </w:p>
          <w:p w14:paraId="373B3A2E" w14:textId="77777777" w:rsidR="00B10B3B" w:rsidRPr="00C64BFB" w:rsidRDefault="00B10B3B" w:rsidP="00B10B3B">
            <w:pPr>
              <w:jc w:val="center"/>
              <w:rPr>
                <w:rFonts w:cs="Arial"/>
              </w:rPr>
            </w:pPr>
          </w:p>
          <w:p w14:paraId="7633C27F" w14:textId="77777777" w:rsidR="00B10B3B" w:rsidRPr="00C64BFB" w:rsidRDefault="00B10B3B" w:rsidP="00B10B3B">
            <w:pPr>
              <w:jc w:val="center"/>
              <w:rPr>
                <w:rFonts w:cs="Arial"/>
              </w:rPr>
            </w:pPr>
          </w:p>
          <w:p w14:paraId="3AB98B1B" w14:textId="77777777" w:rsidR="00B10B3B" w:rsidRPr="00C64BFB" w:rsidRDefault="00B10B3B" w:rsidP="00B10B3B">
            <w:pPr>
              <w:jc w:val="center"/>
              <w:rPr>
                <w:rFonts w:cs="Arial"/>
              </w:rPr>
            </w:pPr>
          </w:p>
          <w:p w14:paraId="7B1A6625" w14:textId="77777777" w:rsidR="00B10B3B" w:rsidRPr="00C64BFB" w:rsidRDefault="00B10B3B" w:rsidP="00B10B3B">
            <w:pPr>
              <w:jc w:val="center"/>
              <w:rPr>
                <w:rFonts w:cs="Arial"/>
              </w:rPr>
            </w:pPr>
            <w:proofErr w:type="spellStart"/>
            <w:r w:rsidRPr="00C64BFB">
              <w:rPr>
                <w:rFonts w:cs="Arial"/>
              </w:rPr>
              <w:t>Remigiusz</w:t>
            </w:r>
            <w:proofErr w:type="spellEnd"/>
            <w:r w:rsidRPr="00C64BFB">
              <w:rPr>
                <w:rFonts w:cs="Arial"/>
              </w:rPr>
              <w:t xml:space="preserve"> Jan </w:t>
            </w:r>
            <w:proofErr w:type="spellStart"/>
            <w:r w:rsidRPr="00C64BFB">
              <w:rPr>
                <w:rFonts w:cs="Arial"/>
              </w:rPr>
              <w:t>Paszkiewicz</w:t>
            </w:r>
            <w:proofErr w:type="spellEnd"/>
            <w:r w:rsidRPr="00C64BFB">
              <w:rPr>
                <w:rFonts w:cs="Arial"/>
              </w:rPr>
              <w:t xml:space="preserve"> </w:t>
            </w:r>
          </w:p>
          <w:p w14:paraId="3ECD8364" w14:textId="77777777" w:rsidR="00B10B3B" w:rsidRPr="00C64BFB" w:rsidRDefault="00B10B3B" w:rsidP="00B10B3B">
            <w:pPr>
              <w:spacing w:line="240" w:lineRule="exact"/>
              <w:jc w:val="center"/>
              <w:rPr>
                <w:rFonts w:cs="Arial"/>
              </w:rPr>
            </w:pPr>
            <w:r w:rsidRPr="00C64BFB">
              <w:rPr>
                <w:rFonts w:cs="Arial"/>
              </w:rPr>
              <w:t>Član poslovodstva - direktor</w:t>
            </w:r>
          </w:p>
        </w:tc>
      </w:tr>
    </w:tbl>
    <w:p w14:paraId="5B20E6A3" w14:textId="77777777" w:rsidR="00383878" w:rsidRPr="00C64BFB" w:rsidRDefault="00383878" w:rsidP="00383878">
      <w:pPr>
        <w:rPr>
          <w:rFonts w:cs="Arial"/>
          <w:b/>
        </w:rPr>
        <w:sectPr w:rsidR="00383878" w:rsidRPr="00C64BFB" w:rsidSect="00AF027D">
          <w:pgSz w:w="11907" w:h="16840" w:code="9"/>
          <w:pgMar w:top="1418" w:right="1418" w:bottom="1418" w:left="1418" w:header="709" w:footer="709" w:gutter="0"/>
          <w:cols w:space="708"/>
          <w:docGrid w:linePitch="360"/>
        </w:sectPr>
      </w:pPr>
      <w:r w:rsidRPr="00C64BFB">
        <w:rPr>
          <w:rFonts w:cs="Arial"/>
        </w:rPr>
        <w:br w:type="page"/>
      </w:r>
    </w:p>
    <w:p w14:paraId="183CEB89" w14:textId="3B9C12F6" w:rsidR="00702EC0" w:rsidRPr="00C64BFB" w:rsidRDefault="00702EC0" w:rsidP="00702EC0">
      <w:pPr>
        <w:pStyle w:val="Naslov2"/>
        <w:spacing w:line="23" w:lineRule="atLeast"/>
        <w:ind w:left="0" w:firstLine="0"/>
        <w:rPr>
          <w:rFonts w:cs="Arial"/>
          <w:lang w:val="sl-SI"/>
        </w:rPr>
      </w:pPr>
      <w:bookmarkStart w:id="529" w:name="_Toc108431072"/>
      <w:bookmarkStart w:id="530" w:name="_Toc160702359"/>
      <w:bookmarkStart w:id="531" w:name="_Toc108431064"/>
      <w:r w:rsidRPr="00C64BFB">
        <w:rPr>
          <w:rFonts w:cs="Arial"/>
          <w:lang w:val="sl-SI"/>
        </w:rPr>
        <w:lastRenderedPageBreak/>
        <w:t xml:space="preserve">Razpisni obrazec št. </w:t>
      </w:r>
      <w:r w:rsidR="008B438E" w:rsidRPr="00ED781A">
        <w:rPr>
          <w:rFonts w:cs="Arial"/>
          <w:lang w:val="sl-SI"/>
        </w:rPr>
        <w:t xml:space="preserve">11 </w:t>
      </w:r>
      <w:r w:rsidRPr="00ED781A">
        <w:rPr>
          <w:rFonts w:cs="Arial"/>
          <w:lang w:val="sl-SI"/>
        </w:rPr>
        <w:t>-</w:t>
      </w:r>
      <w:r w:rsidRPr="00C64BFB">
        <w:rPr>
          <w:rFonts w:cs="Arial"/>
          <w:lang w:val="sl-SI"/>
        </w:rPr>
        <w:t xml:space="preserve">  TERMINSKI NAČRT</w:t>
      </w:r>
      <w:bookmarkEnd w:id="529"/>
      <w:bookmarkEnd w:id="530"/>
      <w:r w:rsidRPr="00C64BFB">
        <w:rPr>
          <w:rFonts w:cs="Arial"/>
          <w:lang w:val="sl-SI"/>
        </w:rPr>
        <w:t xml:space="preserve"> </w:t>
      </w:r>
    </w:p>
    <w:p w14:paraId="7424A4F5" w14:textId="77777777" w:rsidR="00702EC0" w:rsidRPr="00C64BFB" w:rsidRDefault="00702EC0" w:rsidP="00702EC0">
      <w:pPr>
        <w:rPr>
          <w:rFonts w:cs="Arial"/>
        </w:rPr>
      </w:pPr>
    </w:p>
    <w:p w14:paraId="3CD94211" w14:textId="77777777" w:rsidR="00702EC0" w:rsidRPr="00C64BFB" w:rsidRDefault="00702EC0" w:rsidP="00702EC0">
      <w:pPr>
        <w:spacing w:before="120"/>
        <w:jc w:val="center"/>
        <w:rPr>
          <w:rFonts w:cs="Arial"/>
          <w:b/>
        </w:rPr>
      </w:pPr>
      <w:r w:rsidRPr="00C64BFB">
        <w:rPr>
          <w:rFonts w:cs="Arial"/>
          <w:b/>
        </w:rPr>
        <w:t>Javno naročilo: »</w:t>
      </w:r>
      <w:r w:rsidR="006C08CA" w:rsidRPr="00C64BFB">
        <w:rPr>
          <w:rFonts w:cs="Arial"/>
          <w:b/>
        </w:rPr>
        <w:t xml:space="preserve">Nakup 30 (tridesetih) novih 4 osnih </w:t>
      </w:r>
      <w:proofErr w:type="spellStart"/>
      <w:r w:rsidR="006C08CA" w:rsidRPr="00C64BFB">
        <w:rPr>
          <w:rFonts w:cs="Arial"/>
          <w:b/>
        </w:rPr>
        <w:t>večsistemskih</w:t>
      </w:r>
      <w:proofErr w:type="spellEnd"/>
      <w:r w:rsidR="006C08CA" w:rsidRPr="00C64BFB">
        <w:rPr>
          <w:rFonts w:cs="Arial"/>
          <w:b/>
        </w:rPr>
        <w:t xml:space="preserve"> električnih lokomotiv</w:t>
      </w:r>
      <w:r w:rsidRPr="00C64BFB">
        <w:rPr>
          <w:rFonts w:cs="Arial"/>
          <w:b/>
        </w:rPr>
        <w:t>«</w:t>
      </w:r>
    </w:p>
    <w:p w14:paraId="75C851C7" w14:textId="77777777" w:rsidR="00702EC0" w:rsidRPr="00C64BFB" w:rsidRDefault="00702EC0" w:rsidP="00702EC0">
      <w:pPr>
        <w:spacing w:before="120"/>
        <w:jc w:val="center"/>
        <w:rPr>
          <w:rFonts w:cs="Arial"/>
          <w:b/>
        </w:rPr>
      </w:pPr>
    </w:p>
    <w:p w14:paraId="20F623B3" w14:textId="77777777" w:rsidR="00702EC0" w:rsidRPr="00C64BFB" w:rsidRDefault="00702EC0" w:rsidP="00702EC0">
      <w:pPr>
        <w:rPr>
          <w:rFonts w:cs="Arial"/>
        </w:rPr>
      </w:pPr>
    </w:p>
    <w:p w14:paraId="1DC44CCA" w14:textId="77777777" w:rsidR="00702EC0" w:rsidRPr="00C64BFB" w:rsidRDefault="00702EC0" w:rsidP="00702EC0">
      <w:pPr>
        <w:rPr>
          <w:rFonts w:cs="Arial"/>
        </w:rPr>
      </w:pPr>
    </w:p>
    <w:tbl>
      <w:tblPr>
        <w:tblW w:w="4000" w:type="pct"/>
        <w:tblLayout w:type="fixed"/>
        <w:tblCellMar>
          <w:left w:w="70" w:type="dxa"/>
          <w:right w:w="70" w:type="dxa"/>
        </w:tblCellMar>
        <w:tblLook w:val="04A0" w:firstRow="1" w:lastRow="0" w:firstColumn="1" w:lastColumn="0" w:noHBand="0" w:noVBand="1"/>
      </w:tblPr>
      <w:tblGrid>
        <w:gridCol w:w="547"/>
        <w:gridCol w:w="2898"/>
        <w:gridCol w:w="1071"/>
        <w:gridCol w:w="1295"/>
        <w:gridCol w:w="762"/>
        <w:gridCol w:w="761"/>
        <w:gridCol w:w="761"/>
        <w:gridCol w:w="761"/>
        <w:gridCol w:w="761"/>
        <w:gridCol w:w="761"/>
        <w:gridCol w:w="817"/>
      </w:tblGrid>
      <w:tr w:rsidR="00702EC0" w:rsidRPr="00C64BFB" w14:paraId="5A83F95A" w14:textId="77777777" w:rsidTr="00215FDD">
        <w:trPr>
          <w:trHeight w:val="315"/>
        </w:trPr>
        <w:tc>
          <w:tcPr>
            <w:tcW w:w="244" w:type="pct"/>
            <w:tcBorders>
              <w:top w:val="single" w:sz="4" w:space="0" w:color="auto"/>
              <w:left w:val="single" w:sz="4" w:space="0" w:color="auto"/>
              <w:bottom w:val="nil"/>
              <w:right w:val="single" w:sz="4" w:space="0" w:color="auto"/>
            </w:tcBorders>
            <w:shd w:val="clear" w:color="auto" w:fill="auto"/>
            <w:vAlign w:val="center"/>
            <w:hideMark/>
          </w:tcPr>
          <w:p w14:paraId="0EC2B528" w14:textId="77777777" w:rsidR="00702EC0" w:rsidRPr="00C64BFB" w:rsidRDefault="00702EC0" w:rsidP="0086500E">
            <w:pPr>
              <w:jc w:val="center"/>
              <w:rPr>
                <w:rFonts w:cs="Arial"/>
              </w:rPr>
            </w:pPr>
            <w:proofErr w:type="spellStart"/>
            <w:r w:rsidRPr="00C64BFB">
              <w:rPr>
                <w:rFonts w:cs="Arial"/>
              </w:rPr>
              <w:t>Zap</w:t>
            </w:r>
            <w:proofErr w:type="spellEnd"/>
            <w:r w:rsidRPr="00C64BFB">
              <w:rPr>
                <w:rFonts w:cs="Arial"/>
              </w:rPr>
              <w:t>.</w:t>
            </w:r>
          </w:p>
        </w:tc>
        <w:tc>
          <w:tcPr>
            <w:tcW w:w="1294"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EAC75DA" w14:textId="77777777" w:rsidR="00702EC0" w:rsidRPr="00C64BFB" w:rsidRDefault="00702EC0" w:rsidP="0086500E">
            <w:pPr>
              <w:jc w:val="center"/>
              <w:rPr>
                <w:rFonts w:cs="Arial"/>
              </w:rPr>
            </w:pPr>
            <w:r w:rsidRPr="00C64BFB">
              <w:rPr>
                <w:rFonts w:cs="Arial"/>
              </w:rPr>
              <w:t>Aktivnost</w:t>
            </w:r>
          </w:p>
        </w:tc>
        <w:tc>
          <w:tcPr>
            <w:tcW w:w="478"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932207D" w14:textId="77777777" w:rsidR="00702EC0" w:rsidRPr="00C64BFB" w:rsidRDefault="00702EC0" w:rsidP="0086500E">
            <w:pPr>
              <w:jc w:val="center"/>
              <w:rPr>
                <w:rFonts w:cs="Arial"/>
              </w:rPr>
            </w:pPr>
            <w:r w:rsidRPr="00C64BFB">
              <w:rPr>
                <w:rFonts w:cs="Arial"/>
              </w:rPr>
              <w:t>Začetek</w:t>
            </w:r>
          </w:p>
        </w:tc>
        <w:tc>
          <w:tcPr>
            <w:tcW w:w="578"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3150B4A" w14:textId="77777777" w:rsidR="00702EC0" w:rsidRPr="00C64BFB" w:rsidRDefault="00702EC0" w:rsidP="0086500E">
            <w:pPr>
              <w:jc w:val="center"/>
              <w:rPr>
                <w:rFonts w:cs="Arial"/>
              </w:rPr>
            </w:pPr>
            <w:r w:rsidRPr="00C64BFB">
              <w:rPr>
                <w:rFonts w:cs="Arial"/>
              </w:rPr>
              <w:t>Konec</w:t>
            </w:r>
          </w:p>
        </w:tc>
        <w:tc>
          <w:tcPr>
            <w:tcW w:w="2405" w:type="pct"/>
            <w:gridSpan w:val="7"/>
            <w:tcBorders>
              <w:top w:val="single" w:sz="4" w:space="0" w:color="auto"/>
              <w:left w:val="single" w:sz="4" w:space="0" w:color="auto"/>
              <w:bottom w:val="single" w:sz="4" w:space="0" w:color="000000"/>
              <w:right w:val="single" w:sz="4" w:space="0" w:color="auto"/>
            </w:tcBorders>
          </w:tcPr>
          <w:p w14:paraId="495EF258" w14:textId="77777777" w:rsidR="00702EC0" w:rsidRPr="00C64BFB" w:rsidRDefault="00702EC0" w:rsidP="0086500E">
            <w:pPr>
              <w:jc w:val="center"/>
              <w:rPr>
                <w:rFonts w:cs="Arial"/>
              </w:rPr>
            </w:pPr>
            <w:r w:rsidRPr="00C64BFB">
              <w:rPr>
                <w:rFonts w:cs="Arial"/>
              </w:rPr>
              <w:t>Meseci po podpisu pogodbe</w:t>
            </w:r>
          </w:p>
        </w:tc>
      </w:tr>
      <w:tr w:rsidR="00215FDD" w:rsidRPr="00C64BFB" w14:paraId="74519D04" w14:textId="77777777" w:rsidTr="00215FDD">
        <w:trPr>
          <w:trHeight w:val="315"/>
        </w:trPr>
        <w:tc>
          <w:tcPr>
            <w:tcW w:w="244" w:type="pct"/>
            <w:tcBorders>
              <w:top w:val="nil"/>
              <w:left w:val="single" w:sz="4" w:space="0" w:color="auto"/>
              <w:bottom w:val="single" w:sz="4" w:space="0" w:color="auto"/>
              <w:right w:val="single" w:sz="4" w:space="0" w:color="auto"/>
            </w:tcBorders>
            <w:shd w:val="clear" w:color="auto" w:fill="auto"/>
            <w:noWrap/>
            <w:vAlign w:val="center"/>
            <w:hideMark/>
          </w:tcPr>
          <w:p w14:paraId="1401D44E" w14:textId="77777777" w:rsidR="00215FDD" w:rsidRPr="00C64BFB" w:rsidRDefault="00215FDD" w:rsidP="0086500E">
            <w:pPr>
              <w:jc w:val="center"/>
              <w:rPr>
                <w:rFonts w:cs="Arial"/>
              </w:rPr>
            </w:pPr>
            <w:r w:rsidRPr="00C64BFB">
              <w:rPr>
                <w:rFonts w:cs="Arial"/>
              </w:rPr>
              <w:t>št.</w:t>
            </w:r>
          </w:p>
        </w:tc>
        <w:tc>
          <w:tcPr>
            <w:tcW w:w="1294" w:type="pct"/>
            <w:vMerge/>
            <w:tcBorders>
              <w:top w:val="single" w:sz="4" w:space="0" w:color="auto"/>
              <w:left w:val="single" w:sz="4" w:space="0" w:color="auto"/>
              <w:bottom w:val="single" w:sz="4" w:space="0" w:color="000000"/>
              <w:right w:val="single" w:sz="4" w:space="0" w:color="auto"/>
            </w:tcBorders>
            <w:vAlign w:val="center"/>
            <w:hideMark/>
          </w:tcPr>
          <w:p w14:paraId="253A6950" w14:textId="77777777" w:rsidR="00215FDD" w:rsidRPr="00C64BFB" w:rsidRDefault="00215FDD" w:rsidP="0086500E">
            <w:pPr>
              <w:rPr>
                <w:rFonts w:cs="Arial"/>
              </w:rPr>
            </w:pPr>
          </w:p>
        </w:tc>
        <w:tc>
          <w:tcPr>
            <w:tcW w:w="478" w:type="pct"/>
            <w:vMerge/>
            <w:tcBorders>
              <w:top w:val="single" w:sz="4" w:space="0" w:color="auto"/>
              <w:left w:val="single" w:sz="4" w:space="0" w:color="auto"/>
              <w:bottom w:val="single" w:sz="4" w:space="0" w:color="auto"/>
              <w:right w:val="single" w:sz="4" w:space="0" w:color="auto"/>
            </w:tcBorders>
            <w:vAlign w:val="center"/>
            <w:hideMark/>
          </w:tcPr>
          <w:p w14:paraId="4CE6E5A6" w14:textId="77777777" w:rsidR="00215FDD" w:rsidRPr="00C64BFB" w:rsidRDefault="00215FDD" w:rsidP="0086500E">
            <w:pPr>
              <w:rPr>
                <w:rFonts w:cs="Arial"/>
              </w:rPr>
            </w:pPr>
          </w:p>
        </w:tc>
        <w:tc>
          <w:tcPr>
            <w:tcW w:w="578" w:type="pct"/>
            <w:vMerge/>
            <w:tcBorders>
              <w:top w:val="single" w:sz="4" w:space="0" w:color="auto"/>
              <w:left w:val="single" w:sz="4" w:space="0" w:color="auto"/>
              <w:bottom w:val="single" w:sz="4" w:space="0" w:color="auto"/>
              <w:right w:val="single" w:sz="4" w:space="0" w:color="auto"/>
            </w:tcBorders>
            <w:vAlign w:val="center"/>
            <w:hideMark/>
          </w:tcPr>
          <w:p w14:paraId="5104E500" w14:textId="77777777" w:rsidR="00215FDD" w:rsidRPr="00C64BFB" w:rsidRDefault="00215FDD" w:rsidP="0086500E">
            <w:pPr>
              <w:rPr>
                <w:rFonts w:cs="Arial"/>
              </w:rPr>
            </w:pPr>
          </w:p>
        </w:tc>
        <w:tc>
          <w:tcPr>
            <w:tcW w:w="340" w:type="pct"/>
            <w:tcBorders>
              <w:top w:val="single" w:sz="4" w:space="0" w:color="auto"/>
              <w:left w:val="single" w:sz="4" w:space="0" w:color="auto"/>
              <w:bottom w:val="single" w:sz="4" w:space="0" w:color="auto"/>
              <w:right w:val="single" w:sz="4" w:space="0" w:color="auto"/>
            </w:tcBorders>
          </w:tcPr>
          <w:p w14:paraId="43D206B8" w14:textId="2D1CA190" w:rsidR="00215FDD" w:rsidRPr="00C64BFB" w:rsidRDefault="00215FDD" w:rsidP="0086500E">
            <w:pPr>
              <w:jc w:val="center"/>
              <w:rPr>
                <w:rFonts w:cs="Arial"/>
                <w:color w:val="FF0000"/>
              </w:rPr>
            </w:pPr>
          </w:p>
        </w:tc>
        <w:tc>
          <w:tcPr>
            <w:tcW w:w="340" w:type="pct"/>
            <w:tcBorders>
              <w:top w:val="single" w:sz="4" w:space="0" w:color="auto"/>
              <w:left w:val="single" w:sz="4" w:space="0" w:color="auto"/>
              <w:bottom w:val="single" w:sz="4" w:space="0" w:color="auto"/>
              <w:right w:val="single" w:sz="4" w:space="0" w:color="auto"/>
            </w:tcBorders>
          </w:tcPr>
          <w:p w14:paraId="6B5892E3" w14:textId="4EC1595C" w:rsidR="00215FDD" w:rsidRPr="00C64BFB" w:rsidRDefault="00215FDD" w:rsidP="0086500E">
            <w:pPr>
              <w:jc w:val="center"/>
              <w:rPr>
                <w:rFonts w:cs="Arial"/>
                <w:color w:val="FF0000"/>
              </w:rPr>
            </w:pPr>
          </w:p>
        </w:tc>
        <w:tc>
          <w:tcPr>
            <w:tcW w:w="340" w:type="pct"/>
            <w:tcBorders>
              <w:top w:val="single" w:sz="4" w:space="0" w:color="auto"/>
              <w:left w:val="single" w:sz="4" w:space="0" w:color="auto"/>
              <w:bottom w:val="single" w:sz="4" w:space="0" w:color="auto"/>
              <w:right w:val="single" w:sz="4" w:space="0" w:color="auto"/>
            </w:tcBorders>
          </w:tcPr>
          <w:p w14:paraId="40080AB2" w14:textId="06E30847" w:rsidR="00215FDD" w:rsidRPr="00C64BFB" w:rsidRDefault="00215FDD" w:rsidP="0086500E">
            <w:pPr>
              <w:jc w:val="center"/>
              <w:rPr>
                <w:rFonts w:cs="Arial"/>
                <w:color w:val="FF0000"/>
              </w:rPr>
            </w:pPr>
          </w:p>
        </w:tc>
        <w:tc>
          <w:tcPr>
            <w:tcW w:w="340" w:type="pct"/>
            <w:tcBorders>
              <w:top w:val="single" w:sz="4" w:space="0" w:color="auto"/>
              <w:left w:val="single" w:sz="4" w:space="0" w:color="auto"/>
              <w:bottom w:val="single" w:sz="4" w:space="0" w:color="auto"/>
              <w:right w:val="single" w:sz="4" w:space="0" w:color="auto"/>
            </w:tcBorders>
          </w:tcPr>
          <w:p w14:paraId="0F8F2ECD" w14:textId="45A3CD67" w:rsidR="00215FDD" w:rsidRPr="00C64BFB" w:rsidRDefault="00215FDD" w:rsidP="0086500E">
            <w:pPr>
              <w:jc w:val="center"/>
              <w:rPr>
                <w:rFonts w:cs="Arial"/>
                <w:color w:val="FF0000"/>
              </w:rPr>
            </w:pPr>
          </w:p>
        </w:tc>
        <w:tc>
          <w:tcPr>
            <w:tcW w:w="340" w:type="pct"/>
            <w:tcBorders>
              <w:top w:val="single" w:sz="4" w:space="0" w:color="auto"/>
              <w:left w:val="single" w:sz="4" w:space="0" w:color="auto"/>
              <w:bottom w:val="single" w:sz="4" w:space="0" w:color="auto"/>
              <w:right w:val="single" w:sz="4" w:space="0" w:color="auto"/>
            </w:tcBorders>
          </w:tcPr>
          <w:p w14:paraId="030323AD" w14:textId="5ED523A6" w:rsidR="00215FDD" w:rsidRPr="00C64BFB" w:rsidRDefault="00215FDD" w:rsidP="0086500E">
            <w:pPr>
              <w:jc w:val="center"/>
              <w:rPr>
                <w:rFonts w:cs="Arial"/>
                <w:color w:val="FF0000"/>
              </w:rPr>
            </w:pPr>
          </w:p>
        </w:tc>
        <w:tc>
          <w:tcPr>
            <w:tcW w:w="340" w:type="pct"/>
            <w:tcBorders>
              <w:top w:val="single" w:sz="4" w:space="0" w:color="auto"/>
              <w:left w:val="single" w:sz="4" w:space="0" w:color="auto"/>
              <w:bottom w:val="single" w:sz="4" w:space="0" w:color="auto"/>
              <w:right w:val="single" w:sz="4" w:space="0" w:color="auto"/>
            </w:tcBorders>
          </w:tcPr>
          <w:p w14:paraId="2A7C55FA" w14:textId="28C157C0" w:rsidR="00215FDD" w:rsidRPr="00C64BFB" w:rsidRDefault="00215FDD" w:rsidP="0086500E">
            <w:pPr>
              <w:jc w:val="center"/>
              <w:rPr>
                <w:rFonts w:cs="Arial"/>
                <w:color w:val="FF0000"/>
              </w:rPr>
            </w:pPr>
          </w:p>
        </w:tc>
        <w:tc>
          <w:tcPr>
            <w:tcW w:w="365" w:type="pct"/>
            <w:tcBorders>
              <w:top w:val="single" w:sz="4" w:space="0" w:color="auto"/>
              <w:left w:val="single" w:sz="4" w:space="0" w:color="auto"/>
              <w:bottom w:val="single" w:sz="4" w:space="0" w:color="auto"/>
              <w:right w:val="single" w:sz="4" w:space="0" w:color="auto"/>
            </w:tcBorders>
          </w:tcPr>
          <w:p w14:paraId="7EFB1F27" w14:textId="7BE779F0" w:rsidR="00215FDD" w:rsidRPr="00C64BFB" w:rsidRDefault="00215FDD" w:rsidP="0086500E">
            <w:pPr>
              <w:jc w:val="center"/>
              <w:rPr>
                <w:rFonts w:cs="Arial"/>
                <w:color w:val="FF0000"/>
              </w:rPr>
            </w:pPr>
          </w:p>
        </w:tc>
      </w:tr>
      <w:tr w:rsidR="00215FDD" w:rsidRPr="00C64BFB" w14:paraId="6F2E4398" w14:textId="77777777" w:rsidTr="00215FDD">
        <w:trPr>
          <w:trHeight w:val="529"/>
        </w:trPr>
        <w:tc>
          <w:tcPr>
            <w:tcW w:w="2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195FE" w14:textId="77777777" w:rsidR="00215FDD" w:rsidRPr="00C64BFB" w:rsidRDefault="00215FDD" w:rsidP="0086500E">
            <w:pPr>
              <w:jc w:val="center"/>
              <w:rPr>
                <w:rFonts w:cs="Arial"/>
              </w:rPr>
            </w:pPr>
            <w:r w:rsidRPr="00C64BFB">
              <w:rPr>
                <w:rFonts w:cs="Arial"/>
              </w:rPr>
              <w:t>1.</w:t>
            </w:r>
          </w:p>
        </w:tc>
        <w:tc>
          <w:tcPr>
            <w:tcW w:w="1294" w:type="pct"/>
            <w:tcBorders>
              <w:top w:val="single" w:sz="4" w:space="0" w:color="auto"/>
              <w:left w:val="nil"/>
              <w:bottom w:val="single" w:sz="4" w:space="0" w:color="auto"/>
              <w:right w:val="single" w:sz="4" w:space="0" w:color="auto"/>
            </w:tcBorders>
            <w:shd w:val="clear" w:color="auto" w:fill="auto"/>
            <w:noWrap/>
            <w:vAlign w:val="center"/>
            <w:hideMark/>
          </w:tcPr>
          <w:p w14:paraId="29E425A4" w14:textId="77777777" w:rsidR="00215FDD" w:rsidRPr="00C64BFB" w:rsidRDefault="00215FDD" w:rsidP="00702EC0">
            <w:pPr>
              <w:rPr>
                <w:rFonts w:cs="Arial"/>
              </w:rPr>
            </w:pPr>
            <w:r w:rsidRPr="00C64BFB">
              <w:rPr>
                <w:rFonts w:cs="Arial"/>
              </w:rPr>
              <w:t xml:space="preserve">Dobava 4 električnih lokomotiv za vleko </w:t>
            </w:r>
            <w:proofErr w:type="spellStart"/>
            <w:r w:rsidRPr="00C64BFB">
              <w:rPr>
                <w:rFonts w:cs="Arial"/>
              </w:rPr>
              <w:t>vlakovr</w:t>
            </w:r>
            <w:proofErr w:type="spellEnd"/>
          </w:p>
        </w:tc>
        <w:tc>
          <w:tcPr>
            <w:tcW w:w="478" w:type="pct"/>
            <w:tcBorders>
              <w:top w:val="single" w:sz="4" w:space="0" w:color="auto"/>
              <w:left w:val="nil"/>
              <w:bottom w:val="single" w:sz="4" w:space="0" w:color="auto"/>
              <w:right w:val="single" w:sz="4" w:space="0" w:color="auto"/>
            </w:tcBorders>
            <w:shd w:val="clear" w:color="auto" w:fill="auto"/>
            <w:noWrap/>
            <w:vAlign w:val="center"/>
            <w:hideMark/>
          </w:tcPr>
          <w:p w14:paraId="3084BB80" w14:textId="46A25266" w:rsidR="00215FDD" w:rsidRPr="003E43D5" w:rsidRDefault="00215FDD" w:rsidP="003B47FA">
            <w:pPr>
              <w:jc w:val="center"/>
              <w:rPr>
                <w:rFonts w:cs="Arial"/>
              </w:rPr>
            </w:pPr>
            <w:r w:rsidRPr="003E43D5">
              <w:rPr>
                <w:rFonts w:cs="Arial"/>
              </w:rPr>
              <w:t>2</w:t>
            </w:r>
            <w:r w:rsidR="003B47FA" w:rsidRPr="003E43D5">
              <w:rPr>
                <w:rFonts w:cs="Arial"/>
              </w:rPr>
              <w:t>4</w:t>
            </w:r>
            <w:r w:rsidRPr="003E43D5">
              <w:rPr>
                <w:rFonts w:cs="Arial"/>
              </w:rPr>
              <w:t xml:space="preserve"> mesecev po podpisu pogodbe</w:t>
            </w:r>
          </w:p>
        </w:tc>
        <w:tc>
          <w:tcPr>
            <w:tcW w:w="578" w:type="pct"/>
            <w:tcBorders>
              <w:top w:val="single" w:sz="4" w:space="0" w:color="auto"/>
              <w:left w:val="nil"/>
              <w:bottom w:val="single" w:sz="4" w:space="0" w:color="auto"/>
              <w:right w:val="single" w:sz="4" w:space="0" w:color="auto"/>
            </w:tcBorders>
            <w:shd w:val="clear" w:color="auto" w:fill="auto"/>
            <w:noWrap/>
            <w:vAlign w:val="center"/>
            <w:hideMark/>
          </w:tcPr>
          <w:p w14:paraId="6F19FCCE" w14:textId="22683EA5" w:rsidR="00215FDD" w:rsidRPr="003E43D5" w:rsidRDefault="003B47FA" w:rsidP="006C08CA">
            <w:pPr>
              <w:jc w:val="center"/>
              <w:rPr>
                <w:rFonts w:cs="Arial"/>
              </w:rPr>
            </w:pPr>
            <w:r w:rsidRPr="003E43D5">
              <w:rPr>
                <w:rFonts w:cs="Arial"/>
              </w:rPr>
              <w:t>42</w:t>
            </w:r>
            <w:r w:rsidR="00215FDD" w:rsidRPr="003E43D5">
              <w:rPr>
                <w:rFonts w:cs="Arial"/>
              </w:rPr>
              <w:t xml:space="preserve"> mesecev po podpisu pogodbe</w:t>
            </w: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53046CD6" w14:textId="77777777" w:rsidR="00215FDD" w:rsidRPr="00C64BFB" w:rsidRDefault="00215FDD" w:rsidP="0086500E">
            <w:pPr>
              <w:jc w:val="center"/>
              <w:rPr>
                <w:rFonts w:cs="Arial"/>
              </w:rPr>
            </w:pP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6BD02D46" w14:textId="77777777" w:rsidR="00215FDD" w:rsidRPr="00C64BFB" w:rsidRDefault="00215FDD" w:rsidP="0086500E">
            <w:pPr>
              <w:jc w:val="center"/>
              <w:rPr>
                <w:rFonts w:cs="Arial"/>
              </w:rPr>
            </w:pP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2C65C6F9" w14:textId="77777777" w:rsidR="00215FDD" w:rsidRPr="00C64BFB" w:rsidRDefault="00215FDD" w:rsidP="0086500E">
            <w:pPr>
              <w:jc w:val="center"/>
              <w:rPr>
                <w:rFonts w:cs="Arial"/>
              </w:rPr>
            </w:pP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578F11B4" w14:textId="77777777" w:rsidR="00215FDD" w:rsidRPr="00C64BFB" w:rsidRDefault="00215FDD" w:rsidP="0086500E">
            <w:pPr>
              <w:jc w:val="center"/>
              <w:rPr>
                <w:rFonts w:cs="Arial"/>
              </w:rPr>
            </w:pP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26A6F8AA" w14:textId="77777777" w:rsidR="00215FDD" w:rsidRPr="00C64BFB" w:rsidRDefault="00215FDD" w:rsidP="0086500E">
            <w:pPr>
              <w:jc w:val="center"/>
              <w:rPr>
                <w:rFonts w:cs="Arial"/>
              </w:rPr>
            </w:pP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6E9E562A" w14:textId="77777777" w:rsidR="00215FDD" w:rsidRPr="00C64BFB" w:rsidRDefault="00215FDD" w:rsidP="0086500E">
            <w:pPr>
              <w:jc w:val="center"/>
              <w:rPr>
                <w:rFonts w:cs="Arial"/>
              </w:rPr>
            </w:pPr>
          </w:p>
        </w:tc>
        <w:tc>
          <w:tcPr>
            <w:tcW w:w="365" w:type="pct"/>
            <w:tcBorders>
              <w:top w:val="single" w:sz="4" w:space="0" w:color="auto"/>
              <w:left w:val="nil"/>
              <w:bottom w:val="single" w:sz="4" w:space="0" w:color="auto"/>
              <w:right w:val="single" w:sz="4" w:space="0" w:color="auto"/>
            </w:tcBorders>
            <w:shd w:val="clear" w:color="auto" w:fill="BFBFBF" w:themeFill="background1" w:themeFillShade="BF"/>
          </w:tcPr>
          <w:p w14:paraId="4B5C833E" w14:textId="77777777" w:rsidR="00215FDD" w:rsidRPr="00C64BFB" w:rsidRDefault="00215FDD" w:rsidP="0086500E">
            <w:pPr>
              <w:jc w:val="center"/>
              <w:rPr>
                <w:rFonts w:cs="Arial"/>
              </w:rPr>
            </w:pPr>
          </w:p>
        </w:tc>
      </w:tr>
    </w:tbl>
    <w:p w14:paraId="5CE41A13" w14:textId="77777777" w:rsidR="00702EC0" w:rsidRPr="00C64BFB" w:rsidRDefault="00702EC0" w:rsidP="00702EC0">
      <w:pPr>
        <w:rPr>
          <w:rFonts w:cs="Arial"/>
        </w:rPr>
      </w:pPr>
    </w:p>
    <w:p w14:paraId="35C92E7C" w14:textId="77777777" w:rsidR="00702EC0" w:rsidRPr="00C64BFB" w:rsidRDefault="00702EC0" w:rsidP="00702EC0">
      <w:pPr>
        <w:rPr>
          <w:rFonts w:cs="Arial"/>
        </w:rPr>
      </w:pPr>
    </w:p>
    <w:p w14:paraId="02090DE3" w14:textId="77777777" w:rsidR="00702EC0" w:rsidRPr="00C64BFB" w:rsidRDefault="00702EC0" w:rsidP="00702EC0">
      <w:pPr>
        <w:rPr>
          <w:rFonts w:cs="Arial"/>
        </w:rPr>
      </w:pPr>
    </w:p>
    <w:p w14:paraId="306671D7" w14:textId="77777777" w:rsidR="00702EC0" w:rsidRPr="00C64BFB" w:rsidRDefault="00702EC0" w:rsidP="00702EC0">
      <w:pPr>
        <w:rPr>
          <w:rFonts w:cs="Arial"/>
        </w:rPr>
      </w:pPr>
    </w:p>
    <w:p w14:paraId="652A1DAC" w14:textId="77777777" w:rsidR="00702EC0" w:rsidRPr="00C64BFB" w:rsidRDefault="00702EC0" w:rsidP="00702EC0">
      <w:pPr>
        <w:rPr>
          <w:rFonts w:cs="Arial"/>
        </w:rPr>
      </w:pPr>
    </w:p>
    <w:p w14:paraId="1BC134CA" w14:textId="77777777" w:rsidR="00702EC0" w:rsidRPr="00C64BFB" w:rsidRDefault="00702EC0" w:rsidP="00702EC0">
      <w:pPr>
        <w:rPr>
          <w:rFonts w:cs="Arial"/>
        </w:rPr>
      </w:pPr>
    </w:p>
    <w:p w14:paraId="5E12F309" w14:textId="77777777" w:rsidR="00702EC0" w:rsidRPr="00C64BFB" w:rsidRDefault="00702EC0" w:rsidP="00702EC0">
      <w:pPr>
        <w:rPr>
          <w:rFonts w:cs="Arial"/>
        </w:rPr>
      </w:pPr>
    </w:p>
    <w:p w14:paraId="18028F51" w14:textId="77777777" w:rsidR="00702EC0" w:rsidRPr="00C64BFB" w:rsidRDefault="00702EC0" w:rsidP="00702EC0">
      <w:pPr>
        <w:rPr>
          <w:rFonts w:cs="Arial"/>
        </w:rPr>
      </w:pPr>
    </w:p>
    <w:p w14:paraId="3540D13F" w14:textId="77777777" w:rsidR="00702EC0" w:rsidRPr="00C64BFB" w:rsidRDefault="00702EC0" w:rsidP="00702EC0">
      <w:pPr>
        <w:rPr>
          <w:rFonts w:cs="Arial"/>
        </w:rPr>
      </w:pPr>
    </w:p>
    <w:p w14:paraId="12A827EB" w14:textId="77777777" w:rsidR="00702EC0" w:rsidRPr="00C64BFB" w:rsidRDefault="00702EC0" w:rsidP="00702EC0">
      <w:pPr>
        <w:rPr>
          <w:rFonts w:cs="Arial"/>
        </w:rPr>
      </w:pPr>
    </w:p>
    <w:p w14:paraId="58102787" w14:textId="77777777" w:rsidR="00702EC0" w:rsidRPr="00C64BFB" w:rsidRDefault="00702EC0" w:rsidP="00702EC0">
      <w:pPr>
        <w:rPr>
          <w:rFonts w:cs="Arial"/>
        </w:rPr>
      </w:pPr>
    </w:p>
    <w:p w14:paraId="7EC958FB" w14:textId="77777777" w:rsidR="00702EC0" w:rsidRPr="00C64BFB" w:rsidRDefault="00702EC0" w:rsidP="00702EC0">
      <w:pPr>
        <w:rPr>
          <w:rFonts w:cs="Arial"/>
        </w:rPr>
      </w:pPr>
    </w:p>
    <w:p w14:paraId="0D678774" w14:textId="77777777" w:rsidR="00702EC0" w:rsidRPr="00C64BFB" w:rsidRDefault="00702EC0" w:rsidP="00702EC0">
      <w:pPr>
        <w:autoSpaceDE w:val="0"/>
        <w:autoSpaceDN w:val="0"/>
        <w:adjustRightInd w:val="0"/>
        <w:jc w:val="both"/>
        <w:rPr>
          <w:rFonts w:cs="Arial"/>
        </w:rPr>
      </w:pPr>
      <w:r w:rsidRPr="00C64BFB">
        <w:rPr>
          <w:rFonts w:cs="Arial"/>
        </w:rPr>
        <w:t xml:space="preserve">Kraj in datum:                            </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Žig in podpis ponudnika:</w:t>
      </w:r>
    </w:p>
    <w:p w14:paraId="57C420C4" w14:textId="77777777" w:rsidR="00702EC0" w:rsidRPr="00C64BFB" w:rsidRDefault="00702EC0" w:rsidP="00702EC0">
      <w:pPr>
        <w:rPr>
          <w:rFonts w:cs="Arial"/>
        </w:rPr>
      </w:pPr>
    </w:p>
    <w:p w14:paraId="1A29DED0" w14:textId="77777777" w:rsidR="00702EC0" w:rsidRPr="00C64BFB" w:rsidRDefault="00702EC0" w:rsidP="00702EC0">
      <w:pPr>
        <w:rPr>
          <w:rFonts w:cs="Arial"/>
        </w:rPr>
      </w:pPr>
    </w:p>
    <w:p w14:paraId="7B277BFF" w14:textId="71F86629" w:rsidR="00701196" w:rsidRPr="000E30BC" w:rsidRDefault="00701196" w:rsidP="00701196">
      <w:pPr>
        <w:pStyle w:val="Pripombabesedilo"/>
        <w:rPr>
          <w:b/>
        </w:rPr>
      </w:pPr>
      <w:r w:rsidRPr="000E30BC">
        <w:rPr>
          <w:b/>
        </w:rPr>
        <w:t xml:space="preserve">Opomba: Ponudniki mesece vpišejo sami. </w:t>
      </w:r>
      <w:r w:rsidR="001F54C3" w:rsidRPr="00ED781A">
        <w:rPr>
          <w:b/>
        </w:rPr>
        <w:t xml:space="preserve">Ponudniki po potrebi v tabelo dodajo stolpce v katere se vpisuje mesece. </w:t>
      </w:r>
      <w:r w:rsidRPr="00ED781A">
        <w:rPr>
          <w:b/>
        </w:rPr>
        <w:t xml:space="preserve">Upoštevati morajo, da rok dobave prve lokomotive ne sme biti daljši od 24 mesecev in mora biti zadnja lokomotiva dobavljena najkasneje </w:t>
      </w:r>
      <w:r w:rsidR="001F54C3" w:rsidRPr="00ED781A">
        <w:rPr>
          <w:b/>
        </w:rPr>
        <w:t xml:space="preserve">v </w:t>
      </w:r>
      <w:r w:rsidRPr="00ED781A">
        <w:rPr>
          <w:b/>
        </w:rPr>
        <w:t xml:space="preserve">42. </w:t>
      </w:r>
      <w:r w:rsidRPr="000E30BC">
        <w:rPr>
          <w:b/>
        </w:rPr>
        <w:t>mesec po podpisu pogodbe.</w:t>
      </w:r>
    </w:p>
    <w:p w14:paraId="5355A2B6" w14:textId="77777777" w:rsidR="00702EC0" w:rsidRPr="00C64BFB" w:rsidRDefault="00702EC0" w:rsidP="00702EC0">
      <w:pPr>
        <w:rPr>
          <w:rFonts w:cs="Arial"/>
        </w:rPr>
      </w:pPr>
    </w:p>
    <w:p w14:paraId="174FEF18" w14:textId="77777777" w:rsidR="00702EC0" w:rsidRPr="00C64BFB" w:rsidRDefault="00702EC0" w:rsidP="00702EC0">
      <w:pPr>
        <w:rPr>
          <w:rFonts w:cs="Arial"/>
        </w:rPr>
      </w:pPr>
    </w:p>
    <w:p w14:paraId="7094306D" w14:textId="77777777" w:rsidR="00702EC0" w:rsidRPr="00C64BFB" w:rsidRDefault="00702EC0" w:rsidP="00702EC0">
      <w:pPr>
        <w:sectPr w:rsidR="00702EC0" w:rsidRPr="00C64BFB" w:rsidSect="00AF027D">
          <w:pgSz w:w="16840" w:h="11907" w:orient="landscape" w:code="9"/>
          <w:pgMar w:top="1418" w:right="1418" w:bottom="1418" w:left="1418" w:header="709" w:footer="709" w:gutter="0"/>
          <w:cols w:space="708"/>
          <w:docGrid w:linePitch="360"/>
        </w:sectPr>
      </w:pPr>
    </w:p>
    <w:p w14:paraId="0012B518" w14:textId="4B8907A7" w:rsidR="00702EC0" w:rsidRPr="00C64BFB" w:rsidRDefault="00702EC0" w:rsidP="00702EC0">
      <w:pPr>
        <w:pStyle w:val="Naslov2"/>
        <w:spacing w:line="23" w:lineRule="atLeast"/>
        <w:ind w:left="0" w:firstLine="0"/>
        <w:rPr>
          <w:rFonts w:cs="Arial"/>
          <w:lang w:val="sl-SI"/>
        </w:rPr>
      </w:pPr>
      <w:bookmarkStart w:id="532" w:name="_Toc160702360"/>
      <w:r w:rsidRPr="00C64BFB">
        <w:rPr>
          <w:rFonts w:cs="Arial"/>
          <w:lang w:val="sl-SI"/>
        </w:rPr>
        <w:lastRenderedPageBreak/>
        <w:t xml:space="preserve">Razpisni obrazec št. </w:t>
      </w:r>
      <w:r w:rsidR="008B438E" w:rsidRPr="00ED781A">
        <w:rPr>
          <w:rFonts w:cs="Arial"/>
          <w:lang w:val="sl-SI"/>
        </w:rPr>
        <w:t>12</w:t>
      </w:r>
      <w:r w:rsidR="00701196" w:rsidRPr="00ED781A">
        <w:rPr>
          <w:rFonts w:cs="Arial"/>
          <w:lang w:val="sl-SI"/>
        </w:rPr>
        <w:t xml:space="preserve"> </w:t>
      </w:r>
      <w:r w:rsidRPr="00ED781A">
        <w:rPr>
          <w:rFonts w:cs="Arial"/>
          <w:lang w:val="sl-SI"/>
        </w:rPr>
        <w:t>–</w:t>
      </w:r>
      <w:r w:rsidRPr="00C64BFB">
        <w:rPr>
          <w:rFonts w:cs="Arial"/>
          <w:lang w:val="sl-SI"/>
        </w:rPr>
        <w:t xml:space="preserve"> IZJAVA PONUDNIKA O ZAGOTAVLJANJU </w:t>
      </w:r>
      <w:bookmarkEnd w:id="531"/>
      <w:r w:rsidR="003070E6">
        <w:rPr>
          <w:rFonts w:cs="Arial"/>
          <w:lang w:val="sl-SI"/>
        </w:rPr>
        <w:t>REZERVNIH</w:t>
      </w:r>
      <w:bookmarkEnd w:id="532"/>
    </w:p>
    <w:p w14:paraId="68BA17FB" w14:textId="77777777" w:rsidR="00702EC0" w:rsidRPr="00C64BFB" w:rsidRDefault="00702EC0" w:rsidP="00702EC0">
      <w:pPr>
        <w:pStyle w:val="Naslov2"/>
        <w:spacing w:line="23" w:lineRule="atLeast"/>
        <w:ind w:left="0" w:firstLine="0"/>
        <w:rPr>
          <w:rFonts w:cs="Arial"/>
          <w:lang w:val="sl-SI"/>
        </w:rPr>
      </w:pPr>
      <w:r w:rsidRPr="00C64BFB">
        <w:rPr>
          <w:rFonts w:cs="Arial"/>
          <w:lang w:val="sl-SI"/>
        </w:rPr>
        <w:t xml:space="preserve">                                    </w:t>
      </w:r>
      <w:bookmarkStart w:id="533" w:name="_Toc89253816"/>
      <w:bookmarkStart w:id="534" w:name="_Toc108431065"/>
      <w:bookmarkStart w:id="535" w:name="_Toc160702361"/>
      <w:r w:rsidRPr="00C64BFB">
        <w:rPr>
          <w:rFonts w:cs="Arial"/>
          <w:lang w:val="sl-SI"/>
        </w:rPr>
        <w:t>DELOV</w:t>
      </w:r>
      <w:bookmarkEnd w:id="533"/>
      <w:bookmarkEnd w:id="534"/>
      <w:bookmarkEnd w:id="535"/>
    </w:p>
    <w:p w14:paraId="4636F637" w14:textId="77777777" w:rsidR="00702EC0" w:rsidRPr="00C64BFB" w:rsidRDefault="00702EC0" w:rsidP="00702EC0">
      <w:pPr>
        <w:pStyle w:val="Naslov2"/>
        <w:spacing w:line="23" w:lineRule="atLeast"/>
        <w:ind w:left="0" w:firstLine="0"/>
        <w:rPr>
          <w:rFonts w:cs="Arial"/>
          <w:lang w:val="sl-SI"/>
        </w:rPr>
      </w:pPr>
    </w:p>
    <w:p w14:paraId="45907106" w14:textId="77777777" w:rsidR="00702EC0" w:rsidRPr="00C64BFB" w:rsidRDefault="00702EC0" w:rsidP="00702EC0">
      <w:pPr>
        <w:pStyle w:val="Naslov2"/>
        <w:spacing w:line="23" w:lineRule="atLeast"/>
        <w:ind w:left="0" w:firstLine="0"/>
        <w:rPr>
          <w:rFonts w:cs="Arial"/>
          <w:lang w:val="sl-SI"/>
        </w:rPr>
      </w:pPr>
    </w:p>
    <w:p w14:paraId="514CD33D" w14:textId="77777777" w:rsidR="00702EC0" w:rsidRPr="00C64BFB" w:rsidRDefault="00702EC0" w:rsidP="00702EC0">
      <w:pPr>
        <w:spacing w:before="120"/>
        <w:jc w:val="center"/>
        <w:rPr>
          <w:rFonts w:cs="Arial"/>
          <w:b/>
        </w:rPr>
      </w:pPr>
      <w:r w:rsidRPr="00C64BFB">
        <w:rPr>
          <w:rFonts w:cs="Arial"/>
          <w:b/>
        </w:rPr>
        <w:t>Javno naročilo: »</w:t>
      </w:r>
      <w:r w:rsidR="005F620F" w:rsidRPr="00C64BFB">
        <w:rPr>
          <w:rFonts w:cs="Arial"/>
          <w:b/>
        </w:rPr>
        <w:t xml:space="preserve">Nakup 30 (tridesetih) novih 4 osnih </w:t>
      </w:r>
      <w:proofErr w:type="spellStart"/>
      <w:r w:rsidR="005F620F" w:rsidRPr="00C64BFB">
        <w:rPr>
          <w:rFonts w:cs="Arial"/>
          <w:b/>
        </w:rPr>
        <w:t>večsistemskih</w:t>
      </w:r>
      <w:proofErr w:type="spellEnd"/>
      <w:r w:rsidR="005F620F" w:rsidRPr="00C64BFB">
        <w:rPr>
          <w:rFonts w:cs="Arial"/>
          <w:b/>
        </w:rPr>
        <w:t xml:space="preserve"> električnih lokomotiv</w:t>
      </w:r>
      <w:r w:rsidRPr="00C64BFB">
        <w:rPr>
          <w:rFonts w:cs="Arial"/>
          <w:b/>
        </w:rPr>
        <w:t>«</w:t>
      </w:r>
    </w:p>
    <w:p w14:paraId="0B509FC2" w14:textId="77777777" w:rsidR="00702EC0" w:rsidRPr="00C64BFB" w:rsidRDefault="00702EC0" w:rsidP="00702EC0">
      <w:pPr>
        <w:pStyle w:val="Naslov2"/>
        <w:spacing w:line="23" w:lineRule="atLeast"/>
        <w:ind w:left="0" w:firstLine="0"/>
        <w:rPr>
          <w:rFonts w:cs="Arial"/>
          <w:lang w:val="sl-SI"/>
        </w:rPr>
      </w:pPr>
    </w:p>
    <w:p w14:paraId="2F0D8BBA" w14:textId="77777777" w:rsidR="00702EC0" w:rsidRPr="00C64BFB" w:rsidRDefault="00702EC0" w:rsidP="00702EC0">
      <w:pPr>
        <w:pStyle w:val="Naslov2"/>
        <w:spacing w:line="23" w:lineRule="atLeast"/>
        <w:ind w:left="0" w:firstLine="0"/>
        <w:rPr>
          <w:rFonts w:cs="Arial"/>
          <w:lang w:val="sl-SI"/>
        </w:rPr>
      </w:pPr>
    </w:p>
    <w:p w14:paraId="35B62587" w14:textId="77777777" w:rsidR="00702EC0" w:rsidRPr="00C64BFB" w:rsidRDefault="00702EC0" w:rsidP="00702EC0">
      <w:pPr>
        <w:spacing w:line="23" w:lineRule="atLeast"/>
        <w:jc w:val="both"/>
        <w:rPr>
          <w:rFonts w:cs="Arial"/>
        </w:rPr>
      </w:pPr>
      <w:r w:rsidRPr="00C64BFB">
        <w:rPr>
          <w:rFonts w:cs="Arial"/>
        </w:rPr>
        <w:t>Ponudnik (in partnerji skupnega nastopa v primeru skupne izvedbe javnega naročila):</w:t>
      </w:r>
    </w:p>
    <w:p w14:paraId="27CA8669" w14:textId="77777777" w:rsidR="00702EC0" w:rsidRPr="00C64BFB" w:rsidRDefault="00702EC0" w:rsidP="00702EC0">
      <w:pPr>
        <w:spacing w:line="23" w:lineRule="atLeast"/>
        <w:jc w:val="both"/>
        <w:rPr>
          <w:rFonts w:cs="Arial"/>
        </w:rPr>
      </w:pPr>
    </w:p>
    <w:p w14:paraId="1F931FDF" w14:textId="77777777" w:rsidR="00702EC0" w:rsidRPr="00C64BFB" w:rsidRDefault="00702EC0" w:rsidP="00702EC0">
      <w:pPr>
        <w:spacing w:line="23" w:lineRule="atLeast"/>
        <w:jc w:val="both"/>
        <w:rPr>
          <w:rFonts w:cs="Arial"/>
        </w:rPr>
      </w:pPr>
      <w:r w:rsidRPr="00C64BFB">
        <w:rPr>
          <w:rFonts w:cs="Arial"/>
        </w:rPr>
        <w:t>_________________________________________________________</w:t>
      </w:r>
    </w:p>
    <w:p w14:paraId="6A3A6A8D" w14:textId="77777777" w:rsidR="00702EC0" w:rsidRPr="00C64BFB" w:rsidRDefault="00702EC0" w:rsidP="00702EC0">
      <w:pPr>
        <w:rPr>
          <w:rFonts w:cs="Arial"/>
        </w:rPr>
      </w:pPr>
    </w:p>
    <w:p w14:paraId="5E169A6F" w14:textId="77777777" w:rsidR="00702EC0" w:rsidRPr="00C64BFB" w:rsidRDefault="00702EC0" w:rsidP="00702EC0">
      <w:pPr>
        <w:rPr>
          <w:rFonts w:cs="Arial"/>
        </w:rPr>
      </w:pPr>
    </w:p>
    <w:p w14:paraId="242F6DCA" w14:textId="77777777" w:rsidR="00702EC0" w:rsidRPr="00C64BFB" w:rsidRDefault="00702EC0" w:rsidP="00702EC0">
      <w:pPr>
        <w:autoSpaceDE w:val="0"/>
        <w:autoSpaceDN w:val="0"/>
        <w:adjustRightInd w:val="0"/>
        <w:jc w:val="center"/>
        <w:rPr>
          <w:rFonts w:cs="Arial"/>
          <w:b/>
        </w:rPr>
      </w:pPr>
    </w:p>
    <w:p w14:paraId="4A93B393" w14:textId="77777777" w:rsidR="00702EC0" w:rsidRPr="00C64BFB" w:rsidRDefault="00702EC0" w:rsidP="00702EC0">
      <w:pPr>
        <w:spacing w:line="23" w:lineRule="atLeast"/>
        <w:jc w:val="center"/>
        <w:rPr>
          <w:rFonts w:cs="Arial"/>
          <w:b/>
        </w:rPr>
      </w:pPr>
      <w:r w:rsidRPr="00C64BFB">
        <w:rPr>
          <w:rFonts w:cs="Arial"/>
          <w:b/>
        </w:rPr>
        <w:t>I Z J A V L J A M O</w:t>
      </w:r>
    </w:p>
    <w:p w14:paraId="1F5CFC66" w14:textId="77777777" w:rsidR="00702EC0" w:rsidRPr="00C64BFB" w:rsidRDefault="00702EC0" w:rsidP="00702EC0">
      <w:pPr>
        <w:autoSpaceDE w:val="0"/>
        <w:autoSpaceDN w:val="0"/>
        <w:adjustRightInd w:val="0"/>
        <w:jc w:val="center"/>
        <w:rPr>
          <w:rFonts w:cs="Arial"/>
          <w:b/>
        </w:rPr>
      </w:pPr>
    </w:p>
    <w:p w14:paraId="4D4BA168" w14:textId="77777777" w:rsidR="00702EC0" w:rsidRPr="00EC7D6E" w:rsidRDefault="00702EC0" w:rsidP="00702EC0">
      <w:pPr>
        <w:pStyle w:val="Naslov2"/>
        <w:spacing w:line="23" w:lineRule="atLeast"/>
        <w:ind w:left="0" w:firstLine="0"/>
        <w:rPr>
          <w:rFonts w:cs="Arial"/>
          <w:lang w:val="sl-SI"/>
        </w:rPr>
      </w:pPr>
    </w:p>
    <w:p w14:paraId="697BF024" w14:textId="0AEA2059" w:rsidR="00702EC0" w:rsidRPr="00EC7D6E" w:rsidRDefault="00702EC0" w:rsidP="00702EC0">
      <w:pPr>
        <w:spacing w:line="23" w:lineRule="atLeast"/>
        <w:jc w:val="both"/>
        <w:rPr>
          <w:rFonts w:cs="Arial"/>
        </w:rPr>
      </w:pPr>
      <w:r w:rsidRPr="00EC7D6E">
        <w:rPr>
          <w:rFonts w:cs="Arial"/>
        </w:rPr>
        <w:t>Da bomo v garancijskem obdobju po uspešnem prevzemu posamezne</w:t>
      </w:r>
      <w:r w:rsidR="00330986" w:rsidRPr="00EC7D6E">
        <w:rPr>
          <w:rFonts w:cs="Arial"/>
        </w:rPr>
        <w:t xml:space="preserve"> električne lokomotive</w:t>
      </w:r>
      <w:r w:rsidRPr="00EC7D6E">
        <w:rPr>
          <w:rFonts w:cs="Arial"/>
        </w:rPr>
        <w:t xml:space="preserve"> v svojem imenu in za svoj račun DDP Ljubljana</w:t>
      </w:r>
      <w:r w:rsidR="00EC7D6E" w:rsidRPr="00EC7D6E">
        <w:rPr>
          <w:rFonts w:cs="Arial"/>
        </w:rPr>
        <w:t>, SŽ-VIT, d.o.o., Zaloška cesta 217, 1000 Ljubljana</w:t>
      </w:r>
      <w:r w:rsidRPr="00EC7D6E">
        <w:rPr>
          <w:rFonts w:cs="Arial"/>
        </w:rPr>
        <w:t xml:space="preserve"> zagotavljali </w:t>
      </w:r>
      <w:r w:rsidR="003070E6">
        <w:rPr>
          <w:rFonts w:cs="Arial"/>
        </w:rPr>
        <w:t xml:space="preserve">rezervne </w:t>
      </w:r>
      <w:r w:rsidRPr="00EC7D6E">
        <w:rPr>
          <w:rFonts w:cs="Arial"/>
        </w:rPr>
        <w:t xml:space="preserve">dele </w:t>
      </w:r>
      <w:r w:rsidR="00B43DF2" w:rsidRPr="00EC7D6E">
        <w:rPr>
          <w:rFonts w:cs="Arial"/>
        </w:rPr>
        <w:t xml:space="preserve">in potrošni material </w:t>
      </w:r>
      <w:r w:rsidRPr="00EC7D6E">
        <w:rPr>
          <w:rFonts w:cs="Arial"/>
        </w:rPr>
        <w:t>za odpravo napak v garancijski dobi  v obsegu, ki zagotavlja 95% razpoložljivost posamezne vrste voznih sredstev.</w:t>
      </w:r>
    </w:p>
    <w:p w14:paraId="52B87B5B" w14:textId="77777777" w:rsidR="00702EC0" w:rsidRPr="00EC7D6E" w:rsidRDefault="00702EC0" w:rsidP="00702EC0">
      <w:pPr>
        <w:spacing w:line="23" w:lineRule="atLeast"/>
        <w:jc w:val="both"/>
        <w:rPr>
          <w:rFonts w:cs="Arial"/>
        </w:rPr>
      </w:pPr>
    </w:p>
    <w:p w14:paraId="0A612994" w14:textId="7506438C" w:rsidR="00702EC0" w:rsidRPr="00EC7D6E" w:rsidRDefault="00702EC0" w:rsidP="00702EC0">
      <w:pPr>
        <w:spacing w:line="23" w:lineRule="atLeast"/>
        <w:jc w:val="both"/>
        <w:rPr>
          <w:rFonts w:cs="Arial"/>
        </w:rPr>
      </w:pPr>
      <w:r w:rsidRPr="00EC7D6E">
        <w:rPr>
          <w:rFonts w:cs="Arial"/>
        </w:rPr>
        <w:t xml:space="preserve">Da bomo v času garancijskega obdobja na svoje stroške zagotavljali vse potrebne </w:t>
      </w:r>
      <w:r w:rsidR="003070E6">
        <w:rPr>
          <w:rFonts w:cs="Arial"/>
        </w:rPr>
        <w:t xml:space="preserve">rezervne </w:t>
      </w:r>
      <w:r w:rsidRPr="00EC7D6E">
        <w:rPr>
          <w:rFonts w:cs="Arial"/>
        </w:rPr>
        <w:t xml:space="preserve">dele </w:t>
      </w:r>
      <w:r w:rsidR="00B43DF2" w:rsidRPr="00EC7D6E">
        <w:rPr>
          <w:rFonts w:cs="Arial"/>
        </w:rPr>
        <w:t xml:space="preserve">in potrošni material </w:t>
      </w:r>
      <w:r w:rsidRPr="00EC7D6E">
        <w:rPr>
          <w:rFonts w:cs="Arial"/>
        </w:rPr>
        <w:t xml:space="preserve">za redno vzdrževanje v skladu z načrtom in obsegom vzdrževanja (Priloga št. </w:t>
      </w:r>
      <w:r w:rsidR="005C3D3C">
        <w:rPr>
          <w:rFonts w:cs="Arial"/>
          <w:color w:val="FF0000"/>
        </w:rPr>
        <w:t xml:space="preserve">8 </w:t>
      </w:r>
      <w:r w:rsidRPr="00EC7D6E">
        <w:rPr>
          <w:rFonts w:cs="Arial"/>
        </w:rPr>
        <w:t xml:space="preserve"> Pogodbe), ki jih določamo kot ponudnik in ob cca 15.000 opravljenih kilometrih mesečno na </w:t>
      </w:r>
      <w:r w:rsidR="00330986" w:rsidRPr="00EC7D6E">
        <w:rPr>
          <w:rFonts w:cs="Arial"/>
        </w:rPr>
        <w:t>električno lokomotivo</w:t>
      </w:r>
      <w:r w:rsidRPr="00EC7D6E">
        <w:rPr>
          <w:rFonts w:cs="Arial"/>
        </w:rPr>
        <w:t>.</w:t>
      </w:r>
    </w:p>
    <w:p w14:paraId="4C84CC3C" w14:textId="77777777" w:rsidR="00702EC0" w:rsidRPr="00EC7D6E" w:rsidRDefault="00702EC0" w:rsidP="00702EC0">
      <w:pPr>
        <w:spacing w:line="23" w:lineRule="atLeast"/>
        <w:jc w:val="both"/>
        <w:rPr>
          <w:rFonts w:cs="Arial"/>
        </w:rPr>
      </w:pPr>
    </w:p>
    <w:p w14:paraId="1D9BFFDA" w14:textId="77777777" w:rsidR="00702EC0" w:rsidRPr="00C64BFB" w:rsidRDefault="00702EC0" w:rsidP="00702EC0">
      <w:pPr>
        <w:spacing w:line="23" w:lineRule="atLeast"/>
        <w:jc w:val="both"/>
        <w:rPr>
          <w:rFonts w:cs="Arial"/>
        </w:rPr>
      </w:pPr>
      <w:r w:rsidRPr="00EC7D6E">
        <w:rPr>
          <w:rFonts w:cs="Arial"/>
        </w:rPr>
        <w:t xml:space="preserve">Da bomo zagotovili prisotnost in nadzor našega strokovnega osebja pri rednem vzdrževanju </w:t>
      </w:r>
      <w:r w:rsidR="00330986" w:rsidRPr="00EC7D6E">
        <w:rPr>
          <w:rFonts w:cs="Arial"/>
        </w:rPr>
        <w:t xml:space="preserve">električnih </w:t>
      </w:r>
      <w:r w:rsidR="00330986" w:rsidRPr="00C64BFB">
        <w:rPr>
          <w:rFonts w:cs="Arial"/>
        </w:rPr>
        <w:t>lokomotiv</w:t>
      </w:r>
      <w:r w:rsidRPr="00C64BFB">
        <w:rPr>
          <w:rFonts w:cs="Arial"/>
        </w:rPr>
        <w:t xml:space="preserve"> in se strinjamo, da bo naročnik za redno vzdrževanje </w:t>
      </w:r>
      <w:r w:rsidR="00330986" w:rsidRPr="00C64BFB">
        <w:rPr>
          <w:rFonts w:cs="Arial"/>
        </w:rPr>
        <w:t>električnih lokomotiv</w:t>
      </w:r>
      <w:r w:rsidRPr="00C64BFB">
        <w:rPr>
          <w:rFonts w:cs="Arial"/>
        </w:rPr>
        <w:t xml:space="preserve"> pooblastil družbo v skupini Slovenskih železnic - SŽ-VIT, d.o.o., ki bo redno vzdrževanje izvajala ob prisotnosti in nadzoru ter po navodilih našega strokovnega osebja.</w:t>
      </w:r>
    </w:p>
    <w:p w14:paraId="04B310CF" w14:textId="77777777" w:rsidR="00702EC0" w:rsidRPr="00C64BFB" w:rsidRDefault="00702EC0" w:rsidP="00702EC0">
      <w:pPr>
        <w:spacing w:line="23" w:lineRule="atLeast"/>
        <w:jc w:val="both"/>
        <w:rPr>
          <w:rFonts w:cs="Arial"/>
        </w:rPr>
      </w:pPr>
    </w:p>
    <w:p w14:paraId="049386AD" w14:textId="4D5F7A94" w:rsidR="0009413B" w:rsidRPr="00FE690C" w:rsidRDefault="00702EC0" w:rsidP="0009413B">
      <w:pPr>
        <w:spacing w:line="23" w:lineRule="atLeast"/>
        <w:jc w:val="both"/>
        <w:rPr>
          <w:rFonts w:cs="Arial"/>
          <w:iCs/>
        </w:rPr>
      </w:pPr>
      <w:r w:rsidRPr="00C64BFB">
        <w:rPr>
          <w:rFonts w:cs="Arial"/>
        </w:rPr>
        <w:t xml:space="preserve">Da bomo zagotavljali dobavne roke iz Kataloga </w:t>
      </w:r>
      <w:r w:rsidR="003070E6">
        <w:rPr>
          <w:rFonts w:cs="Arial"/>
        </w:rPr>
        <w:t>rezervnih</w:t>
      </w:r>
      <w:r w:rsidRPr="00C64BFB">
        <w:rPr>
          <w:rFonts w:cs="Arial"/>
        </w:rPr>
        <w:t xml:space="preserve"> delov (Priloga št</w:t>
      </w:r>
      <w:r w:rsidRPr="00115AAE">
        <w:rPr>
          <w:rFonts w:cs="Arial"/>
        </w:rPr>
        <w:t xml:space="preserve">. </w:t>
      </w:r>
      <w:r w:rsidR="005C3D3C" w:rsidRPr="00115AAE">
        <w:rPr>
          <w:rFonts w:cs="Arial"/>
        </w:rPr>
        <w:t xml:space="preserve">4 </w:t>
      </w:r>
      <w:r w:rsidRPr="00C64BFB">
        <w:rPr>
          <w:rFonts w:cs="Arial"/>
        </w:rPr>
        <w:t xml:space="preserve">Pogodbe) za </w:t>
      </w:r>
      <w:r w:rsidR="003070E6">
        <w:rPr>
          <w:rFonts w:cs="Arial"/>
        </w:rPr>
        <w:t xml:space="preserve">rezervne </w:t>
      </w:r>
      <w:r w:rsidRPr="00C64BFB">
        <w:rPr>
          <w:rFonts w:cs="Arial"/>
        </w:rPr>
        <w:t xml:space="preserve">dele </w:t>
      </w:r>
      <w:r w:rsidRPr="00FE690C">
        <w:rPr>
          <w:rFonts w:cs="Arial"/>
        </w:rPr>
        <w:t>za popravila, ki bodo posledica izrednih dogodkov</w:t>
      </w:r>
      <w:r w:rsidR="00EB1692" w:rsidRPr="00FE690C">
        <w:rPr>
          <w:rFonts w:cs="Arial"/>
        </w:rPr>
        <w:t>.</w:t>
      </w:r>
      <w:r w:rsidR="0009413B" w:rsidRPr="00FE690C">
        <w:rPr>
          <w:rFonts w:cs="Arial"/>
          <w:iCs/>
        </w:rPr>
        <w:t xml:space="preserve"> Za revalorizacijo cen rezervnih delov se uporablja letni indeks rasti cen industrijskih proizvodov EU 27 objavljen na:</w:t>
      </w:r>
    </w:p>
    <w:p w14:paraId="2AA256DE" w14:textId="77777777" w:rsidR="0009413B" w:rsidRDefault="0009413B" w:rsidP="0009413B">
      <w:pPr>
        <w:spacing w:line="23" w:lineRule="atLeast"/>
        <w:jc w:val="both"/>
        <w:rPr>
          <w:rFonts w:cs="Arial"/>
          <w:iCs/>
        </w:rPr>
      </w:pPr>
    </w:p>
    <w:p w14:paraId="30EB4915" w14:textId="77777777" w:rsidR="0009413B" w:rsidRDefault="00591EF1" w:rsidP="0009413B">
      <w:pPr>
        <w:jc w:val="both"/>
      </w:pPr>
      <w:hyperlink r:id="rId55" w:history="1">
        <w:r w:rsidR="0009413B" w:rsidRPr="00517630">
          <w:rPr>
            <w:rStyle w:val="Hiperpovezava"/>
          </w:rPr>
          <w:t>https://ec.europa.eu/eurostat/databrowser/view/sts_inpp_m/default/table?lang=en</w:t>
        </w:r>
      </w:hyperlink>
    </w:p>
    <w:p w14:paraId="4D8066D6" w14:textId="184D9DEB" w:rsidR="00702EC0" w:rsidRDefault="00702EC0" w:rsidP="00702EC0">
      <w:pPr>
        <w:spacing w:line="23" w:lineRule="atLeast"/>
        <w:jc w:val="both"/>
        <w:rPr>
          <w:rFonts w:cs="Arial"/>
        </w:rPr>
      </w:pPr>
    </w:p>
    <w:p w14:paraId="74AFFD96" w14:textId="68AC573B" w:rsidR="00115AAE" w:rsidRDefault="00115AAE" w:rsidP="00702EC0">
      <w:pPr>
        <w:spacing w:line="23" w:lineRule="atLeast"/>
        <w:jc w:val="both"/>
        <w:rPr>
          <w:rFonts w:cs="Arial"/>
          <w:color w:val="FF0000"/>
        </w:rPr>
      </w:pPr>
      <w:r w:rsidRPr="00115AAE">
        <w:rPr>
          <w:rFonts w:cs="Arial"/>
          <w:color w:val="FF0000"/>
        </w:rPr>
        <w:t>Revalorizacija se upošteva za čas od podpisa pogodbe do predmetne dobave rezervnih delov.</w:t>
      </w:r>
    </w:p>
    <w:p w14:paraId="369B56B0" w14:textId="77777777" w:rsidR="00115AAE" w:rsidRPr="00115AAE" w:rsidRDefault="00115AAE" w:rsidP="00702EC0">
      <w:pPr>
        <w:spacing w:line="23" w:lineRule="atLeast"/>
        <w:jc w:val="both"/>
        <w:rPr>
          <w:rFonts w:cs="Arial"/>
          <w:color w:val="FF0000"/>
        </w:rPr>
      </w:pPr>
    </w:p>
    <w:p w14:paraId="51F5ECEB" w14:textId="266A013F" w:rsidR="00702EC0" w:rsidRPr="00C64BFB" w:rsidRDefault="00702EC0" w:rsidP="00702EC0">
      <w:pPr>
        <w:spacing w:line="23" w:lineRule="atLeast"/>
        <w:jc w:val="both"/>
        <w:rPr>
          <w:rFonts w:cs="Arial"/>
        </w:rPr>
      </w:pPr>
      <w:r w:rsidRPr="00C64BFB">
        <w:rPr>
          <w:rFonts w:cs="Arial"/>
        </w:rPr>
        <w:t>Da bomo naročniku</w:t>
      </w:r>
      <w:r w:rsidRPr="00C64BFB">
        <w:rPr>
          <w:rFonts w:cs="Arial"/>
          <w:color w:val="FF0000"/>
        </w:rPr>
        <w:t xml:space="preserve"> </w:t>
      </w:r>
      <w:r w:rsidRPr="00C64BFB">
        <w:rPr>
          <w:rFonts w:cs="Arial"/>
        </w:rPr>
        <w:t xml:space="preserve">najkasneje ob dobavi prve </w:t>
      </w:r>
      <w:r w:rsidR="00330986" w:rsidRPr="00C64BFB">
        <w:rPr>
          <w:rFonts w:cs="Arial"/>
        </w:rPr>
        <w:t>električne lokomotive</w:t>
      </w:r>
      <w:r w:rsidRPr="00C64BFB">
        <w:rPr>
          <w:rFonts w:cs="Arial"/>
        </w:rPr>
        <w:t xml:space="preserve"> za vzdrževanje predložili Katalog </w:t>
      </w:r>
      <w:r w:rsidR="003070E6">
        <w:rPr>
          <w:rFonts w:cs="Arial"/>
        </w:rPr>
        <w:t>rezervnih</w:t>
      </w:r>
      <w:r w:rsidRPr="00C64BFB">
        <w:rPr>
          <w:rFonts w:cs="Arial"/>
        </w:rPr>
        <w:t xml:space="preserve"> delov (vsi  </w:t>
      </w:r>
      <w:r w:rsidR="003070E6">
        <w:rPr>
          <w:rFonts w:cs="Arial"/>
        </w:rPr>
        <w:t xml:space="preserve">rezervni </w:t>
      </w:r>
      <w:r w:rsidRPr="00C64BFB">
        <w:rPr>
          <w:rFonts w:cs="Arial"/>
        </w:rPr>
        <w:t>deli), ki bo priloga št</w:t>
      </w:r>
      <w:r w:rsidRPr="00ED781A">
        <w:rPr>
          <w:rFonts w:cs="Arial"/>
        </w:rPr>
        <w:t xml:space="preserve">. </w:t>
      </w:r>
      <w:r w:rsidR="005C3D3C" w:rsidRPr="00ED781A">
        <w:rPr>
          <w:rFonts w:cs="Arial"/>
        </w:rPr>
        <w:t>4</w:t>
      </w:r>
      <w:r w:rsidRPr="00ED781A">
        <w:rPr>
          <w:rFonts w:cs="Arial"/>
        </w:rPr>
        <w:t xml:space="preserve"> </w:t>
      </w:r>
      <w:r w:rsidRPr="00C64BFB">
        <w:rPr>
          <w:rFonts w:cs="Arial"/>
        </w:rPr>
        <w:t xml:space="preserve">Pogodbe in bo vseboval najmanj naslednje podatke: seznam </w:t>
      </w:r>
      <w:r w:rsidR="003070E6">
        <w:rPr>
          <w:rFonts w:cs="Arial"/>
        </w:rPr>
        <w:t xml:space="preserve">rezervnih </w:t>
      </w:r>
      <w:r w:rsidRPr="00C64BFB">
        <w:rPr>
          <w:rFonts w:cs="Arial"/>
        </w:rPr>
        <w:t xml:space="preserve">delov, kataloške številke proizvajalca, komercialna imena, opise, dobavne roke, podatke o proizvajalcu in cene veljavne na dan predaje kataloga. </w:t>
      </w:r>
    </w:p>
    <w:p w14:paraId="628ED0A8" w14:textId="77777777" w:rsidR="00702EC0" w:rsidRPr="00C64BFB" w:rsidRDefault="00702EC0" w:rsidP="00702EC0">
      <w:pPr>
        <w:spacing w:line="23" w:lineRule="atLeast"/>
        <w:jc w:val="both"/>
        <w:rPr>
          <w:rFonts w:cs="Arial"/>
        </w:rPr>
      </w:pPr>
    </w:p>
    <w:p w14:paraId="1BE79C58" w14:textId="77777777" w:rsidR="00702EC0" w:rsidRPr="00C64BFB" w:rsidRDefault="00702EC0" w:rsidP="00702EC0">
      <w:pPr>
        <w:spacing w:line="23" w:lineRule="atLeast"/>
        <w:jc w:val="both"/>
        <w:rPr>
          <w:rFonts w:cs="Arial"/>
        </w:rPr>
      </w:pPr>
    </w:p>
    <w:p w14:paraId="1F65913F" w14:textId="77777777" w:rsidR="005F620F" w:rsidRPr="00C64BFB" w:rsidRDefault="005F620F" w:rsidP="00702EC0">
      <w:pPr>
        <w:spacing w:line="23" w:lineRule="atLeast"/>
        <w:jc w:val="both"/>
        <w:rPr>
          <w:rFonts w:cs="Arial"/>
        </w:rPr>
      </w:pPr>
    </w:p>
    <w:p w14:paraId="1681D6FC" w14:textId="77777777" w:rsidR="005F620F" w:rsidRPr="00C64BFB" w:rsidRDefault="005F620F" w:rsidP="00702EC0">
      <w:pPr>
        <w:spacing w:line="23" w:lineRule="atLeast"/>
        <w:jc w:val="both"/>
        <w:rPr>
          <w:rFonts w:cs="Arial"/>
        </w:rPr>
      </w:pPr>
    </w:p>
    <w:p w14:paraId="0E2144C3" w14:textId="77777777" w:rsidR="005F620F" w:rsidRPr="00C64BFB" w:rsidRDefault="005F620F" w:rsidP="00702EC0">
      <w:pPr>
        <w:spacing w:line="23" w:lineRule="atLeast"/>
        <w:jc w:val="both"/>
        <w:rPr>
          <w:rFonts w:cs="Arial"/>
        </w:rPr>
      </w:pPr>
    </w:p>
    <w:p w14:paraId="2D579DB2" w14:textId="77777777" w:rsidR="00702EC0" w:rsidRPr="00C64BFB" w:rsidRDefault="00702EC0" w:rsidP="00702EC0">
      <w:pPr>
        <w:autoSpaceDE w:val="0"/>
        <w:autoSpaceDN w:val="0"/>
        <w:adjustRightInd w:val="0"/>
        <w:jc w:val="both"/>
        <w:rPr>
          <w:rFonts w:cs="Arial"/>
        </w:rPr>
      </w:pPr>
      <w:r w:rsidRPr="00C64BFB">
        <w:rPr>
          <w:rFonts w:cs="Arial"/>
        </w:rPr>
        <w:t xml:space="preserve">Kraj in datum:                                                                                Žig in podpis ponudnika: </w:t>
      </w:r>
    </w:p>
    <w:p w14:paraId="154979A1" w14:textId="77777777" w:rsidR="00702EC0" w:rsidRPr="00C64BFB" w:rsidRDefault="00702EC0" w:rsidP="00702EC0">
      <w:pPr>
        <w:autoSpaceDE w:val="0"/>
        <w:autoSpaceDN w:val="0"/>
        <w:adjustRightInd w:val="0"/>
        <w:jc w:val="both"/>
        <w:rPr>
          <w:rFonts w:cs="Arial"/>
        </w:rPr>
      </w:pPr>
    </w:p>
    <w:p w14:paraId="3ECBBF4C" w14:textId="77777777" w:rsidR="00702EC0" w:rsidRPr="00C64BFB" w:rsidRDefault="00702EC0" w:rsidP="00702EC0">
      <w:pPr>
        <w:autoSpaceDE w:val="0"/>
        <w:autoSpaceDN w:val="0"/>
        <w:adjustRightInd w:val="0"/>
        <w:jc w:val="both"/>
        <w:rPr>
          <w:rFonts w:cs="Arial"/>
        </w:rPr>
      </w:pPr>
      <w:r w:rsidRPr="00C64BFB">
        <w:rPr>
          <w:rFonts w:cs="Arial"/>
        </w:rPr>
        <w:br w:type="page"/>
      </w:r>
    </w:p>
    <w:p w14:paraId="2976AE16" w14:textId="3BC22030" w:rsidR="00F7244A" w:rsidRPr="00C64BFB" w:rsidRDefault="00F7244A" w:rsidP="00AE5C7F">
      <w:pPr>
        <w:pStyle w:val="Naslov2"/>
        <w:spacing w:line="23" w:lineRule="atLeast"/>
        <w:ind w:left="3119" w:hanging="3119"/>
        <w:rPr>
          <w:rFonts w:cs="Arial"/>
          <w:lang w:val="sl-SI"/>
        </w:rPr>
      </w:pPr>
      <w:bookmarkStart w:id="536" w:name="_Toc160702362"/>
      <w:r w:rsidRPr="00C64BFB">
        <w:rPr>
          <w:rFonts w:cs="Arial"/>
          <w:lang w:val="sl-SI"/>
        </w:rPr>
        <w:lastRenderedPageBreak/>
        <w:t xml:space="preserve">Razpisni obrazec št. </w:t>
      </w:r>
      <w:r w:rsidR="008B438E" w:rsidRPr="00ED781A">
        <w:rPr>
          <w:rFonts w:cs="Arial"/>
          <w:lang w:val="sl-SI"/>
        </w:rPr>
        <w:t>13</w:t>
      </w:r>
      <w:r w:rsidR="004D1800" w:rsidRPr="00ED781A">
        <w:rPr>
          <w:rFonts w:cs="Arial"/>
          <w:lang w:val="sl-SI"/>
        </w:rPr>
        <w:t xml:space="preserve"> </w:t>
      </w:r>
      <w:r w:rsidRPr="00C64BFB">
        <w:rPr>
          <w:rFonts w:cs="Arial"/>
          <w:lang w:val="sl-SI"/>
        </w:rPr>
        <w:t xml:space="preserve">-  </w:t>
      </w:r>
      <w:r w:rsidR="00FC6476" w:rsidRPr="00C64BFB">
        <w:rPr>
          <w:rFonts w:cs="Arial"/>
          <w:lang w:val="sl-SI"/>
        </w:rPr>
        <w:t>IZJAVA PONUDNIKA O DOBAVLJENI OPREMI, O UPOŠTEVANJU PREDPISOV IN ZAHTEV NAROČNIKA</w:t>
      </w:r>
      <w:bookmarkEnd w:id="536"/>
    </w:p>
    <w:p w14:paraId="490155E9" w14:textId="77777777" w:rsidR="008B6730" w:rsidRPr="00C64BFB" w:rsidRDefault="008B6730" w:rsidP="008B6730">
      <w:pPr>
        <w:rPr>
          <w:rFonts w:cs="Arial"/>
        </w:rPr>
      </w:pPr>
    </w:p>
    <w:p w14:paraId="5349B644" w14:textId="77777777" w:rsidR="008B6730" w:rsidRPr="00C64BFB" w:rsidRDefault="008B6730" w:rsidP="008B6730">
      <w:pPr>
        <w:rPr>
          <w:rFonts w:cs="Arial"/>
        </w:rPr>
      </w:pPr>
    </w:p>
    <w:p w14:paraId="4DE23AC0" w14:textId="77777777" w:rsidR="008B6730" w:rsidRPr="00C64BFB" w:rsidRDefault="008B6730" w:rsidP="008B6730">
      <w:pPr>
        <w:rPr>
          <w:rFonts w:cs="Arial"/>
        </w:rPr>
      </w:pPr>
    </w:p>
    <w:p w14:paraId="7AF4AEBD" w14:textId="77777777" w:rsidR="008B6730" w:rsidRPr="00C64BFB" w:rsidRDefault="008B6730" w:rsidP="008B6730">
      <w:pPr>
        <w:rPr>
          <w:rFonts w:cs="Arial"/>
        </w:rPr>
      </w:pPr>
    </w:p>
    <w:p w14:paraId="17E08472" w14:textId="77777777" w:rsidR="008B6730" w:rsidRPr="00C64BFB" w:rsidRDefault="008B6730" w:rsidP="008B6730">
      <w:pPr>
        <w:rPr>
          <w:rFonts w:cs="Arial"/>
        </w:rPr>
      </w:pPr>
    </w:p>
    <w:p w14:paraId="1B45BF97" w14:textId="77777777" w:rsidR="00C95CF5" w:rsidRPr="00C64BFB" w:rsidRDefault="00F7244A" w:rsidP="00C95CF5">
      <w:pPr>
        <w:spacing w:before="120"/>
        <w:jc w:val="center"/>
        <w:rPr>
          <w:rFonts w:cs="Arial"/>
          <w:b/>
        </w:rPr>
      </w:pPr>
      <w:r w:rsidRPr="00C64BFB">
        <w:rPr>
          <w:rFonts w:cs="Arial"/>
          <w:b/>
        </w:rPr>
        <w:t>Javno naročilo: »</w:t>
      </w:r>
      <w:r w:rsidR="005F620F" w:rsidRPr="00C64BFB">
        <w:rPr>
          <w:rFonts w:cs="Arial"/>
          <w:b/>
        </w:rPr>
        <w:t xml:space="preserve">Nakup 30 (tridesetih) novih 4 osnih </w:t>
      </w:r>
      <w:proofErr w:type="spellStart"/>
      <w:r w:rsidR="005F620F" w:rsidRPr="00C64BFB">
        <w:rPr>
          <w:rFonts w:cs="Arial"/>
          <w:b/>
        </w:rPr>
        <w:t>večsistemskih</w:t>
      </w:r>
      <w:proofErr w:type="spellEnd"/>
      <w:r w:rsidR="005F620F" w:rsidRPr="00C64BFB">
        <w:rPr>
          <w:rFonts w:cs="Arial"/>
          <w:b/>
        </w:rPr>
        <w:t xml:space="preserve"> električnih lokomotiv</w:t>
      </w:r>
      <w:r w:rsidR="00C95CF5" w:rsidRPr="00C64BFB">
        <w:rPr>
          <w:rFonts w:cs="Arial"/>
          <w:b/>
        </w:rPr>
        <w:t>«</w:t>
      </w:r>
    </w:p>
    <w:p w14:paraId="5DD3C3D8" w14:textId="77777777" w:rsidR="00C95CF5" w:rsidRPr="00C64BFB" w:rsidRDefault="00C95CF5" w:rsidP="00C95CF5">
      <w:pPr>
        <w:autoSpaceDE w:val="0"/>
        <w:autoSpaceDN w:val="0"/>
        <w:adjustRightInd w:val="0"/>
        <w:rPr>
          <w:rFonts w:cs="Arial"/>
          <w:b/>
          <w:bCs/>
          <w:iCs/>
        </w:rPr>
      </w:pPr>
    </w:p>
    <w:p w14:paraId="200D13F5" w14:textId="77777777" w:rsidR="00502528" w:rsidRPr="00C64BFB" w:rsidRDefault="00502528" w:rsidP="00C95CF5">
      <w:pPr>
        <w:autoSpaceDE w:val="0"/>
        <w:autoSpaceDN w:val="0"/>
        <w:adjustRightInd w:val="0"/>
        <w:rPr>
          <w:rFonts w:cs="Arial"/>
          <w:b/>
          <w:bCs/>
          <w:iCs/>
        </w:rPr>
      </w:pPr>
    </w:p>
    <w:p w14:paraId="30C3535B" w14:textId="77777777" w:rsidR="00502528" w:rsidRPr="00C64BFB" w:rsidRDefault="00502528" w:rsidP="00502528">
      <w:pPr>
        <w:pStyle w:val="Glava"/>
        <w:rPr>
          <w:rFonts w:cs="Arial"/>
        </w:rPr>
      </w:pPr>
    </w:p>
    <w:p w14:paraId="50618A1F" w14:textId="77777777" w:rsidR="00FC6476" w:rsidRPr="00C64BFB" w:rsidRDefault="00FC6476" w:rsidP="00FC6476">
      <w:pPr>
        <w:pStyle w:val="Glava"/>
        <w:rPr>
          <w:rFonts w:cs="Arial"/>
        </w:rPr>
      </w:pPr>
      <w:r w:rsidRPr="00C64BFB">
        <w:rPr>
          <w:rFonts w:cs="Arial"/>
        </w:rPr>
        <w:t>Ob oddaji naše ponudbe št.______________ z dne __________________ pod materialno in kazensko odgovornostjo</w:t>
      </w:r>
    </w:p>
    <w:p w14:paraId="48FCACB7" w14:textId="77777777" w:rsidR="00FC6476" w:rsidRPr="00C64BFB" w:rsidRDefault="00FC6476" w:rsidP="00FC6476">
      <w:pPr>
        <w:pStyle w:val="Glava"/>
        <w:rPr>
          <w:rFonts w:cs="Arial"/>
        </w:rPr>
      </w:pPr>
    </w:p>
    <w:p w14:paraId="207AC013" w14:textId="77777777" w:rsidR="00FC6476" w:rsidRPr="00C64BFB" w:rsidRDefault="00FC6476" w:rsidP="00FC6476">
      <w:pPr>
        <w:pStyle w:val="Glava"/>
        <w:jc w:val="center"/>
        <w:rPr>
          <w:rFonts w:cs="Arial"/>
          <w:b/>
        </w:rPr>
      </w:pPr>
      <w:r w:rsidRPr="00C64BFB">
        <w:rPr>
          <w:rFonts w:cs="Arial"/>
          <w:b/>
        </w:rPr>
        <w:t>I Z J A V L J A M O,</w:t>
      </w:r>
    </w:p>
    <w:p w14:paraId="20275958" w14:textId="77777777" w:rsidR="00FC6476" w:rsidRPr="00C64BFB" w:rsidRDefault="00FC6476" w:rsidP="00FC6476">
      <w:pPr>
        <w:pStyle w:val="Glava"/>
        <w:rPr>
          <w:rFonts w:cs="Arial"/>
        </w:rPr>
      </w:pPr>
    </w:p>
    <w:p w14:paraId="209B408A" w14:textId="794CFE3E" w:rsidR="00FC6476" w:rsidRPr="00C64BFB" w:rsidRDefault="00FC6476" w:rsidP="00AF462A">
      <w:pPr>
        <w:pStyle w:val="Glava"/>
        <w:numPr>
          <w:ilvl w:val="0"/>
          <w:numId w:val="47"/>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C64BFB">
        <w:rPr>
          <w:rFonts w:cs="Arial"/>
        </w:rPr>
        <w:t xml:space="preserve">da bo vsa tehnična oprema vseh sistemov in  podsistemov novih </w:t>
      </w:r>
      <w:proofErr w:type="spellStart"/>
      <w:r w:rsidR="005C0176">
        <w:rPr>
          <w:rFonts w:cs="Arial"/>
        </w:rPr>
        <w:t>večsistemskih</w:t>
      </w:r>
      <w:proofErr w:type="spellEnd"/>
      <w:r w:rsidR="005C0176">
        <w:rPr>
          <w:rFonts w:cs="Arial"/>
        </w:rPr>
        <w:t xml:space="preserve"> </w:t>
      </w:r>
      <w:r w:rsidRPr="00C64BFB">
        <w:rPr>
          <w:rFonts w:cs="Arial"/>
        </w:rPr>
        <w:t>električnih lokomotiv, ki jo bomo kot izbrani ponudnik dobavili naročniku nerabljena.</w:t>
      </w:r>
    </w:p>
    <w:p w14:paraId="7F07B11D" w14:textId="77777777" w:rsidR="00FC6476" w:rsidRPr="00C64BFB" w:rsidRDefault="00FC6476" w:rsidP="00AF462A">
      <w:pPr>
        <w:pStyle w:val="Glava"/>
        <w:numPr>
          <w:ilvl w:val="0"/>
          <w:numId w:val="47"/>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C64BFB">
        <w:rPr>
          <w:rFonts w:cs="Arial"/>
        </w:rPr>
        <w:t>da bo vsa dobavljena tehnična in programska oprema originalna in ne kopija blagovnih znamk in opremljena z vsemi ustreznimi certifikati, ki to dokazujejo.</w:t>
      </w:r>
    </w:p>
    <w:p w14:paraId="6522B492" w14:textId="77777777" w:rsidR="00FC6476" w:rsidRPr="00C64BFB" w:rsidRDefault="00FC6476" w:rsidP="00AF462A">
      <w:pPr>
        <w:pStyle w:val="Glava"/>
        <w:numPr>
          <w:ilvl w:val="0"/>
          <w:numId w:val="47"/>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C64BFB">
        <w:rPr>
          <w:rFonts w:cs="Arial"/>
        </w:rPr>
        <w:t>da bomo upoštevali vse predpise, ki se nanašajo na varnost in urejenost železniškega prometa v Sloveniji in EU, ter da bodo delavci z njimi seznanjeni.</w:t>
      </w:r>
    </w:p>
    <w:p w14:paraId="7F763BCC" w14:textId="77777777" w:rsidR="00FC6476" w:rsidRPr="00C64BFB" w:rsidRDefault="00FC6476" w:rsidP="00AF462A">
      <w:pPr>
        <w:pStyle w:val="Glava"/>
        <w:numPr>
          <w:ilvl w:val="0"/>
          <w:numId w:val="47"/>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C64BFB">
        <w:rPr>
          <w:rFonts w:cs="Arial"/>
        </w:rPr>
        <w:t>da odgovarjamo za vso škodo, ki bi morebiti nastala zaradi neupoštevanja veljavnih predpisov.</w:t>
      </w:r>
    </w:p>
    <w:p w14:paraId="75E0FD7D" w14:textId="77777777" w:rsidR="00FC6476" w:rsidRPr="00C64BFB" w:rsidRDefault="00FC6476" w:rsidP="00AF462A">
      <w:pPr>
        <w:pStyle w:val="Glava"/>
        <w:numPr>
          <w:ilvl w:val="0"/>
          <w:numId w:val="47"/>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C64BFB">
        <w:rPr>
          <w:rFonts w:cs="Arial"/>
        </w:rPr>
        <w:t>da smo seznanjeni z vsebino razpisa in s predpisi s področja razpisa, veljavnimi v RS.</w:t>
      </w:r>
    </w:p>
    <w:p w14:paraId="53699254" w14:textId="77777777" w:rsidR="00FC6476" w:rsidRPr="00C64BFB" w:rsidRDefault="00FC6476" w:rsidP="00FC6476">
      <w:pPr>
        <w:rPr>
          <w:rFonts w:cs="Arial"/>
          <w:b/>
          <w:u w:val="single"/>
        </w:rPr>
      </w:pPr>
      <w:r w:rsidRPr="00C64BFB">
        <w:rPr>
          <w:rFonts w:cs="Arial"/>
          <w:b/>
          <w:u w:val="single"/>
        </w:rPr>
        <w:t>A. samostojni ponudnik</w:t>
      </w:r>
    </w:p>
    <w:p w14:paraId="141F8C57" w14:textId="77777777" w:rsidR="00FC6476" w:rsidRPr="00C64BFB" w:rsidRDefault="00FC6476" w:rsidP="00FC6476">
      <w:pPr>
        <w:rPr>
          <w:rFonts w:cs="Arial"/>
          <w:bCs/>
        </w:rPr>
      </w:pPr>
    </w:p>
    <w:p w14:paraId="1957A7B2" w14:textId="77777777" w:rsidR="00FC6476" w:rsidRPr="00C64BFB" w:rsidRDefault="00FC6476" w:rsidP="00FC6476">
      <w:pPr>
        <w:pStyle w:val="Telobesedila"/>
        <w:rPr>
          <w:rFonts w:cs="Arial"/>
        </w:rPr>
      </w:pPr>
      <w:r w:rsidRPr="00C64BFB">
        <w:rPr>
          <w:rFonts w:cs="Arial"/>
        </w:rPr>
        <w:t xml:space="preserve">Datum:                          </w:t>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t xml:space="preserve">      Podpis ponudnika:</w:t>
      </w:r>
    </w:p>
    <w:p w14:paraId="52C91315" w14:textId="77777777" w:rsidR="00FC6476" w:rsidRPr="00C64BFB" w:rsidRDefault="00FC6476" w:rsidP="00FC6476">
      <w:pPr>
        <w:pStyle w:val="Telobesedila"/>
        <w:rPr>
          <w:rFonts w:cs="Arial"/>
        </w:rPr>
      </w:pPr>
    </w:p>
    <w:p w14:paraId="06EDE80C" w14:textId="77777777" w:rsidR="00FC6476" w:rsidRPr="00C64BFB" w:rsidRDefault="00FC6476" w:rsidP="00FC6476">
      <w:pPr>
        <w:pStyle w:val="Telobesedila"/>
        <w:rPr>
          <w:rFonts w:cs="Arial"/>
        </w:rPr>
      </w:pPr>
    </w:p>
    <w:p w14:paraId="6FEBB88C" w14:textId="77777777" w:rsidR="00FC6476" w:rsidRPr="00C64BFB" w:rsidRDefault="00FC6476" w:rsidP="00FC6476">
      <w:pPr>
        <w:rPr>
          <w:rFonts w:cs="Arial"/>
          <w:b/>
          <w:u w:val="single"/>
        </w:rPr>
      </w:pPr>
      <w:r w:rsidRPr="00C64BFB">
        <w:rPr>
          <w:rFonts w:cs="Arial"/>
          <w:b/>
          <w:u w:val="single"/>
        </w:rPr>
        <w:t xml:space="preserve">B. </w:t>
      </w:r>
      <w:proofErr w:type="spellStart"/>
      <w:r w:rsidRPr="00C64BFB">
        <w:rPr>
          <w:rFonts w:cs="Arial"/>
          <w:b/>
          <w:u w:val="single"/>
        </w:rPr>
        <w:t>soponudniki</w:t>
      </w:r>
      <w:proofErr w:type="spellEnd"/>
    </w:p>
    <w:p w14:paraId="4113C8CC" w14:textId="77777777" w:rsidR="00FC6476" w:rsidRPr="00C64BFB" w:rsidRDefault="00FC6476" w:rsidP="00FC6476">
      <w:pPr>
        <w:rPr>
          <w:rFonts w:cs="Arial"/>
        </w:rPr>
      </w:pPr>
    </w:p>
    <w:p w14:paraId="2F0B105A" w14:textId="77777777" w:rsidR="00FC6476" w:rsidRPr="00C64BFB" w:rsidRDefault="00FC6476" w:rsidP="00FC6476">
      <w:pPr>
        <w:rPr>
          <w:rFonts w:cs="Arial"/>
        </w:rPr>
      </w:pPr>
      <w:r w:rsidRPr="00C64BFB">
        <w:rPr>
          <w:rFonts w:cs="Arial"/>
        </w:rPr>
        <w:t xml:space="preserve">1. Ponudnik kot </w:t>
      </w:r>
      <w:r w:rsidRPr="00C64BFB">
        <w:rPr>
          <w:rFonts w:cs="Arial"/>
          <w:u w:val="single"/>
        </w:rPr>
        <w:t>vodilni partner</w:t>
      </w:r>
      <w:r w:rsidRPr="00C64BFB">
        <w:rPr>
          <w:rFonts w:cs="Arial"/>
        </w:rPr>
        <w:t xml:space="preserve">  v skupini ponudnikov (</w:t>
      </w:r>
      <w:proofErr w:type="spellStart"/>
      <w:r w:rsidRPr="00C64BFB">
        <w:rPr>
          <w:rFonts w:cs="Arial"/>
        </w:rPr>
        <w:t>soponudnik</w:t>
      </w:r>
      <w:proofErr w:type="spellEnd"/>
      <w:r w:rsidRPr="00C64BFB">
        <w:rPr>
          <w:rFonts w:cs="Arial"/>
        </w:rPr>
        <w:t xml:space="preserve"> 1):</w:t>
      </w:r>
    </w:p>
    <w:p w14:paraId="567F2928" w14:textId="77777777" w:rsidR="00FC6476" w:rsidRPr="00C64BFB" w:rsidRDefault="00FC6476" w:rsidP="00FC6476">
      <w:pPr>
        <w:pStyle w:val="Telobesedila"/>
        <w:rPr>
          <w:rFonts w:cs="Arial"/>
        </w:rPr>
      </w:pPr>
    </w:p>
    <w:p w14:paraId="675AC2EA" w14:textId="77777777" w:rsidR="00FC6476" w:rsidRPr="00C64BFB" w:rsidRDefault="00FC6476" w:rsidP="00FC6476">
      <w:pPr>
        <w:pStyle w:val="Telobesedila"/>
        <w:rPr>
          <w:rFonts w:cs="Arial"/>
        </w:rPr>
      </w:pPr>
      <w:r w:rsidRPr="00C64BFB">
        <w:rPr>
          <w:rFonts w:cs="Arial"/>
        </w:rPr>
        <w:t xml:space="preserve">Datum:                          </w:t>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t xml:space="preserve">      Podpis ponudnika:</w:t>
      </w:r>
    </w:p>
    <w:p w14:paraId="1FF46D9E" w14:textId="77777777" w:rsidR="00FC6476" w:rsidRPr="00C64BFB" w:rsidRDefault="00FC6476" w:rsidP="00FC6476">
      <w:pPr>
        <w:pStyle w:val="Telobesedila"/>
        <w:rPr>
          <w:rFonts w:cs="Arial"/>
        </w:rPr>
      </w:pPr>
    </w:p>
    <w:p w14:paraId="7F1DFB5F" w14:textId="77777777" w:rsidR="00FC6476" w:rsidRPr="00C64BFB" w:rsidRDefault="00FC6476" w:rsidP="00FC6476">
      <w:pPr>
        <w:rPr>
          <w:rFonts w:cs="Arial"/>
        </w:rPr>
      </w:pPr>
      <w:r w:rsidRPr="00C64BFB">
        <w:rPr>
          <w:rFonts w:cs="Arial"/>
        </w:rPr>
        <w:t xml:space="preserve">2. </w:t>
      </w:r>
      <w:proofErr w:type="spellStart"/>
      <w:r w:rsidRPr="00C64BFB">
        <w:rPr>
          <w:rFonts w:cs="Arial"/>
          <w:u w:val="single"/>
        </w:rPr>
        <w:t>Soponudnik</w:t>
      </w:r>
      <w:proofErr w:type="spellEnd"/>
      <w:r w:rsidRPr="00C64BFB">
        <w:rPr>
          <w:rFonts w:cs="Arial"/>
          <w:u w:val="single"/>
        </w:rPr>
        <w:t xml:space="preserve"> 2</w:t>
      </w:r>
      <w:r w:rsidRPr="00C64BFB">
        <w:rPr>
          <w:rFonts w:cs="Arial"/>
        </w:rPr>
        <w:t>:</w:t>
      </w:r>
    </w:p>
    <w:p w14:paraId="3C415576" w14:textId="77777777" w:rsidR="00FC6476" w:rsidRPr="00C64BFB" w:rsidRDefault="00FC6476" w:rsidP="00FC6476">
      <w:pPr>
        <w:rPr>
          <w:rFonts w:cs="Arial"/>
        </w:rPr>
      </w:pPr>
    </w:p>
    <w:p w14:paraId="317863B7" w14:textId="77777777" w:rsidR="00FC6476" w:rsidRPr="00C64BFB" w:rsidRDefault="00FC6476" w:rsidP="00FC6476">
      <w:pPr>
        <w:pStyle w:val="Telobesedila"/>
        <w:rPr>
          <w:rFonts w:cs="Arial"/>
        </w:rPr>
      </w:pPr>
      <w:r w:rsidRPr="00C64BFB">
        <w:rPr>
          <w:rFonts w:cs="Arial"/>
        </w:rPr>
        <w:t xml:space="preserve">Datum:                          </w:t>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t xml:space="preserve">      Podpis ponudnika:</w:t>
      </w:r>
    </w:p>
    <w:p w14:paraId="729620C5" w14:textId="77777777" w:rsidR="00FC6476" w:rsidRPr="00C64BFB" w:rsidRDefault="00FC6476" w:rsidP="00FC6476">
      <w:pPr>
        <w:rPr>
          <w:rFonts w:cs="Arial"/>
        </w:rPr>
      </w:pPr>
    </w:p>
    <w:p w14:paraId="047415BD" w14:textId="77777777" w:rsidR="00FC6476" w:rsidRPr="00C64BFB" w:rsidRDefault="00FC6476" w:rsidP="00FC6476">
      <w:pPr>
        <w:rPr>
          <w:rFonts w:cs="Arial"/>
        </w:rPr>
      </w:pPr>
      <w:r w:rsidRPr="00C64BFB">
        <w:rPr>
          <w:rFonts w:cs="Arial"/>
        </w:rPr>
        <w:t xml:space="preserve">3. </w:t>
      </w:r>
      <w:proofErr w:type="spellStart"/>
      <w:r w:rsidRPr="00C64BFB">
        <w:rPr>
          <w:rFonts w:cs="Arial"/>
          <w:u w:val="single"/>
        </w:rPr>
        <w:t>Soponudnik</w:t>
      </w:r>
      <w:proofErr w:type="spellEnd"/>
      <w:r w:rsidRPr="00C64BFB">
        <w:rPr>
          <w:rFonts w:cs="Arial"/>
          <w:u w:val="single"/>
        </w:rPr>
        <w:t xml:space="preserve"> 3</w:t>
      </w:r>
      <w:r w:rsidRPr="00C64BFB">
        <w:rPr>
          <w:rFonts w:cs="Arial"/>
        </w:rPr>
        <w:t>:</w:t>
      </w:r>
    </w:p>
    <w:p w14:paraId="7472A3FC" w14:textId="77777777" w:rsidR="00FC6476" w:rsidRPr="00C64BFB" w:rsidRDefault="00FC6476" w:rsidP="00FC6476">
      <w:pPr>
        <w:rPr>
          <w:rFonts w:cs="Arial"/>
        </w:rPr>
      </w:pPr>
    </w:p>
    <w:p w14:paraId="6D0A00D1" w14:textId="77777777" w:rsidR="00FC6476" w:rsidRPr="00C64BFB" w:rsidRDefault="00FC6476" w:rsidP="00FC6476">
      <w:pPr>
        <w:pStyle w:val="Telobesedila"/>
        <w:rPr>
          <w:rFonts w:cs="Arial"/>
        </w:rPr>
      </w:pPr>
      <w:r w:rsidRPr="00C64BFB">
        <w:rPr>
          <w:rFonts w:cs="Arial"/>
        </w:rPr>
        <w:t xml:space="preserve">Datum:                          </w:t>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t xml:space="preserve">      Podpis ponudnika:</w:t>
      </w:r>
    </w:p>
    <w:p w14:paraId="33CE3EF3" w14:textId="77777777" w:rsidR="00FC6476" w:rsidRPr="00C64BFB" w:rsidRDefault="00FC6476" w:rsidP="00FC6476">
      <w:pPr>
        <w:pStyle w:val="Telobesedila"/>
        <w:rPr>
          <w:rFonts w:cs="Arial"/>
        </w:rPr>
      </w:pPr>
      <w:r w:rsidRPr="00C64BFB">
        <w:rPr>
          <w:rFonts w:cs="Arial"/>
        </w:rPr>
        <w:t xml:space="preserve"> (po potrebi dodaj ali briši)</w:t>
      </w:r>
    </w:p>
    <w:p w14:paraId="0A51AED9" w14:textId="77777777" w:rsidR="00FC6476" w:rsidRPr="00C64BFB" w:rsidRDefault="00FC6476" w:rsidP="00FC6476">
      <w:pPr>
        <w:rPr>
          <w:rFonts w:cs="Arial"/>
        </w:rPr>
      </w:pPr>
    </w:p>
    <w:p w14:paraId="7AAD61A4" w14:textId="77777777" w:rsidR="00FC6476" w:rsidRPr="00C64BFB" w:rsidRDefault="00FC6476" w:rsidP="00FC6476">
      <w:pPr>
        <w:rPr>
          <w:rFonts w:cs="Arial"/>
        </w:rPr>
      </w:pPr>
    </w:p>
    <w:p w14:paraId="6887D43A" w14:textId="77777777" w:rsidR="00FC6476" w:rsidRPr="00C64BFB" w:rsidRDefault="00FC6476" w:rsidP="00FC6476">
      <w:pPr>
        <w:rPr>
          <w:rFonts w:cs="Arial"/>
        </w:rPr>
      </w:pPr>
    </w:p>
    <w:p w14:paraId="3DE59474" w14:textId="77777777" w:rsidR="00FC6476" w:rsidRPr="00C64BFB" w:rsidRDefault="00FC6476" w:rsidP="00FC6476">
      <w:pPr>
        <w:rPr>
          <w:rFonts w:cs="Arial"/>
        </w:rPr>
      </w:pPr>
    </w:p>
    <w:p w14:paraId="2B7D08BF" w14:textId="77777777" w:rsidR="00502528" w:rsidRPr="00EE6DC5" w:rsidRDefault="00FC6476" w:rsidP="00FC6476">
      <w:pPr>
        <w:pStyle w:val="Telobesedila2"/>
        <w:rPr>
          <w:rFonts w:cs="Arial"/>
          <w:b/>
          <w:bCs/>
          <w:sz w:val="20"/>
          <w:lang w:val="sl-SI"/>
        </w:rPr>
      </w:pPr>
      <w:r w:rsidRPr="00EE6DC5">
        <w:rPr>
          <w:rFonts w:cs="Arial"/>
          <w:b/>
          <w:sz w:val="20"/>
          <w:lang w:val="sl-SI"/>
        </w:rPr>
        <w:t xml:space="preserve">Opomba: obvezen podpis vseh </w:t>
      </w:r>
      <w:proofErr w:type="spellStart"/>
      <w:r w:rsidRPr="00EE6DC5">
        <w:rPr>
          <w:rFonts w:cs="Arial"/>
          <w:b/>
          <w:sz w:val="20"/>
          <w:lang w:val="sl-SI"/>
        </w:rPr>
        <w:t>soponudnikov</w:t>
      </w:r>
      <w:proofErr w:type="spellEnd"/>
      <w:r w:rsidRPr="00EE6DC5">
        <w:rPr>
          <w:rFonts w:cs="Arial"/>
          <w:b/>
          <w:sz w:val="20"/>
          <w:lang w:val="sl-SI"/>
        </w:rPr>
        <w:t xml:space="preserve"> v primeru skupne ponudbe.</w:t>
      </w:r>
    </w:p>
    <w:p w14:paraId="76C562B9" w14:textId="77777777" w:rsidR="00502528" w:rsidRPr="00EE6DC5" w:rsidRDefault="00502528" w:rsidP="00502528">
      <w:pPr>
        <w:pStyle w:val="Telobesedila2"/>
        <w:rPr>
          <w:rFonts w:cs="Arial"/>
          <w:b/>
          <w:bCs/>
          <w:sz w:val="20"/>
          <w:lang w:val="sl-SI"/>
        </w:rPr>
      </w:pPr>
    </w:p>
    <w:p w14:paraId="0D693D29" w14:textId="77777777" w:rsidR="00502528" w:rsidRPr="00C64BFB" w:rsidRDefault="00502528" w:rsidP="00C95CF5">
      <w:pPr>
        <w:autoSpaceDE w:val="0"/>
        <w:autoSpaceDN w:val="0"/>
        <w:adjustRightInd w:val="0"/>
        <w:rPr>
          <w:rFonts w:cs="Arial"/>
          <w:b/>
          <w:bCs/>
          <w:iCs/>
        </w:rPr>
      </w:pPr>
    </w:p>
    <w:p w14:paraId="195BFB61" w14:textId="77777777" w:rsidR="00502528" w:rsidRPr="00C64BFB" w:rsidRDefault="00502528" w:rsidP="00C95CF5">
      <w:pPr>
        <w:autoSpaceDE w:val="0"/>
        <w:autoSpaceDN w:val="0"/>
        <w:adjustRightInd w:val="0"/>
        <w:rPr>
          <w:rFonts w:cs="Arial"/>
          <w:b/>
          <w:bCs/>
          <w:iCs/>
        </w:rPr>
      </w:pPr>
    </w:p>
    <w:p w14:paraId="78C77587" w14:textId="77777777" w:rsidR="00502528" w:rsidRPr="00C64BFB" w:rsidRDefault="00502528" w:rsidP="00C95CF5">
      <w:pPr>
        <w:autoSpaceDE w:val="0"/>
        <w:autoSpaceDN w:val="0"/>
        <w:adjustRightInd w:val="0"/>
        <w:rPr>
          <w:rFonts w:cs="Arial"/>
          <w:b/>
          <w:bCs/>
          <w:iCs/>
        </w:rPr>
      </w:pPr>
    </w:p>
    <w:p w14:paraId="16F4AC37" w14:textId="77777777" w:rsidR="00F7244A" w:rsidRPr="00C64BFB" w:rsidRDefault="00D17DDE" w:rsidP="006560C9">
      <w:pPr>
        <w:pStyle w:val="Telobesedila"/>
        <w:rPr>
          <w:rFonts w:cs="Arial"/>
        </w:rPr>
      </w:pPr>
      <w:r w:rsidRPr="00C64BFB">
        <w:rPr>
          <w:rFonts w:cs="Arial"/>
        </w:rPr>
        <w:t xml:space="preserve">Datum:                          </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Podpis ponudnika:</w:t>
      </w:r>
    </w:p>
    <w:p w14:paraId="437F6A4F" w14:textId="77777777" w:rsidR="00066191" w:rsidRPr="00C64BFB" w:rsidRDefault="00066191" w:rsidP="006560C9">
      <w:pPr>
        <w:pStyle w:val="Telobesedila"/>
        <w:rPr>
          <w:rFonts w:cs="Arial"/>
        </w:rPr>
      </w:pPr>
    </w:p>
    <w:p w14:paraId="0A1E389C" w14:textId="77777777" w:rsidR="00BB12F1" w:rsidRPr="00C64BFB" w:rsidRDefault="00BB12F1">
      <w:pPr>
        <w:rPr>
          <w:rFonts w:ascii="Times New Roman" w:hAnsi="Times New Roman"/>
          <w:b/>
          <w:i/>
          <w:sz w:val="24"/>
          <w:szCs w:val="24"/>
        </w:rPr>
      </w:pPr>
      <w:r w:rsidRPr="00C64BFB">
        <w:rPr>
          <w:rFonts w:ascii="Times New Roman" w:hAnsi="Times New Roman"/>
          <w:b/>
          <w:i/>
          <w:sz w:val="24"/>
          <w:szCs w:val="24"/>
        </w:rPr>
        <w:br w:type="page"/>
      </w:r>
    </w:p>
    <w:p w14:paraId="446E7F54" w14:textId="77777777" w:rsidR="00FC6476" w:rsidRPr="00C64BFB" w:rsidRDefault="00FC6476" w:rsidP="00DC606F">
      <w:pPr>
        <w:spacing w:before="120" w:after="120"/>
        <w:rPr>
          <w:rFonts w:cs="Arial"/>
          <w:b/>
        </w:rPr>
      </w:pPr>
    </w:p>
    <w:p w14:paraId="5E179E5E" w14:textId="77777777" w:rsidR="00FC6476" w:rsidRPr="00C64BFB" w:rsidRDefault="00FC6476" w:rsidP="00FC6476">
      <w:pPr>
        <w:rPr>
          <w:rFonts w:cs="Arial"/>
        </w:rPr>
      </w:pPr>
    </w:p>
    <w:p w14:paraId="4B2368B8" w14:textId="77777777" w:rsidR="00FC6476" w:rsidRPr="00C64BFB" w:rsidRDefault="00FC6476" w:rsidP="00FC6476">
      <w:pPr>
        <w:rPr>
          <w:rFonts w:cs="Arial"/>
        </w:rPr>
      </w:pPr>
    </w:p>
    <w:p w14:paraId="28753C41" w14:textId="77777777" w:rsidR="00FC6476" w:rsidRPr="00C64BFB" w:rsidRDefault="00FC6476" w:rsidP="00FC6476">
      <w:pPr>
        <w:pStyle w:val="Naslov1"/>
        <w:numPr>
          <w:ilvl w:val="0"/>
          <w:numId w:val="14"/>
        </w:numPr>
        <w:rPr>
          <w:rFonts w:cs="Arial"/>
          <w:color w:val="auto"/>
          <w:sz w:val="20"/>
        </w:rPr>
      </w:pPr>
      <w:bookmarkStart w:id="537" w:name="_Toc108431074"/>
      <w:bookmarkStart w:id="538" w:name="_Toc160702363"/>
      <w:r w:rsidRPr="00C64BFB">
        <w:rPr>
          <w:rFonts w:cs="Arial"/>
          <w:color w:val="auto"/>
          <w:sz w:val="20"/>
        </w:rPr>
        <w:t>PRILOGE</w:t>
      </w:r>
      <w:bookmarkEnd w:id="537"/>
      <w:bookmarkEnd w:id="538"/>
    </w:p>
    <w:p w14:paraId="3495422F" w14:textId="77777777" w:rsidR="00FC6476" w:rsidRPr="00C64BFB" w:rsidRDefault="00FC6476" w:rsidP="00FC6476">
      <w:pPr>
        <w:rPr>
          <w:rFonts w:cs="Arial"/>
        </w:rPr>
      </w:pPr>
    </w:p>
    <w:p w14:paraId="5D18E43B" w14:textId="77777777" w:rsidR="00FC6476" w:rsidRPr="00C64BFB" w:rsidRDefault="00FC6476" w:rsidP="00FC6476">
      <w:pPr>
        <w:rPr>
          <w:rFonts w:cs="Arial"/>
        </w:rPr>
      </w:pPr>
    </w:p>
    <w:p w14:paraId="1EF89F80" w14:textId="77777777" w:rsidR="00FC6476" w:rsidRPr="00C64BFB" w:rsidRDefault="00FC6476" w:rsidP="00FC6476">
      <w:pPr>
        <w:pStyle w:val="Naslov2"/>
        <w:rPr>
          <w:rFonts w:cs="Arial"/>
          <w:lang w:val="sl-SI"/>
        </w:rPr>
      </w:pPr>
      <w:bookmarkStart w:id="539" w:name="_Toc108431075"/>
      <w:bookmarkStart w:id="540" w:name="_Toc160702364"/>
      <w:r w:rsidRPr="00C64BFB">
        <w:rPr>
          <w:rFonts w:cs="Arial"/>
          <w:lang w:val="sl-SI"/>
        </w:rPr>
        <w:t>Priloga 1: TEHNIČNE ZAHTEVE</w:t>
      </w:r>
      <w:bookmarkEnd w:id="539"/>
      <w:bookmarkEnd w:id="540"/>
    </w:p>
    <w:p w14:paraId="430BB2D6" w14:textId="77777777" w:rsidR="00FC6476" w:rsidRPr="00C64BFB" w:rsidRDefault="00FC6476" w:rsidP="00FC6476">
      <w:pPr>
        <w:pStyle w:val="Naslov2"/>
        <w:rPr>
          <w:rFonts w:cs="Arial"/>
          <w:lang w:val="sl-SI"/>
        </w:rPr>
      </w:pPr>
    </w:p>
    <w:p w14:paraId="32D8A491" w14:textId="1A447FCD" w:rsidR="00FC6476" w:rsidRPr="00034740" w:rsidRDefault="00385CBD" w:rsidP="00FC6476">
      <w:pPr>
        <w:pStyle w:val="Naslov2"/>
        <w:ind w:firstLine="0"/>
        <w:rPr>
          <w:rFonts w:cs="Arial"/>
          <w:lang w:val="sl-SI"/>
        </w:rPr>
      </w:pPr>
      <w:bookmarkStart w:id="541" w:name="_Toc475888447"/>
      <w:bookmarkStart w:id="542" w:name="_Toc478473671"/>
      <w:bookmarkStart w:id="543" w:name="_Toc491152630"/>
      <w:bookmarkStart w:id="544" w:name="_Toc108431076"/>
      <w:bookmarkStart w:id="545" w:name="_Toc160702365"/>
      <w:r w:rsidRPr="00C64BFB">
        <w:rPr>
          <w:rFonts w:cs="Arial"/>
          <w:lang w:val="sl-SI"/>
        </w:rPr>
        <w:t>Tehnične zahteve za N</w:t>
      </w:r>
      <w:r w:rsidR="005F620F" w:rsidRPr="00C64BFB">
        <w:rPr>
          <w:rFonts w:cs="Arial"/>
          <w:lang w:val="sl-SI"/>
        </w:rPr>
        <w:t xml:space="preserve">akup 30 (tridesetih) </w:t>
      </w:r>
      <w:r w:rsidRPr="00C64BFB">
        <w:rPr>
          <w:rFonts w:cs="Arial"/>
          <w:lang w:val="sl-SI"/>
        </w:rPr>
        <w:t xml:space="preserve">novih </w:t>
      </w:r>
      <w:r w:rsidR="005F620F" w:rsidRPr="00C64BFB">
        <w:rPr>
          <w:rFonts w:cs="Arial"/>
          <w:lang w:val="sl-SI"/>
        </w:rPr>
        <w:t xml:space="preserve">4 osnih </w:t>
      </w:r>
      <w:proofErr w:type="spellStart"/>
      <w:r w:rsidR="005F620F" w:rsidRPr="00C64BFB">
        <w:rPr>
          <w:rFonts w:cs="Arial"/>
          <w:lang w:val="sl-SI"/>
        </w:rPr>
        <w:t>večsistemskih</w:t>
      </w:r>
      <w:proofErr w:type="spellEnd"/>
      <w:r w:rsidR="005F620F" w:rsidRPr="00C64BFB">
        <w:rPr>
          <w:rFonts w:cs="Arial"/>
          <w:lang w:val="sl-SI"/>
        </w:rPr>
        <w:t xml:space="preserve"> električnih lokomotiv</w:t>
      </w:r>
      <w:r w:rsidRPr="00C64BFB">
        <w:rPr>
          <w:rFonts w:cs="Arial"/>
          <w:lang w:val="sl-SI"/>
        </w:rPr>
        <w:t xml:space="preserve">, Ljubljana, </w:t>
      </w:r>
      <w:bookmarkStart w:id="546" w:name="_Toc475888448"/>
      <w:bookmarkStart w:id="547" w:name="_Toc478473672"/>
      <w:bookmarkEnd w:id="541"/>
      <w:bookmarkEnd w:id="542"/>
      <w:bookmarkEnd w:id="543"/>
      <w:bookmarkEnd w:id="544"/>
      <w:proofErr w:type="spellStart"/>
      <w:r w:rsidR="00466A4F" w:rsidRPr="00466A4F">
        <w:rPr>
          <w:rFonts w:cs="Arial"/>
          <w:color w:val="FF0000"/>
        </w:rPr>
        <w:t>marec</w:t>
      </w:r>
      <w:proofErr w:type="spellEnd"/>
      <w:r w:rsidR="00FF4191" w:rsidRPr="00034740">
        <w:rPr>
          <w:rFonts w:cs="Arial"/>
        </w:rPr>
        <w:t xml:space="preserve"> 2024</w:t>
      </w:r>
      <w:bookmarkEnd w:id="545"/>
    </w:p>
    <w:p w14:paraId="3C2E2CF0" w14:textId="77777777" w:rsidR="00385CBD" w:rsidRPr="00C64BFB" w:rsidRDefault="00385CBD" w:rsidP="00385CBD"/>
    <w:p w14:paraId="527EB9FE" w14:textId="77777777" w:rsidR="00FC6476" w:rsidRPr="00C64BFB" w:rsidRDefault="00FC6476" w:rsidP="00FC6476">
      <w:pPr>
        <w:pStyle w:val="Naslov2"/>
        <w:ind w:firstLine="0"/>
        <w:rPr>
          <w:rFonts w:cs="Arial"/>
          <w:lang w:val="sl-SI"/>
        </w:rPr>
      </w:pPr>
      <w:bookmarkStart w:id="548" w:name="_Toc108431077"/>
      <w:bookmarkStart w:id="549" w:name="_Toc160702366"/>
      <w:r w:rsidRPr="00C64BFB">
        <w:rPr>
          <w:rFonts w:cs="Arial"/>
          <w:lang w:val="sl-SI"/>
        </w:rPr>
        <w:t>Lista skladnosti</w:t>
      </w:r>
      <w:bookmarkEnd w:id="548"/>
      <w:bookmarkEnd w:id="549"/>
      <w:r w:rsidRPr="00C64BFB">
        <w:rPr>
          <w:rFonts w:cs="Arial"/>
          <w:lang w:val="sl-SI"/>
        </w:rPr>
        <w:t xml:space="preserve"> </w:t>
      </w:r>
      <w:bookmarkEnd w:id="546"/>
      <w:bookmarkEnd w:id="547"/>
    </w:p>
    <w:p w14:paraId="62B23810" w14:textId="77777777" w:rsidR="00FC6476" w:rsidRPr="00C64BFB" w:rsidRDefault="00FC6476" w:rsidP="00DC606F">
      <w:pPr>
        <w:spacing w:before="120" w:after="120"/>
        <w:rPr>
          <w:rFonts w:cs="Arial"/>
          <w:b/>
        </w:rPr>
      </w:pPr>
    </w:p>
    <w:p w14:paraId="6A1DA224" w14:textId="77777777" w:rsidR="00FC6476" w:rsidRPr="00C64BFB" w:rsidRDefault="00FC6476" w:rsidP="00DC606F">
      <w:pPr>
        <w:spacing w:before="120" w:after="120"/>
        <w:rPr>
          <w:rFonts w:cs="Arial"/>
          <w:b/>
        </w:rPr>
      </w:pPr>
    </w:p>
    <w:p w14:paraId="0DE2213D" w14:textId="77777777" w:rsidR="00FC6476" w:rsidRPr="00C64BFB" w:rsidRDefault="00FC6476" w:rsidP="00DC606F">
      <w:pPr>
        <w:spacing w:before="120" w:after="120"/>
        <w:rPr>
          <w:rFonts w:cs="Arial"/>
          <w:b/>
        </w:rPr>
      </w:pPr>
    </w:p>
    <w:p w14:paraId="3721D2B0" w14:textId="77777777" w:rsidR="00FC6476" w:rsidRPr="00C64BFB" w:rsidRDefault="00FC6476" w:rsidP="00DC606F">
      <w:pPr>
        <w:spacing w:before="120" w:after="120"/>
        <w:rPr>
          <w:rFonts w:cs="Arial"/>
          <w:b/>
        </w:rPr>
      </w:pPr>
    </w:p>
    <w:p w14:paraId="279C8640" w14:textId="77777777" w:rsidR="00FC6476" w:rsidRPr="00C64BFB" w:rsidRDefault="00FC6476" w:rsidP="00DC606F">
      <w:pPr>
        <w:spacing w:before="120" w:after="120"/>
        <w:rPr>
          <w:rFonts w:cs="Arial"/>
          <w:b/>
        </w:rPr>
      </w:pPr>
    </w:p>
    <w:p w14:paraId="3AD716B3" w14:textId="77777777" w:rsidR="00FC6476" w:rsidRPr="00C64BFB" w:rsidRDefault="00FC6476" w:rsidP="00DC606F">
      <w:pPr>
        <w:spacing w:before="120" w:after="120"/>
        <w:rPr>
          <w:rFonts w:cs="Arial"/>
          <w:b/>
        </w:rPr>
      </w:pPr>
    </w:p>
    <w:p w14:paraId="688E9582" w14:textId="77777777" w:rsidR="00FC6476" w:rsidRPr="00C64BFB" w:rsidRDefault="00FC6476" w:rsidP="00DC606F">
      <w:pPr>
        <w:spacing w:before="120" w:after="120"/>
        <w:rPr>
          <w:rFonts w:cs="Arial"/>
          <w:b/>
        </w:rPr>
      </w:pPr>
    </w:p>
    <w:p w14:paraId="410A9D2E" w14:textId="77777777" w:rsidR="00FC6476" w:rsidRPr="00C64BFB" w:rsidRDefault="00FC6476" w:rsidP="00DC606F">
      <w:pPr>
        <w:spacing w:before="120" w:after="120"/>
        <w:rPr>
          <w:rFonts w:cs="Arial"/>
          <w:b/>
        </w:rPr>
      </w:pPr>
    </w:p>
    <w:p w14:paraId="4F3CB857" w14:textId="77777777" w:rsidR="00FC6476" w:rsidRPr="00C64BFB" w:rsidRDefault="00FC6476" w:rsidP="00DC606F">
      <w:pPr>
        <w:spacing w:before="120" w:after="120"/>
        <w:rPr>
          <w:rFonts w:cs="Arial"/>
          <w:b/>
        </w:rPr>
      </w:pPr>
    </w:p>
    <w:p w14:paraId="6778B825" w14:textId="77777777" w:rsidR="00FC6476" w:rsidRPr="00C64BFB" w:rsidRDefault="00FC6476" w:rsidP="00DC606F">
      <w:pPr>
        <w:spacing w:before="120" w:after="120"/>
        <w:rPr>
          <w:rFonts w:cs="Arial"/>
          <w:b/>
        </w:rPr>
      </w:pPr>
    </w:p>
    <w:p w14:paraId="1D3D5BC7" w14:textId="77777777" w:rsidR="00FC6476" w:rsidRPr="00C64BFB" w:rsidRDefault="00FC6476" w:rsidP="00DC606F">
      <w:pPr>
        <w:spacing w:before="120" w:after="120"/>
        <w:rPr>
          <w:rFonts w:cs="Arial"/>
          <w:b/>
        </w:rPr>
      </w:pPr>
    </w:p>
    <w:p w14:paraId="55F6B031" w14:textId="77777777" w:rsidR="00FC6476" w:rsidRPr="00C64BFB" w:rsidRDefault="00FC6476" w:rsidP="00DC606F">
      <w:pPr>
        <w:spacing w:before="120" w:after="120"/>
        <w:rPr>
          <w:rFonts w:cs="Arial"/>
          <w:b/>
        </w:rPr>
      </w:pPr>
    </w:p>
    <w:p w14:paraId="73D22BE7" w14:textId="77777777" w:rsidR="00FC6476" w:rsidRPr="00C64BFB" w:rsidRDefault="00FC6476" w:rsidP="00DC606F">
      <w:pPr>
        <w:spacing w:before="120" w:after="120"/>
        <w:rPr>
          <w:rFonts w:cs="Arial"/>
          <w:b/>
        </w:rPr>
      </w:pPr>
    </w:p>
    <w:p w14:paraId="60EB3088" w14:textId="77777777" w:rsidR="00FC6476" w:rsidRPr="00C64BFB" w:rsidRDefault="00FC6476" w:rsidP="00DC606F">
      <w:pPr>
        <w:spacing w:before="120" w:after="120"/>
        <w:rPr>
          <w:rFonts w:cs="Arial"/>
          <w:b/>
        </w:rPr>
      </w:pPr>
    </w:p>
    <w:p w14:paraId="39B1B5BC" w14:textId="77777777" w:rsidR="00FC6476" w:rsidRPr="00C64BFB" w:rsidRDefault="00FC6476" w:rsidP="00DC606F">
      <w:pPr>
        <w:spacing w:before="120" w:after="120"/>
        <w:rPr>
          <w:rFonts w:cs="Arial"/>
          <w:b/>
        </w:rPr>
      </w:pPr>
    </w:p>
    <w:p w14:paraId="7195CF73" w14:textId="77777777" w:rsidR="00FC6476" w:rsidRPr="00C64BFB" w:rsidRDefault="00FC6476" w:rsidP="00DC606F">
      <w:pPr>
        <w:spacing w:before="120" w:after="120"/>
        <w:rPr>
          <w:rFonts w:cs="Arial"/>
          <w:b/>
        </w:rPr>
      </w:pPr>
    </w:p>
    <w:tbl>
      <w:tblPr>
        <w:tblpPr w:leftFromText="141" w:rightFromText="141" w:vertAnchor="text" w:tblpY="1"/>
        <w:tblOverlap w:val="never"/>
        <w:tblW w:w="9606" w:type="dxa"/>
        <w:tblLayout w:type="fixed"/>
        <w:tblCellMar>
          <w:left w:w="70" w:type="dxa"/>
          <w:right w:w="70" w:type="dxa"/>
        </w:tblCellMar>
        <w:tblLook w:val="01E0" w:firstRow="1" w:lastRow="1" w:firstColumn="1" w:lastColumn="1" w:noHBand="0" w:noVBand="0"/>
      </w:tblPr>
      <w:tblGrid>
        <w:gridCol w:w="9606"/>
      </w:tblGrid>
      <w:tr w:rsidR="00DC606F" w:rsidRPr="00C64BFB" w14:paraId="2B17A84B" w14:textId="77777777" w:rsidTr="00665762">
        <w:tc>
          <w:tcPr>
            <w:tcW w:w="9606" w:type="dxa"/>
          </w:tcPr>
          <w:p w14:paraId="1B446D09" w14:textId="77777777" w:rsidR="00DC606F" w:rsidRPr="00C64BFB" w:rsidRDefault="00DC606F" w:rsidP="00665762">
            <w:pPr>
              <w:rPr>
                <w:rFonts w:cs="Arial"/>
                <w:b/>
                <w:iCs/>
              </w:rPr>
            </w:pPr>
          </w:p>
        </w:tc>
      </w:tr>
    </w:tbl>
    <w:p w14:paraId="45A01DA9" w14:textId="77777777" w:rsidR="00BB12F1" w:rsidRPr="00C64BFB" w:rsidRDefault="00BB12F1" w:rsidP="00FC6476">
      <w:pPr>
        <w:rPr>
          <w:rFonts w:ascii="Times New Roman" w:hAnsi="Times New Roman"/>
          <w:sz w:val="24"/>
          <w:szCs w:val="24"/>
        </w:rPr>
      </w:pPr>
    </w:p>
    <w:sectPr w:rsidR="00BB12F1" w:rsidRPr="00C64BFB" w:rsidSect="00AF027D">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B058BB" w14:textId="77777777" w:rsidR="00591EF1" w:rsidRDefault="00591EF1">
      <w:r>
        <w:separator/>
      </w:r>
    </w:p>
  </w:endnote>
  <w:endnote w:type="continuationSeparator" w:id="0">
    <w:p w14:paraId="686EB372" w14:textId="77777777" w:rsidR="00591EF1" w:rsidRDefault="00591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EE"/>
    <w:family w:val="roman"/>
    <w:pitch w:val="variable"/>
    <w:sig w:usb0="E00006FF" w:usb1="420024FF" w:usb2="02000000" w:usb3="00000000" w:csb0="0000019F" w:csb1="00000000"/>
  </w:font>
  <w:font w:name="Mulish">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71A5D" w14:textId="77777777" w:rsidR="0086553F" w:rsidRPr="00AE2ED7" w:rsidRDefault="0086553F" w:rsidP="00B25AED">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sidRPr="004D5CC2">
      <w:rPr>
        <w:rFonts w:cs="Arial"/>
        <w:sz w:val="18"/>
        <w:szCs w:val="18"/>
      </w:rPr>
      <w:t>»</w:t>
    </w:r>
    <w:r w:rsidRPr="00AE2ED7">
      <w:rPr>
        <w:rFonts w:cs="Arial"/>
        <w:sz w:val="18"/>
        <w:szCs w:val="18"/>
      </w:rPr>
      <w:t xml:space="preserve">Nakup 30 (tridesetih) novih 4 osnih </w:t>
    </w:r>
    <w:proofErr w:type="spellStart"/>
    <w:r w:rsidRPr="00AE2ED7">
      <w:rPr>
        <w:rFonts w:cs="Arial"/>
        <w:sz w:val="18"/>
        <w:szCs w:val="18"/>
      </w:rPr>
      <w:t>večsistemskih</w:t>
    </w:r>
    <w:proofErr w:type="spellEnd"/>
    <w:r w:rsidRPr="00AE2ED7">
      <w:rPr>
        <w:rFonts w:cs="Arial"/>
        <w:sz w:val="18"/>
        <w:szCs w:val="18"/>
      </w:rPr>
      <w:t xml:space="preserve"> električnih lokomotiv«</w:t>
    </w:r>
  </w:p>
  <w:p w14:paraId="0D6B2154" w14:textId="660BAD3B" w:rsidR="0086553F" w:rsidRPr="00B25AED" w:rsidRDefault="0086553F" w:rsidP="00B25AED">
    <w:pPr>
      <w:pStyle w:val="Noga"/>
      <w:pBdr>
        <w:top w:val="single" w:sz="4" w:space="1" w:color="auto"/>
      </w:pBdr>
      <w:rPr>
        <w:rFonts w:cs="Arial"/>
        <w:sz w:val="18"/>
        <w:szCs w:val="18"/>
      </w:rPr>
    </w:pPr>
    <w:r>
      <w:rPr>
        <w:rFonts w:cs="Arial"/>
        <w:sz w:val="18"/>
        <w:szCs w:val="18"/>
      </w:rPr>
      <w:t>207/2023/08</w:t>
    </w:r>
    <w:r>
      <w:rPr>
        <w:rFonts w:cs="Arial"/>
        <w:sz w:val="18"/>
        <w:szCs w:val="18"/>
      </w:rPr>
      <w:tab/>
    </w:r>
    <w:r>
      <w:rPr>
        <w:rFonts w:cs="Arial"/>
        <w:sz w:val="18"/>
        <w:szCs w:val="18"/>
      </w:rPr>
      <w:tab/>
    </w:r>
    <w:r w:rsidRPr="00B25AED">
      <w:rPr>
        <w:rFonts w:cs="Arial"/>
        <w:sz w:val="18"/>
        <w:szCs w:val="18"/>
      </w:rPr>
      <w:t xml:space="preserve">                 </w:t>
    </w: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300FCA">
      <w:rPr>
        <w:rFonts w:cs="Arial"/>
        <w:noProof/>
        <w:sz w:val="18"/>
        <w:szCs w:val="18"/>
      </w:rPr>
      <w:t>2</w:t>
    </w:r>
    <w:r w:rsidRPr="00B25AED">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611E1" w14:textId="77777777" w:rsidR="0086553F" w:rsidRPr="009E2B63" w:rsidRDefault="0086553F" w:rsidP="00444A61">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sidRPr="004D5CC2">
      <w:rPr>
        <w:rFonts w:cs="Arial"/>
        <w:sz w:val="18"/>
        <w:szCs w:val="18"/>
      </w:rPr>
      <w:t>»</w:t>
    </w:r>
    <w:r w:rsidRPr="009E2B63">
      <w:rPr>
        <w:rFonts w:cs="Arial"/>
        <w:sz w:val="18"/>
        <w:szCs w:val="18"/>
      </w:rPr>
      <w:t xml:space="preserve">Nakup 30 (tridesetih) novih 4 osnih </w:t>
    </w:r>
    <w:proofErr w:type="spellStart"/>
    <w:r w:rsidRPr="009E2B63">
      <w:rPr>
        <w:rFonts w:cs="Arial"/>
        <w:sz w:val="18"/>
        <w:szCs w:val="18"/>
      </w:rPr>
      <w:t>večsistemskih</w:t>
    </w:r>
    <w:proofErr w:type="spellEnd"/>
    <w:r w:rsidRPr="009E2B63">
      <w:rPr>
        <w:rFonts w:cs="Arial"/>
        <w:sz w:val="18"/>
        <w:szCs w:val="18"/>
      </w:rPr>
      <w:t xml:space="preserve"> električnih lokomotiv«</w:t>
    </w:r>
  </w:p>
  <w:p w14:paraId="6BF8CBEA" w14:textId="53D8712A" w:rsidR="0086553F" w:rsidRPr="00B25AED" w:rsidRDefault="0086553F" w:rsidP="00B25AED">
    <w:pPr>
      <w:pStyle w:val="Noga"/>
      <w:pBdr>
        <w:top w:val="single" w:sz="4" w:space="1" w:color="auto"/>
      </w:pBdr>
      <w:rPr>
        <w:rFonts w:cs="Arial"/>
        <w:sz w:val="18"/>
        <w:szCs w:val="18"/>
      </w:rPr>
    </w:pPr>
    <w:r>
      <w:rPr>
        <w:rFonts w:cs="Arial"/>
        <w:sz w:val="18"/>
        <w:szCs w:val="18"/>
      </w:rPr>
      <w:t>207/2023/08</w:t>
    </w:r>
    <w:r>
      <w:rPr>
        <w:rFonts w:cs="Arial"/>
        <w:sz w:val="18"/>
        <w:szCs w:val="18"/>
      </w:rPr>
      <w:tab/>
    </w:r>
    <w:r>
      <w:rPr>
        <w:rFonts w:cs="Arial"/>
        <w:sz w:val="18"/>
        <w:szCs w:val="18"/>
      </w:rPr>
      <w:tab/>
    </w:r>
    <w:r w:rsidRPr="00B25AED">
      <w:rPr>
        <w:rFonts w:cs="Arial"/>
        <w:sz w:val="18"/>
        <w:szCs w:val="18"/>
      </w:rPr>
      <w:t xml:space="preserve">                 </w:t>
    </w: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300FCA">
      <w:rPr>
        <w:rFonts w:cs="Arial"/>
        <w:noProof/>
        <w:sz w:val="18"/>
        <w:szCs w:val="18"/>
      </w:rPr>
      <w:t>2</w:t>
    </w:r>
    <w:r w:rsidRPr="00B25AED">
      <w:rP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7139E" w14:textId="77777777" w:rsidR="0086553F" w:rsidRPr="009E2B63" w:rsidRDefault="0086553F" w:rsidP="00444A61">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sidRPr="004D5CC2">
      <w:rPr>
        <w:rFonts w:cs="Arial"/>
        <w:sz w:val="18"/>
        <w:szCs w:val="18"/>
      </w:rPr>
      <w:t>»</w:t>
    </w:r>
    <w:r w:rsidRPr="009E2B63">
      <w:rPr>
        <w:rFonts w:cs="Arial"/>
        <w:sz w:val="18"/>
        <w:szCs w:val="18"/>
      </w:rPr>
      <w:t xml:space="preserve">Nakup 30 (tridesetih) novih 4 osnih </w:t>
    </w:r>
    <w:proofErr w:type="spellStart"/>
    <w:r w:rsidRPr="009E2B63">
      <w:rPr>
        <w:rFonts w:cs="Arial"/>
        <w:sz w:val="18"/>
        <w:szCs w:val="18"/>
      </w:rPr>
      <w:t>večsistemskih</w:t>
    </w:r>
    <w:proofErr w:type="spellEnd"/>
    <w:r w:rsidRPr="009E2B63">
      <w:rPr>
        <w:rFonts w:cs="Arial"/>
        <w:sz w:val="18"/>
        <w:szCs w:val="18"/>
      </w:rPr>
      <w:t xml:space="preserve"> električnih lokomotiv«</w:t>
    </w:r>
  </w:p>
  <w:p w14:paraId="15F85896" w14:textId="42CD4C80" w:rsidR="0086553F" w:rsidRPr="00B25AED" w:rsidRDefault="0086553F" w:rsidP="00444A61">
    <w:pPr>
      <w:pStyle w:val="Noga"/>
      <w:pBdr>
        <w:top w:val="single" w:sz="4" w:space="1" w:color="auto"/>
      </w:pBdr>
      <w:rPr>
        <w:rFonts w:cs="Arial"/>
        <w:sz w:val="18"/>
        <w:szCs w:val="18"/>
      </w:rPr>
    </w:pPr>
    <w:r>
      <w:rPr>
        <w:rFonts w:cs="Arial"/>
        <w:sz w:val="18"/>
        <w:szCs w:val="18"/>
      </w:rPr>
      <w:t>207/2023/08</w:t>
    </w:r>
    <w:r>
      <w:rPr>
        <w:rFonts w:cs="Arial"/>
        <w:sz w:val="18"/>
        <w:szCs w:val="18"/>
      </w:rPr>
      <w:tab/>
    </w:r>
    <w:r>
      <w:rPr>
        <w:rFonts w:cs="Arial"/>
        <w:sz w:val="18"/>
        <w:szCs w:val="18"/>
      </w:rPr>
      <w:tab/>
    </w:r>
    <w:r w:rsidRPr="00B25AED">
      <w:rPr>
        <w:rFonts w:cs="Arial"/>
        <w:sz w:val="18"/>
        <w:szCs w:val="18"/>
      </w:rPr>
      <w:t xml:space="preserve">                 </w:t>
    </w: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300FCA">
      <w:rPr>
        <w:rFonts w:cs="Arial"/>
        <w:noProof/>
        <w:sz w:val="18"/>
        <w:szCs w:val="18"/>
      </w:rPr>
      <w:t>3</w:t>
    </w:r>
    <w:r w:rsidRPr="00B25AED">
      <w:rPr>
        <w:rFonts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BB05E" w14:textId="11038245" w:rsidR="0086553F" w:rsidRPr="00972104" w:rsidRDefault="0086553F" w:rsidP="00252566">
    <w:pPr>
      <w:pStyle w:val="Noga"/>
      <w:pBdr>
        <w:top w:val="single" w:sz="4" w:space="1" w:color="auto"/>
      </w:pBdr>
    </w:pPr>
    <w:r w:rsidRPr="00B25AED">
      <w:rPr>
        <w:rFonts w:cs="Arial"/>
        <w:sz w:val="18"/>
        <w:szCs w:val="18"/>
      </w:rPr>
      <w:t xml:space="preserve">Razpisna dokumentacija </w:t>
    </w:r>
    <w:r w:rsidRPr="00B25AED">
      <w:rPr>
        <w:rFonts w:cs="Arial"/>
        <w:sz w:val="18"/>
        <w:szCs w:val="18"/>
      </w:rPr>
      <w:tab/>
      <w:t xml:space="preserve">      </w:t>
    </w:r>
    <w:r>
      <w:rPr>
        <w:rFonts w:cs="Arial"/>
        <w:sz w:val="18"/>
        <w:szCs w:val="18"/>
      </w:rPr>
      <w:t>»</w:t>
    </w:r>
    <w:r w:rsidRPr="009E2B63">
      <w:rPr>
        <w:rFonts w:cs="Arial"/>
        <w:sz w:val="18"/>
        <w:szCs w:val="18"/>
      </w:rPr>
      <w:t xml:space="preserve">Nakup 30 (tridesetih) novih 4 osnih </w:t>
    </w:r>
    <w:proofErr w:type="spellStart"/>
    <w:r w:rsidRPr="009E2B63">
      <w:rPr>
        <w:rFonts w:cs="Arial"/>
        <w:sz w:val="18"/>
        <w:szCs w:val="18"/>
      </w:rPr>
      <w:t>večsistemskih</w:t>
    </w:r>
    <w:proofErr w:type="spellEnd"/>
    <w:r w:rsidRPr="009E2B63">
      <w:rPr>
        <w:rFonts w:cs="Arial"/>
        <w:sz w:val="18"/>
        <w:szCs w:val="18"/>
      </w:rPr>
      <w:t xml:space="preserve"> električnih lokomotiv</w:t>
    </w:r>
    <w:r>
      <w:rPr>
        <w:rFonts w:cs="Arial"/>
        <w:sz w:val="18"/>
        <w:szCs w:val="18"/>
      </w:rPr>
      <w:t>« 207/2023/08</w:t>
    </w:r>
    <w:r>
      <w:rPr>
        <w:rFonts w:cs="Arial"/>
        <w:sz w:val="18"/>
        <w:szCs w:val="18"/>
      </w:rPr>
      <w:tab/>
    </w:r>
    <w:r>
      <w:rPr>
        <w:rFonts w:cs="Arial"/>
        <w:sz w:val="18"/>
        <w:szCs w:val="18"/>
      </w:rPr>
      <w:tab/>
    </w:r>
    <w:r>
      <w:rPr>
        <w:rFonts w:ascii="Times New Roman" w:hAnsi="Times New Roman"/>
        <w:i/>
      </w:rPr>
      <w:t xml:space="preserve">                                 </w:t>
    </w:r>
    <w:r w:rsidRPr="00252566">
      <w:rPr>
        <w:rFonts w:cs="Arial"/>
        <w:noProof/>
        <w:sz w:val="18"/>
        <w:szCs w:val="18"/>
      </w:rPr>
      <w:fldChar w:fldCharType="begin"/>
    </w:r>
    <w:r w:rsidRPr="00252566">
      <w:rPr>
        <w:rFonts w:cs="Arial"/>
        <w:noProof/>
        <w:sz w:val="18"/>
        <w:szCs w:val="18"/>
      </w:rPr>
      <w:instrText xml:space="preserve"> PAGE   \* MERGEFORMAT </w:instrText>
    </w:r>
    <w:r w:rsidRPr="00252566">
      <w:rPr>
        <w:rFonts w:cs="Arial"/>
        <w:noProof/>
        <w:sz w:val="18"/>
        <w:szCs w:val="18"/>
      </w:rPr>
      <w:fldChar w:fldCharType="separate"/>
    </w:r>
    <w:r w:rsidR="00300FCA">
      <w:rPr>
        <w:rFonts w:cs="Arial"/>
        <w:noProof/>
        <w:sz w:val="18"/>
        <w:szCs w:val="18"/>
      </w:rPr>
      <w:t>13</w:t>
    </w:r>
    <w:r w:rsidRPr="00252566">
      <w:rPr>
        <w:rFonts w:cs="Arial"/>
        <w:noProof/>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1943C" w14:textId="3E4F748A" w:rsidR="0086553F" w:rsidRPr="00972104" w:rsidRDefault="0086553F" w:rsidP="006A504D">
    <w:pPr>
      <w:pStyle w:val="Noga"/>
      <w:pBdr>
        <w:top w:val="single" w:sz="4" w:space="1" w:color="auto"/>
      </w:pBdr>
    </w:pPr>
    <w:r w:rsidRPr="00B25AED">
      <w:rPr>
        <w:rFonts w:cs="Arial"/>
        <w:sz w:val="18"/>
        <w:szCs w:val="18"/>
      </w:rPr>
      <w:t xml:space="preserve">Razpisna dokumentacija </w:t>
    </w:r>
    <w:r w:rsidRPr="00B25AED">
      <w:rPr>
        <w:rFonts w:cs="Arial"/>
        <w:sz w:val="18"/>
        <w:szCs w:val="18"/>
      </w:rPr>
      <w:tab/>
      <w:t xml:space="preserve">      </w:t>
    </w:r>
    <w:r>
      <w:rPr>
        <w:rFonts w:cs="Arial"/>
        <w:sz w:val="18"/>
        <w:szCs w:val="18"/>
      </w:rPr>
      <w:t>»</w:t>
    </w:r>
    <w:r w:rsidRPr="009E2B63">
      <w:rPr>
        <w:rFonts w:cs="Arial"/>
        <w:sz w:val="18"/>
        <w:szCs w:val="18"/>
      </w:rPr>
      <w:t xml:space="preserve">Nakup 30 (tridesetih) novih 4 osnih </w:t>
    </w:r>
    <w:proofErr w:type="spellStart"/>
    <w:r w:rsidRPr="009E2B63">
      <w:rPr>
        <w:rFonts w:cs="Arial"/>
        <w:sz w:val="18"/>
        <w:szCs w:val="18"/>
      </w:rPr>
      <w:t>večsistemskih</w:t>
    </w:r>
    <w:proofErr w:type="spellEnd"/>
    <w:r w:rsidRPr="009E2B63">
      <w:rPr>
        <w:rFonts w:cs="Arial"/>
        <w:sz w:val="18"/>
        <w:szCs w:val="18"/>
      </w:rPr>
      <w:t xml:space="preserve"> električnih lokomotiv</w:t>
    </w:r>
    <w:r>
      <w:rPr>
        <w:rFonts w:cs="Arial"/>
        <w:sz w:val="18"/>
        <w:szCs w:val="18"/>
      </w:rPr>
      <w:t>« 207/2023/08</w:t>
    </w:r>
    <w:r>
      <w:rPr>
        <w:rFonts w:cs="Arial"/>
        <w:sz w:val="18"/>
        <w:szCs w:val="18"/>
      </w:rPr>
      <w:tab/>
    </w:r>
    <w:r>
      <w:rPr>
        <w:rFonts w:cs="Arial"/>
        <w:sz w:val="18"/>
        <w:szCs w:val="18"/>
      </w:rPr>
      <w:tab/>
    </w:r>
    <w:r>
      <w:rPr>
        <w:rFonts w:ascii="Times New Roman" w:hAnsi="Times New Roman"/>
        <w:i/>
      </w:rPr>
      <w:t xml:space="preserve">                                 </w:t>
    </w:r>
    <w:r w:rsidRPr="00252566">
      <w:rPr>
        <w:rFonts w:cs="Arial"/>
        <w:noProof/>
        <w:sz w:val="18"/>
        <w:szCs w:val="18"/>
      </w:rPr>
      <w:fldChar w:fldCharType="begin"/>
    </w:r>
    <w:r w:rsidRPr="00252566">
      <w:rPr>
        <w:rFonts w:cs="Arial"/>
        <w:noProof/>
        <w:sz w:val="18"/>
        <w:szCs w:val="18"/>
      </w:rPr>
      <w:instrText xml:space="preserve"> PAGE   \* MERGEFORMAT </w:instrText>
    </w:r>
    <w:r w:rsidRPr="00252566">
      <w:rPr>
        <w:rFonts w:cs="Arial"/>
        <w:noProof/>
        <w:sz w:val="18"/>
        <w:szCs w:val="18"/>
      </w:rPr>
      <w:fldChar w:fldCharType="separate"/>
    </w:r>
    <w:r w:rsidR="00300FCA">
      <w:rPr>
        <w:rFonts w:cs="Arial"/>
        <w:noProof/>
        <w:sz w:val="18"/>
        <w:szCs w:val="18"/>
      </w:rPr>
      <w:t>14</w:t>
    </w:r>
    <w:r w:rsidRPr="00252566">
      <w:rPr>
        <w:rFonts w:cs="Arial"/>
        <w:noProof/>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06FF0" w14:textId="015DC677" w:rsidR="0086553F" w:rsidRPr="00972104" w:rsidRDefault="0086553F" w:rsidP="00691DF0">
    <w:pPr>
      <w:pStyle w:val="Noga"/>
      <w:pBdr>
        <w:top w:val="single" w:sz="4" w:space="1" w:color="auto"/>
      </w:pBdr>
    </w:pPr>
    <w:r w:rsidRPr="00B25AED">
      <w:rPr>
        <w:rFonts w:cs="Arial"/>
        <w:sz w:val="18"/>
        <w:szCs w:val="18"/>
      </w:rPr>
      <w:t xml:space="preserve">Razpisna dokumentacija </w:t>
    </w:r>
    <w:r w:rsidRPr="00B25AED">
      <w:rPr>
        <w:rFonts w:cs="Arial"/>
        <w:sz w:val="18"/>
        <w:szCs w:val="18"/>
      </w:rPr>
      <w:tab/>
      <w:t xml:space="preserve">      </w:t>
    </w:r>
    <w:r>
      <w:rPr>
        <w:rFonts w:cs="Arial"/>
        <w:sz w:val="18"/>
        <w:szCs w:val="18"/>
      </w:rPr>
      <w:t>»</w:t>
    </w:r>
    <w:r w:rsidRPr="009E2B63">
      <w:rPr>
        <w:rFonts w:cs="Arial"/>
        <w:sz w:val="18"/>
        <w:szCs w:val="18"/>
      </w:rPr>
      <w:t xml:space="preserve">Nakup 30 (tridesetih) novih 4 osnih </w:t>
    </w:r>
    <w:proofErr w:type="spellStart"/>
    <w:r w:rsidRPr="009E2B63">
      <w:rPr>
        <w:rFonts w:cs="Arial"/>
        <w:sz w:val="18"/>
        <w:szCs w:val="18"/>
      </w:rPr>
      <w:t>večsistemskih</w:t>
    </w:r>
    <w:proofErr w:type="spellEnd"/>
    <w:r w:rsidRPr="009E2B63">
      <w:rPr>
        <w:rFonts w:cs="Arial"/>
        <w:sz w:val="18"/>
        <w:szCs w:val="18"/>
      </w:rPr>
      <w:t xml:space="preserve"> električnih lokomotiv</w:t>
    </w:r>
    <w:r>
      <w:rPr>
        <w:rFonts w:cs="Arial"/>
        <w:sz w:val="18"/>
        <w:szCs w:val="18"/>
      </w:rPr>
      <w:t>« 207/2023/08</w:t>
    </w:r>
    <w:r>
      <w:rPr>
        <w:rFonts w:cs="Arial"/>
        <w:sz w:val="18"/>
        <w:szCs w:val="18"/>
      </w:rPr>
      <w:tab/>
    </w:r>
    <w:r>
      <w:rPr>
        <w:rFonts w:cs="Arial"/>
        <w:sz w:val="18"/>
        <w:szCs w:val="18"/>
      </w:rPr>
      <w:tab/>
    </w:r>
    <w:r w:rsidRPr="00221D2A">
      <w:rPr>
        <w:rFonts w:cs="Arial"/>
        <w:sz w:val="18"/>
        <w:szCs w:val="18"/>
      </w:rPr>
      <w:fldChar w:fldCharType="begin"/>
    </w:r>
    <w:r w:rsidRPr="00221D2A">
      <w:rPr>
        <w:rFonts w:cs="Arial"/>
        <w:sz w:val="18"/>
        <w:szCs w:val="18"/>
      </w:rPr>
      <w:instrText xml:space="preserve"> PAGE   \* MERGEFORMAT </w:instrText>
    </w:r>
    <w:r w:rsidRPr="00221D2A">
      <w:rPr>
        <w:rFonts w:cs="Arial"/>
        <w:sz w:val="18"/>
        <w:szCs w:val="18"/>
      </w:rPr>
      <w:fldChar w:fldCharType="separate"/>
    </w:r>
    <w:r w:rsidR="00300FCA">
      <w:rPr>
        <w:rFonts w:cs="Arial"/>
        <w:noProof/>
        <w:sz w:val="18"/>
        <w:szCs w:val="18"/>
      </w:rPr>
      <w:t>34</w:t>
    </w:r>
    <w:r w:rsidRPr="00221D2A">
      <w:rPr>
        <w:rFonts w:cs="Arial"/>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AAEE8" w14:textId="77777777" w:rsidR="0086553F" w:rsidRDefault="0086553F" w:rsidP="0080599F">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Pr>
        <w:rFonts w:cs="Arial"/>
        <w:sz w:val="18"/>
        <w:szCs w:val="18"/>
      </w:rPr>
      <w:t xml:space="preserve">       »</w:t>
    </w:r>
    <w:r w:rsidRPr="009E2B63">
      <w:rPr>
        <w:rFonts w:cs="Arial"/>
        <w:sz w:val="18"/>
        <w:szCs w:val="18"/>
      </w:rPr>
      <w:t xml:space="preserve">Nakup 30 (tridesetih) novih 4 osnih </w:t>
    </w:r>
    <w:proofErr w:type="spellStart"/>
    <w:r w:rsidRPr="009E2B63">
      <w:rPr>
        <w:rFonts w:cs="Arial"/>
        <w:sz w:val="18"/>
        <w:szCs w:val="18"/>
      </w:rPr>
      <w:t>večsistemskih</w:t>
    </w:r>
    <w:proofErr w:type="spellEnd"/>
    <w:r w:rsidRPr="009E2B63">
      <w:rPr>
        <w:rFonts w:cs="Arial"/>
        <w:sz w:val="18"/>
        <w:szCs w:val="18"/>
      </w:rPr>
      <w:t xml:space="preserve"> električnih lokomotiv</w:t>
    </w:r>
    <w:r>
      <w:rPr>
        <w:rFonts w:cs="Arial"/>
        <w:sz w:val="18"/>
        <w:szCs w:val="18"/>
      </w:rPr>
      <w:t xml:space="preserve">« </w:t>
    </w:r>
  </w:p>
  <w:p w14:paraId="3564ED86" w14:textId="2AF3EC08" w:rsidR="0086553F" w:rsidRPr="00972104" w:rsidRDefault="0086553F" w:rsidP="0080599F">
    <w:pPr>
      <w:pStyle w:val="Noga"/>
      <w:pBdr>
        <w:top w:val="single" w:sz="4" w:space="1" w:color="auto"/>
      </w:pBdr>
    </w:pPr>
    <w:r>
      <w:rPr>
        <w:rFonts w:cs="Arial"/>
        <w:sz w:val="18"/>
        <w:szCs w:val="18"/>
      </w:rPr>
      <w:t>207/2023/08</w:t>
    </w:r>
    <w:r>
      <w:rPr>
        <w:rFonts w:cs="Arial"/>
        <w:sz w:val="18"/>
        <w:szCs w:val="18"/>
      </w:rPr>
      <w:tab/>
    </w:r>
    <w:r>
      <w:rPr>
        <w:rFonts w:cs="Arial"/>
        <w:sz w:val="18"/>
        <w:szCs w:val="18"/>
      </w:rPr>
      <w:tab/>
    </w:r>
    <w:r>
      <w:rPr>
        <w:rFonts w:ascii="Times New Roman" w:hAnsi="Times New Roman"/>
        <w:i/>
      </w:rPr>
      <w:t xml:space="preserve">                                 </w:t>
    </w:r>
    <w:r w:rsidRPr="00E616E8">
      <w:rPr>
        <w:rFonts w:cs="Arial"/>
        <w:sz w:val="18"/>
        <w:szCs w:val="18"/>
      </w:rPr>
      <w:fldChar w:fldCharType="begin"/>
    </w:r>
    <w:r w:rsidRPr="00E616E8">
      <w:rPr>
        <w:rFonts w:cs="Arial"/>
        <w:sz w:val="18"/>
        <w:szCs w:val="18"/>
      </w:rPr>
      <w:instrText xml:space="preserve"> PAGE   \* MERGEFORMAT </w:instrText>
    </w:r>
    <w:r w:rsidRPr="00E616E8">
      <w:rPr>
        <w:rFonts w:cs="Arial"/>
        <w:sz w:val="18"/>
        <w:szCs w:val="18"/>
      </w:rPr>
      <w:fldChar w:fldCharType="separate"/>
    </w:r>
    <w:r w:rsidR="00300FCA">
      <w:rPr>
        <w:rFonts w:cs="Arial"/>
        <w:noProof/>
        <w:sz w:val="18"/>
        <w:szCs w:val="18"/>
      </w:rPr>
      <w:t>83</w:t>
    </w:r>
    <w:r w:rsidRPr="00E616E8">
      <w:rPr>
        <w:rFonts w:cs="Arial"/>
        <w:sz w:val="18"/>
        <w:szCs w:val="18"/>
      </w:rPr>
      <w:fldChar w:fldCharType="end"/>
    </w:r>
  </w:p>
  <w:p w14:paraId="7BF8EF3D" w14:textId="77777777" w:rsidR="0086553F" w:rsidRPr="006E1766" w:rsidRDefault="0086553F" w:rsidP="006E1766">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5A0E0" w14:textId="77777777" w:rsidR="0086553F" w:rsidRDefault="0086553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1F9873F" w14:textId="77777777" w:rsidR="0086553F" w:rsidRDefault="0086553F">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59B3B7" w14:textId="77777777" w:rsidR="00591EF1" w:rsidRDefault="00591EF1">
      <w:r>
        <w:separator/>
      </w:r>
    </w:p>
  </w:footnote>
  <w:footnote w:type="continuationSeparator" w:id="0">
    <w:p w14:paraId="3E6577F4" w14:textId="77777777" w:rsidR="00591EF1" w:rsidRDefault="00591EF1">
      <w:r>
        <w:continuationSeparator/>
      </w:r>
    </w:p>
  </w:footnote>
  <w:footnote w:id="1">
    <w:p w14:paraId="231A5949" w14:textId="77777777" w:rsidR="0086553F" w:rsidRDefault="0086553F" w:rsidP="00C95D77">
      <w:pPr>
        <w:pStyle w:val="Sprotnaopomba-besedilo"/>
      </w:pPr>
      <w:r>
        <w:rPr>
          <w:rStyle w:val="Sprotnaopomba-sklic"/>
        </w:rPr>
        <w:footnoteRef/>
      </w:r>
      <w:r>
        <w:t xml:space="preserve"> </w:t>
      </w:r>
      <w:hyperlink r:id="rId1" w:history="1">
        <w:proofErr w:type="spellStart"/>
        <w:r w:rsidRPr="005E4891">
          <w:rPr>
            <w:rStyle w:val="Hiperpovezava"/>
          </w:rPr>
          <w:t>Obligacijski</w:t>
        </w:r>
        <w:proofErr w:type="spellEnd"/>
        <w:r w:rsidRPr="005E4891">
          <w:rPr>
            <w:rStyle w:val="Hiperpovezava"/>
          </w:rPr>
          <w:t xml:space="preserve"> </w:t>
        </w:r>
        <w:proofErr w:type="spellStart"/>
        <w:r w:rsidRPr="005E4891">
          <w:rPr>
            <w:rStyle w:val="Hiperpovezava"/>
          </w:rPr>
          <w:t>zakonik</w:t>
        </w:r>
        <w:proofErr w:type="spellEnd"/>
      </w:hyperlink>
      <w:r>
        <w:t xml:space="preserve"> (</w:t>
      </w:r>
      <w:proofErr w:type="spellStart"/>
      <w:r>
        <w:t>Uradni</w:t>
      </w:r>
      <w:proofErr w:type="spellEnd"/>
      <w:r>
        <w:t xml:space="preserve"> list RS, </w:t>
      </w:r>
      <w:proofErr w:type="spellStart"/>
      <w:r>
        <w:t>št</w:t>
      </w:r>
      <w:proofErr w:type="spellEnd"/>
      <w:r>
        <w:t xml:space="preserve">. 97/07 – </w:t>
      </w:r>
      <w:proofErr w:type="spellStart"/>
      <w:r>
        <w:t>uradno</w:t>
      </w:r>
      <w:proofErr w:type="spellEnd"/>
      <w:r>
        <w:t xml:space="preserve"> </w:t>
      </w:r>
      <w:proofErr w:type="spellStart"/>
      <w:r>
        <w:t>prečiščeno</w:t>
      </w:r>
      <w:proofErr w:type="spellEnd"/>
      <w:r>
        <w:t xml:space="preserve"> </w:t>
      </w:r>
      <w:proofErr w:type="spellStart"/>
      <w:r>
        <w:t>besedilo</w:t>
      </w:r>
      <w:proofErr w:type="spellEnd"/>
      <w:r>
        <w:t xml:space="preserve">,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DCD8E" w14:textId="77777777" w:rsidR="0086553F" w:rsidRDefault="0086553F" w:rsidP="00DB6CAE">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E04DE0" w14:textId="77777777" w:rsidR="0086553F" w:rsidRPr="00B25AED" w:rsidRDefault="0086553F" w:rsidP="005A4A80">
    <w:pPr>
      <w:pStyle w:val="Glava"/>
      <w:pBdr>
        <w:bottom w:val="single" w:sz="4" w:space="1" w:color="auto"/>
      </w:pBdr>
      <w:jc w:val="center"/>
      <w:rPr>
        <w:rFonts w:cs="Arial"/>
        <w:sz w:val="18"/>
        <w:szCs w:val="18"/>
      </w:rPr>
    </w:pPr>
    <w:r w:rsidRPr="00B25AED">
      <w:rPr>
        <w:rFonts w:cs="Arial"/>
        <w:noProof/>
        <w:sz w:val="18"/>
        <w:szCs w:val="18"/>
      </w:rPr>
      <w:drawing>
        <wp:anchor distT="0" distB="0" distL="114300" distR="114300" simplePos="0" relativeHeight="251659264" behindDoc="0" locked="0" layoutInCell="1" allowOverlap="1" wp14:anchorId="485850ED" wp14:editId="7F25810A">
          <wp:simplePos x="0" y="0"/>
          <wp:positionH relativeFrom="column">
            <wp:posOffset>-435610</wp:posOffset>
          </wp:positionH>
          <wp:positionV relativeFrom="paragraph">
            <wp:posOffset>-124460</wp:posOffset>
          </wp:positionV>
          <wp:extent cx="2061210" cy="222885"/>
          <wp:effectExtent l="19050" t="0" r="0" b="0"/>
          <wp:wrapSquare wrapText="bothSides"/>
          <wp:docPr id="3" name="Slika 12"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descr="a-dopis_samo_napi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1210" cy="222885"/>
                  </a:xfrm>
                  <a:prstGeom prst="rect">
                    <a:avLst/>
                  </a:prstGeom>
                  <a:noFill/>
                </pic:spPr>
              </pic:pic>
            </a:graphicData>
          </a:graphic>
        </wp:anchor>
      </w:drawing>
    </w:r>
    <w:r>
      <w:rPr>
        <w:rFonts w:cs="Arial"/>
        <w:sz w:val="18"/>
        <w:szCs w:val="18"/>
      </w:rPr>
      <w:t>Tovorni promet</w:t>
    </w:r>
    <w:r w:rsidRPr="00B25AED">
      <w:rPr>
        <w:rFonts w:cs="Arial"/>
        <w:sz w:val="18"/>
        <w:szCs w:val="18"/>
      </w:rPr>
      <w:t>, d.o.o.</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CEE004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56EA9FD6"/>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15D83EEA"/>
    <w:lvl w:ilvl="0">
      <w:numFmt w:val="decimal"/>
      <w:lvlText w:val="*"/>
      <w:lvlJc w:val="left"/>
    </w:lvl>
  </w:abstractNum>
  <w:abstractNum w:abstractNumId="3" w15:restartNumberingAfterBreak="0">
    <w:nsid w:val="00000001"/>
    <w:multiLevelType w:val="singleLevel"/>
    <w:tmpl w:val="00000000"/>
    <w:lvl w:ilvl="0">
      <w:start w:val="1"/>
      <w:numFmt w:val="decimal"/>
      <w:pStyle w:val="123"/>
      <w:lvlText w:val="%1."/>
      <w:lvlJc w:val="left"/>
      <w:pPr>
        <w:tabs>
          <w:tab w:val="num" w:pos="566"/>
        </w:tabs>
      </w:pPr>
      <w:rPr>
        <w:rFonts w:ascii="Arial Narrow" w:hAnsi="Arial Narrow"/>
        <w:sz w:val="22"/>
      </w:rPr>
    </w:lvl>
  </w:abstractNum>
  <w:abstractNum w:abstractNumId="4" w15:restartNumberingAfterBreak="0">
    <w:nsid w:val="00D47EA8"/>
    <w:multiLevelType w:val="hybridMultilevel"/>
    <w:tmpl w:val="1CA0A648"/>
    <w:lvl w:ilvl="0" w:tplc="6BC4D494">
      <w:start w:val="1"/>
      <w:numFmt w:val="lowerLetter"/>
      <w:pStyle w:val="alineje"/>
      <w:lvlText w:val="%1."/>
      <w:lvlJc w:val="left"/>
      <w:pPr>
        <w:tabs>
          <w:tab w:val="num" w:pos="1068"/>
        </w:tabs>
        <w:ind w:left="1068" w:hanging="360"/>
      </w:pPr>
      <w:rPr>
        <w:rFonts w:hint="default"/>
      </w:rPr>
    </w:lvl>
    <w:lvl w:ilvl="1" w:tplc="E9B8BAC4" w:tentative="1">
      <w:start w:val="1"/>
      <w:numFmt w:val="lowerLetter"/>
      <w:lvlText w:val="%2."/>
      <w:lvlJc w:val="left"/>
      <w:pPr>
        <w:tabs>
          <w:tab w:val="num" w:pos="1788"/>
        </w:tabs>
        <w:ind w:left="1788" w:hanging="360"/>
      </w:pPr>
      <w:rPr>
        <w:rFonts w:cs="Times New Roman"/>
      </w:rPr>
    </w:lvl>
    <w:lvl w:ilvl="2" w:tplc="99BAEA20" w:tentative="1">
      <w:start w:val="1"/>
      <w:numFmt w:val="lowerRoman"/>
      <w:lvlText w:val="%3."/>
      <w:lvlJc w:val="right"/>
      <w:pPr>
        <w:tabs>
          <w:tab w:val="num" w:pos="2508"/>
        </w:tabs>
        <w:ind w:left="2508" w:hanging="180"/>
      </w:pPr>
      <w:rPr>
        <w:rFonts w:cs="Times New Roman"/>
      </w:rPr>
    </w:lvl>
    <w:lvl w:ilvl="3" w:tplc="643CB0C6" w:tentative="1">
      <w:start w:val="1"/>
      <w:numFmt w:val="decimal"/>
      <w:lvlText w:val="%4."/>
      <w:lvlJc w:val="left"/>
      <w:pPr>
        <w:tabs>
          <w:tab w:val="num" w:pos="3228"/>
        </w:tabs>
        <w:ind w:left="3228" w:hanging="360"/>
      </w:pPr>
      <w:rPr>
        <w:rFonts w:cs="Times New Roman"/>
      </w:rPr>
    </w:lvl>
    <w:lvl w:ilvl="4" w:tplc="2FE48E50" w:tentative="1">
      <w:start w:val="1"/>
      <w:numFmt w:val="lowerLetter"/>
      <w:lvlText w:val="%5."/>
      <w:lvlJc w:val="left"/>
      <w:pPr>
        <w:tabs>
          <w:tab w:val="num" w:pos="3948"/>
        </w:tabs>
        <w:ind w:left="3948" w:hanging="360"/>
      </w:pPr>
      <w:rPr>
        <w:rFonts w:cs="Times New Roman"/>
      </w:rPr>
    </w:lvl>
    <w:lvl w:ilvl="5" w:tplc="0582ADFC" w:tentative="1">
      <w:start w:val="1"/>
      <w:numFmt w:val="lowerRoman"/>
      <w:lvlText w:val="%6."/>
      <w:lvlJc w:val="right"/>
      <w:pPr>
        <w:tabs>
          <w:tab w:val="num" w:pos="4668"/>
        </w:tabs>
        <w:ind w:left="4668" w:hanging="180"/>
      </w:pPr>
      <w:rPr>
        <w:rFonts w:cs="Times New Roman"/>
      </w:rPr>
    </w:lvl>
    <w:lvl w:ilvl="6" w:tplc="529A43D0" w:tentative="1">
      <w:start w:val="1"/>
      <w:numFmt w:val="decimal"/>
      <w:lvlText w:val="%7."/>
      <w:lvlJc w:val="left"/>
      <w:pPr>
        <w:tabs>
          <w:tab w:val="num" w:pos="5388"/>
        </w:tabs>
        <w:ind w:left="5388" w:hanging="360"/>
      </w:pPr>
      <w:rPr>
        <w:rFonts w:cs="Times New Roman"/>
      </w:rPr>
    </w:lvl>
    <w:lvl w:ilvl="7" w:tplc="EAAA41E6" w:tentative="1">
      <w:start w:val="1"/>
      <w:numFmt w:val="lowerLetter"/>
      <w:lvlText w:val="%8."/>
      <w:lvlJc w:val="left"/>
      <w:pPr>
        <w:tabs>
          <w:tab w:val="num" w:pos="6108"/>
        </w:tabs>
        <w:ind w:left="6108" w:hanging="360"/>
      </w:pPr>
      <w:rPr>
        <w:rFonts w:cs="Times New Roman"/>
      </w:rPr>
    </w:lvl>
    <w:lvl w:ilvl="8" w:tplc="AABEC964" w:tentative="1">
      <w:start w:val="1"/>
      <w:numFmt w:val="lowerRoman"/>
      <w:lvlText w:val="%9."/>
      <w:lvlJc w:val="right"/>
      <w:pPr>
        <w:tabs>
          <w:tab w:val="num" w:pos="6828"/>
        </w:tabs>
        <w:ind w:left="6828" w:hanging="180"/>
      </w:pPr>
      <w:rPr>
        <w:rFonts w:cs="Times New Roman"/>
      </w:rPr>
    </w:lvl>
  </w:abstractNum>
  <w:abstractNum w:abstractNumId="5" w15:restartNumberingAfterBreak="0">
    <w:nsid w:val="04240625"/>
    <w:multiLevelType w:val="hybridMultilevel"/>
    <w:tmpl w:val="9B802848"/>
    <w:lvl w:ilvl="0" w:tplc="BB6E2346">
      <w:start w:val="1"/>
      <w:numFmt w:val="decimal"/>
      <w:lvlText w:val="%1."/>
      <w:lvlJc w:val="left"/>
      <w:pPr>
        <w:ind w:left="720" w:hanging="360"/>
      </w:pPr>
    </w:lvl>
    <w:lvl w:ilvl="1" w:tplc="D262B584">
      <w:start w:val="1"/>
      <w:numFmt w:val="lowerLetter"/>
      <w:lvlText w:val="%2."/>
      <w:lvlJc w:val="left"/>
      <w:pPr>
        <w:ind w:left="1440" w:hanging="360"/>
      </w:pPr>
    </w:lvl>
    <w:lvl w:ilvl="2" w:tplc="41C0B1C8">
      <w:start w:val="1"/>
      <w:numFmt w:val="lowerRoman"/>
      <w:lvlText w:val="%3."/>
      <w:lvlJc w:val="right"/>
      <w:pPr>
        <w:ind w:left="2160" w:hanging="180"/>
      </w:pPr>
    </w:lvl>
    <w:lvl w:ilvl="3" w:tplc="C89230F8">
      <w:start w:val="1"/>
      <w:numFmt w:val="decimal"/>
      <w:lvlText w:val="%4."/>
      <w:lvlJc w:val="left"/>
      <w:pPr>
        <w:ind w:left="2880" w:hanging="360"/>
      </w:pPr>
    </w:lvl>
    <w:lvl w:ilvl="4" w:tplc="18689608">
      <w:start w:val="1"/>
      <w:numFmt w:val="lowerLetter"/>
      <w:lvlText w:val="%5."/>
      <w:lvlJc w:val="left"/>
      <w:pPr>
        <w:ind w:left="3600" w:hanging="360"/>
      </w:pPr>
    </w:lvl>
    <w:lvl w:ilvl="5" w:tplc="569E3D80">
      <w:start w:val="1"/>
      <w:numFmt w:val="lowerRoman"/>
      <w:lvlText w:val="%6."/>
      <w:lvlJc w:val="right"/>
      <w:pPr>
        <w:ind w:left="4320" w:hanging="180"/>
      </w:pPr>
    </w:lvl>
    <w:lvl w:ilvl="6" w:tplc="CA1C532A">
      <w:start w:val="1"/>
      <w:numFmt w:val="decimal"/>
      <w:lvlText w:val="%7."/>
      <w:lvlJc w:val="left"/>
      <w:pPr>
        <w:ind w:left="5040" w:hanging="360"/>
      </w:pPr>
    </w:lvl>
    <w:lvl w:ilvl="7" w:tplc="E79E4566">
      <w:start w:val="1"/>
      <w:numFmt w:val="lowerLetter"/>
      <w:lvlText w:val="%8."/>
      <w:lvlJc w:val="left"/>
      <w:pPr>
        <w:ind w:left="5760" w:hanging="360"/>
      </w:pPr>
    </w:lvl>
    <w:lvl w:ilvl="8" w:tplc="B1127E84">
      <w:start w:val="1"/>
      <w:numFmt w:val="lowerRoman"/>
      <w:lvlText w:val="%9."/>
      <w:lvlJc w:val="right"/>
      <w:pPr>
        <w:ind w:left="6480" w:hanging="180"/>
      </w:pPr>
    </w:lvl>
  </w:abstractNum>
  <w:abstractNum w:abstractNumId="6" w15:restartNumberingAfterBreak="0">
    <w:nsid w:val="0554226A"/>
    <w:multiLevelType w:val="hybridMultilevel"/>
    <w:tmpl w:val="DA4C1590"/>
    <w:lvl w:ilvl="0" w:tplc="04240013">
      <w:start w:val="1"/>
      <w:numFmt w:val="upperRoman"/>
      <w:lvlText w:val="%1."/>
      <w:lvlJc w:val="left"/>
      <w:pPr>
        <w:ind w:left="1428" w:hanging="72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8" w15:restartNumberingAfterBreak="0">
    <w:nsid w:val="06B62629"/>
    <w:multiLevelType w:val="singleLevel"/>
    <w:tmpl w:val="DF1CF02A"/>
    <w:lvl w:ilvl="0">
      <w:start w:val="200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07E6397C"/>
    <w:multiLevelType w:val="hybridMultilevel"/>
    <w:tmpl w:val="305CB484"/>
    <w:lvl w:ilvl="0" w:tplc="F0BAAA76">
      <w:start w:val="1"/>
      <w:numFmt w:val="bullet"/>
      <w:lvlText w:val=""/>
      <w:lvlJc w:val="left"/>
      <w:pPr>
        <w:tabs>
          <w:tab w:val="num" w:pos="1069"/>
        </w:tabs>
        <w:ind w:left="1069" w:hanging="360"/>
      </w:pPr>
      <w:rPr>
        <w:rFonts w:ascii="Symbol" w:hAnsi="Symbol" w:hint="default"/>
        <w:strike w:val="0"/>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Symbol" w:hAnsi="Symbol"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11"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172A5B2C"/>
    <w:multiLevelType w:val="multilevel"/>
    <w:tmpl w:val="C02CF250"/>
    <w:lvl w:ilvl="0">
      <w:start w:val="10"/>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4" w15:restartNumberingAfterBreak="0">
    <w:nsid w:val="1E223265"/>
    <w:multiLevelType w:val="hybridMultilevel"/>
    <w:tmpl w:val="387A2980"/>
    <w:lvl w:ilvl="0" w:tplc="E6388908">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874602"/>
    <w:multiLevelType w:val="multilevel"/>
    <w:tmpl w:val="4DDC82D4"/>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08965EF"/>
    <w:multiLevelType w:val="hybridMultilevel"/>
    <w:tmpl w:val="A7BEC27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37B6498"/>
    <w:multiLevelType w:val="hybridMultilevel"/>
    <w:tmpl w:val="EC9CD402"/>
    <w:lvl w:ilvl="0" w:tplc="04240005">
      <w:start w:val="16"/>
      <w:numFmt w:val="bullet"/>
      <w:lvlText w:val="-"/>
      <w:lvlJc w:val="left"/>
      <w:pPr>
        <w:ind w:left="644" w:hanging="360"/>
      </w:pPr>
      <w:rPr>
        <w:rFonts w:ascii="Calibri" w:eastAsia="Calibri" w:hAnsi="Calibri"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8" w15:restartNumberingAfterBreak="0">
    <w:nsid w:val="28CC4C9F"/>
    <w:multiLevelType w:val="singleLevel"/>
    <w:tmpl w:val="0C090017"/>
    <w:lvl w:ilvl="0">
      <w:start w:val="1"/>
      <w:numFmt w:val="lowerLetter"/>
      <w:lvlText w:val="%1)"/>
      <w:lvlJc w:val="left"/>
      <w:pPr>
        <w:tabs>
          <w:tab w:val="num" w:pos="360"/>
        </w:tabs>
        <w:ind w:left="360" w:hanging="360"/>
      </w:pPr>
    </w:lvl>
  </w:abstractNum>
  <w:abstractNum w:abstractNumId="19"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2C795F91"/>
    <w:multiLevelType w:val="multilevel"/>
    <w:tmpl w:val="C31CA264"/>
    <w:lvl w:ilvl="0">
      <w:start w:val="1"/>
      <w:numFmt w:val="upperRoman"/>
      <w:lvlText w:val="%1."/>
      <w:lvlJc w:val="right"/>
      <w:pPr>
        <w:ind w:left="360" w:hanging="360"/>
      </w:pPr>
      <w:rPr>
        <w:rFonts w:hint="default"/>
        <w:b/>
        <w:sz w:val="24"/>
        <w:szCs w:val="24"/>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30027B70"/>
    <w:multiLevelType w:val="hybridMultilevel"/>
    <w:tmpl w:val="A2AC53BE"/>
    <w:lvl w:ilvl="0" w:tplc="01184D3E">
      <w:start w:val="1"/>
      <w:numFmt w:val="upperLetter"/>
      <w:lvlText w:val="%1)"/>
      <w:lvlJc w:val="left"/>
      <w:pPr>
        <w:ind w:left="1635" w:hanging="360"/>
      </w:pPr>
      <w:rPr>
        <w:rFonts w:hint="default"/>
        <w:b/>
        <w:u w:val="no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61204C0"/>
    <w:multiLevelType w:val="hybridMultilevel"/>
    <w:tmpl w:val="C4B83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91E7C99"/>
    <w:multiLevelType w:val="hybridMultilevel"/>
    <w:tmpl w:val="630EAF26"/>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C0C4FFE"/>
    <w:multiLevelType w:val="hybridMultilevel"/>
    <w:tmpl w:val="14FC8F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E4D439E"/>
    <w:multiLevelType w:val="singleLevel"/>
    <w:tmpl w:val="4D02BEFA"/>
    <w:lvl w:ilvl="0">
      <w:start w:val="6"/>
      <w:numFmt w:val="bullet"/>
      <w:lvlText w:val="-"/>
      <w:lvlJc w:val="left"/>
      <w:pPr>
        <w:tabs>
          <w:tab w:val="num" w:pos="360"/>
        </w:tabs>
        <w:ind w:left="360" w:hanging="360"/>
      </w:pPr>
      <w:rPr>
        <w:rFonts w:ascii="Times New Roman" w:hAnsi="Times New Roman" w:hint="default"/>
      </w:rPr>
    </w:lvl>
  </w:abstractNum>
  <w:abstractNum w:abstractNumId="27" w15:restartNumberingAfterBreak="0">
    <w:nsid w:val="41064BBA"/>
    <w:multiLevelType w:val="hybridMultilevel"/>
    <w:tmpl w:val="EB18973E"/>
    <w:lvl w:ilvl="0" w:tplc="49909EB6">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8" w15:restartNumberingAfterBreak="0">
    <w:nsid w:val="44180216"/>
    <w:multiLevelType w:val="hybridMultilevel"/>
    <w:tmpl w:val="11984920"/>
    <w:lvl w:ilvl="0" w:tplc="B4A6ED30">
      <w:start w:val="1"/>
      <w:numFmt w:val="low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0" w15:restartNumberingAfterBreak="0">
    <w:nsid w:val="49A74532"/>
    <w:multiLevelType w:val="hybridMultilevel"/>
    <w:tmpl w:val="0EF42DEC"/>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2" w15:restartNumberingAfterBreak="0">
    <w:nsid w:val="506038A1"/>
    <w:multiLevelType w:val="hybridMultilevel"/>
    <w:tmpl w:val="119841CE"/>
    <w:lvl w:ilvl="0" w:tplc="CBDC2D3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6ED0C87"/>
    <w:multiLevelType w:val="hybridMultilevel"/>
    <w:tmpl w:val="6DCA41D4"/>
    <w:lvl w:ilvl="0" w:tplc="C0421EB4">
      <w:numFmt w:val="bullet"/>
      <w:lvlText w:val="-"/>
      <w:lvlJc w:val="left"/>
      <w:pPr>
        <w:ind w:left="1788" w:hanging="360"/>
      </w:pPr>
      <w:rPr>
        <w:rFonts w:ascii="Times New Roman" w:eastAsia="Times New Roman" w:hAnsi="Times New Roman" w:cs="Times New Roman" w:hint="default"/>
      </w:rPr>
    </w:lvl>
    <w:lvl w:ilvl="1" w:tplc="4EEAD122">
      <w:start w:val="1"/>
      <w:numFmt w:val="bullet"/>
      <w:lvlText w:val="o"/>
      <w:lvlJc w:val="left"/>
      <w:pPr>
        <w:ind w:left="2508" w:hanging="360"/>
      </w:pPr>
      <w:rPr>
        <w:rFonts w:ascii="Courier New" w:hAnsi="Courier New" w:cs="Courier New" w:hint="default"/>
      </w:rPr>
    </w:lvl>
    <w:lvl w:ilvl="2" w:tplc="AEAC752E" w:tentative="1">
      <w:start w:val="1"/>
      <w:numFmt w:val="bullet"/>
      <w:lvlText w:val=""/>
      <w:lvlJc w:val="left"/>
      <w:pPr>
        <w:ind w:left="3228" w:hanging="360"/>
      </w:pPr>
      <w:rPr>
        <w:rFonts w:ascii="Wingdings" w:hAnsi="Wingdings" w:hint="default"/>
      </w:rPr>
    </w:lvl>
    <w:lvl w:ilvl="3" w:tplc="E95AC9AC" w:tentative="1">
      <w:start w:val="1"/>
      <w:numFmt w:val="bullet"/>
      <w:lvlText w:val=""/>
      <w:lvlJc w:val="left"/>
      <w:pPr>
        <w:ind w:left="3948" w:hanging="360"/>
      </w:pPr>
      <w:rPr>
        <w:rFonts w:ascii="Symbol" w:hAnsi="Symbol" w:hint="default"/>
      </w:rPr>
    </w:lvl>
    <w:lvl w:ilvl="4" w:tplc="5B8A51BC" w:tentative="1">
      <w:start w:val="1"/>
      <w:numFmt w:val="bullet"/>
      <w:lvlText w:val="o"/>
      <w:lvlJc w:val="left"/>
      <w:pPr>
        <w:ind w:left="4668" w:hanging="360"/>
      </w:pPr>
      <w:rPr>
        <w:rFonts w:ascii="Courier New" w:hAnsi="Courier New" w:cs="Courier New" w:hint="default"/>
      </w:rPr>
    </w:lvl>
    <w:lvl w:ilvl="5" w:tplc="FF7CF5AE" w:tentative="1">
      <w:start w:val="1"/>
      <w:numFmt w:val="bullet"/>
      <w:lvlText w:val=""/>
      <w:lvlJc w:val="left"/>
      <w:pPr>
        <w:ind w:left="5388" w:hanging="360"/>
      </w:pPr>
      <w:rPr>
        <w:rFonts w:ascii="Wingdings" w:hAnsi="Wingdings" w:hint="default"/>
      </w:rPr>
    </w:lvl>
    <w:lvl w:ilvl="6" w:tplc="9BD823D4" w:tentative="1">
      <w:start w:val="1"/>
      <w:numFmt w:val="bullet"/>
      <w:lvlText w:val=""/>
      <w:lvlJc w:val="left"/>
      <w:pPr>
        <w:ind w:left="6108" w:hanging="360"/>
      </w:pPr>
      <w:rPr>
        <w:rFonts w:ascii="Symbol" w:hAnsi="Symbol" w:hint="default"/>
      </w:rPr>
    </w:lvl>
    <w:lvl w:ilvl="7" w:tplc="BFF6C268" w:tentative="1">
      <w:start w:val="1"/>
      <w:numFmt w:val="bullet"/>
      <w:lvlText w:val="o"/>
      <w:lvlJc w:val="left"/>
      <w:pPr>
        <w:ind w:left="6828" w:hanging="360"/>
      </w:pPr>
      <w:rPr>
        <w:rFonts w:ascii="Courier New" w:hAnsi="Courier New" w:cs="Courier New" w:hint="default"/>
      </w:rPr>
    </w:lvl>
    <w:lvl w:ilvl="8" w:tplc="97A6328A" w:tentative="1">
      <w:start w:val="1"/>
      <w:numFmt w:val="bullet"/>
      <w:lvlText w:val=""/>
      <w:lvlJc w:val="left"/>
      <w:pPr>
        <w:ind w:left="7548" w:hanging="360"/>
      </w:pPr>
      <w:rPr>
        <w:rFonts w:ascii="Wingdings" w:hAnsi="Wingdings" w:hint="default"/>
      </w:rPr>
    </w:lvl>
  </w:abstractNum>
  <w:abstractNum w:abstractNumId="34" w15:restartNumberingAfterBreak="0">
    <w:nsid w:val="5945640B"/>
    <w:multiLevelType w:val="hybridMultilevel"/>
    <w:tmpl w:val="940C17E0"/>
    <w:lvl w:ilvl="0" w:tplc="C08C675A">
      <w:start w:val="1"/>
      <w:numFmt w:val="bullet"/>
      <w:lvlText w:val=""/>
      <w:lvlJc w:val="left"/>
      <w:pPr>
        <w:tabs>
          <w:tab w:val="num" w:pos="360"/>
        </w:tabs>
        <w:ind w:left="360" w:hanging="360"/>
      </w:pPr>
      <w:rPr>
        <w:rFonts w:ascii="Symbol" w:hAnsi="Symbol" w:hint="default"/>
      </w:rPr>
    </w:lvl>
    <w:lvl w:ilvl="1" w:tplc="9438C87A">
      <w:start w:val="1"/>
      <w:numFmt w:val="bullet"/>
      <w:lvlText w:val="o"/>
      <w:lvlJc w:val="left"/>
      <w:pPr>
        <w:tabs>
          <w:tab w:val="num" w:pos="1080"/>
        </w:tabs>
        <w:ind w:left="1080" w:hanging="360"/>
      </w:pPr>
      <w:rPr>
        <w:rFonts w:ascii="Courier New" w:hAnsi="Courier New" w:cs="Courier New" w:hint="default"/>
      </w:rPr>
    </w:lvl>
    <w:lvl w:ilvl="2" w:tplc="940AF1AC">
      <w:start w:val="1"/>
      <w:numFmt w:val="decimal"/>
      <w:lvlText w:val="%3."/>
      <w:lvlJc w:val="left"/>
      <w:pPr>
        <w:tabs>
          <w:tab w:val="num" w:pos="2160"/>
        </w:tabs>
        <w:ind w:left="2160" w:hanging="360"/>
      </w:pPr>
    </w:lvl>
    <w:lvl w:ilvl="3" w:tplc="E784540C">
      <w:start w:val="1"/>
      <w:numFmt w:val="decimal"/>
      <w:lvlText w:val="%4."/>
      <w:lvlJc w:val="left"/>
      <w:pPr>
        <w:tabs>
          <w:tab w:val="num" w:pos="2880"/>
        </w:tabs>
        <w:ind w:left="2880" w:hanging="360"/>
      </w:pPr>
    </w:lvl>
    <w:lvl w:ilvl="4" w:tplc="D820DB2A">
      <w:start w:val="1"/>
      <w:numFmt w:val="decimal"/>
      <w:lvlText w:val="%5."/>
      <w:lvlJc w:val="left"/>
      <w:pPr>
        <w:tabs>
          <w:tab w:val="num" w:pos="3600"/>
        </w:tabs>
        <w:ind w:left="3600" w:hanging="360"/>
      </w:pPr>
    </w:lvl>
    <w:lvl w:ilvl="5" w:tplc="641E682C">
      <w:start w:val="1"/>
      <w:numFmt w:val="decimal"/>
      <w:lvlText w:val="%6."/>
      <w:lvlJc w:val="left"/>
      <w:pPr>
        <w:tabs>
          <w:tab w:val="num" w:pos="4320"/>
        </w:tabs>
        <w:ind w:left="4320" w:hanging="360"/>
      </w:pPr>
    </w:lvl>
    <w:lvl w:ilvl="6" w:tplc="E8A805B0">
      <w:start w:val="1"/>
      <w:numFmt w:val="decimal"/>
      <w:lvlText w:val="%7."/>
      <w:lvlJc w:val="left"/>
      <w:pPr>
        <w:tabs>
          <w:tab w:val="num" w:pos="5040"/>
        </w:tabs>
        <w:ind w:left="5040" w:hanging="360"/>
      </w:pPr>
    </w:lvl>
    <w:lvl w:ilvl="7" w:tplc="9962B1DA">
      <w:start w:val="1"/>
      <w:numFmt w:val="decimal"/>
      <w:lvlText w:val="%8."/>
      <w:lvlJc w:val="left"/>
      <w:pPr>
        <w:tabs>
          <w:tab w:val="num" w:pos="5760"/>
        </w:tabs>
        <w:ind w:left="5760" w:hanging="360"/>
      </w:pPr>
    </w:lvl>
    <w:lvl w:ilvl="8" w:tplc="6C50B2CC">
      <w:start w:val="1"/>
      <w:numFmt w:val="decimal"/>
      <w:lvlText w:val="%9."/>
      <w:lvlJc w:val="left"/>
      <w:pPr>
        <w:tabs>
          <w:tab w:val="num" w:pos="6480"/>
        </w:tabs>
        <w:ind w:left="6480" w:hanging="360"/>
      </w:pPr>
    </w:lvl>
  </w:abstractNum>
  <w:abstractNum w:abstractNumId="35" w15:restartNumberingAfterBreak="0">
    <w:nsid w:val="5A472612"/>
    <w:multiLevelType w:val="hybridMultilevel"/>
    <w:tmpl w:val="A0E29CB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AA23569"/>
    <w:multiLevelType w:val="hybridMultilevel"/>
    <w:tmpl w:val="6616CF78"/>
    <w:lvl w:ilvl="0" w:tplc="266E9E2E">
      <w:start w:val="1"/>
      <w:numFmt w:val="lowerLetter"/>
      <w:lvlText w:val="%1)"/>
      <w:lvlJc w:val="left"/>
      <w:pPr>
        <w:tabs>
          <w:tab w:val="num" w:pos="720"/>
        </w:tabs>
        <w:ind w:left="720" w:hanging="360"/>
      </w:pPr>
    </w:lvl>
    <w:lvl w:ilvl="1" w:tplc="04240003">
      <w:start w:val="1"/>
      <w:numFmt w:val="decimal"/>
      <w:lvlText w:val="%2."/>
      <w:lvlJc w:val="left"/>
      <w:pPr>
        <w:tabs>
          <w:tab w:val="num" w:pos="1440"/>
        </w:tabs>
        <w:ind w:left="1440" w:hanging="360"/>
      </w:pPr>
      <w:rPr>
        <w:rFonts w:hint="default"/>
      </w:rPr>
    </w:lvl>
    <w:lvl w:ilvl="2" w:tplc="04240005">
      <w:start w:val="16"/>
      <w:numFmt w:val="bullet"/>
      <w:lvlText w:val="-"/>
      <w:lvlJc w:val="left"/>
      <w:pPr>
        <w:tabs>
          <w:tab w:val="num" w:pos="2340"/>
        </w:tabs>
        <w:ind w:left="2340" w:hanging="360"/>
      </w:pPr>
      <w:rPr>
        <w:rFonts w:ascii="Calibri" w:eastAsia="Calibri" w:hAnsi="Calibri" w:cs="Times New Roman" w:hint="default"/>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7" w15:restartNumberingAfterBreak="0">
    <w:nsid w:val="5CBD186C"/>
    <w:multiLevelType w:val="hybridMultilevel"/>
    <w:tmpl w:val="01348AE2"/>
    <w:lvl w:ilvl="0" w:tplc="F1E0D58C">
      <w:start w:val="1"/>
      <w:numFmt w:val="lowerLetter"/>
      <w:lvlText w:val="%1)"/>
      <w:lvlJc w:val="left"/>
      <w:pPr>
        <w:ind w:left="778" w:hanging="49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D2E07C9"/>
    <w:multiLevelType w:val="hybridMultilevel"/>
    <w:tmpl w:val="DAB271F6"/>
    <w:lvl w:ilvl="0" w:tplc="A044BAD4">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ECF6A8A"/>
    <w:multiLevelType w:val="multilevel"/>
    <w:tmpl w:val="CE402C82"/>
    <w:lvl w:ilvl="0">
      <w:start w:val="5"/>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60F7319F"/>
    <w:multiLevelType w:val="hybridMultilevel"/>
    <w:tmpl w:val="D86E9218"/>
    <w:lvl w:ilvl="0" w:tplc="04240017">
      <w:start w:val="1"/>
      <w:numFmt w:val="lowerLetter"/>
      <w:lvlText w:val="%1)"/>
      <w:lvlJc w:val="left"/>
      <w:pPr>
        <w:ind w:left="1800" w:hanging="360"/>
      </w:pPr>
      <w:rPr>
        <w:rFonts w:cs="Times New Roman"/>
      </w:rPr>
    </w:lvl>
    <w:lvl w:ilvl="1" w:tplc="04240019" w:tentative="1">
      <w:start w:val="1"/>
      <w:numFmt w:val="lowerLetter"/>
      <w:lvlText w:val="%2."/>
      <w:lvlJc w:val="left"/>
      <w:pPr>
        <w:ind w:left="2520" w:hanging="360"/>
      </w:pPr>
      <w:rPr>
        <w:rFonts w:cs="Times New Roman"/>
      </w:rPr>
    </w:lvl>
    <w:lvl w:ilvl="2" w:tplc="C08C675A" w:tentative="1">
      <w:start w:val="1"/>
      <w:numFmt w:val="lowerRoman"/>
      <w:lvlText w:val="%3."/>
      <w:lvlJc w:val="right"/>
      <w:pPr>
        <w:ind w:left="3240" w:hanging="180"/>
      </w:pPr>
      <w:rPr>
        <w:rFonts w:cs="Times New Roman"/>
      </w:rPr>
    </w:lvl>
    <w:lvl w:ilvl="3" w:tplc="0424000F" w:tentative="1">
      <w:start w:val="1"/>
      <w:numFmt w:val="decimal"/>
      <w:lvlText w:val="%4."/>
      <w:lvlJc w:val="left"/>
      <w:pPr>
        <w:ind w:left="3960" w:hanging="360"/>
      </w:pPr>
      <w:rPr>
        <w:rFonts w:cs="Times New Roman"/>
      </w:rPr>
    </w:lvl>
    <w:lvl w:ilvl="4" w:tplc="04240019" w:tentative="1">
      <w:start w:val="1"/>
      <w:numFmt w:val="lowerLetter"/>
      <w:lvlText w:val="%5."/>
      <w:lvlJc w:val="left"/>
      <w:pPr>
        <w:ind w:left="4680" w:hanging="360"/>
      </w:pPr>
      <w:rPr>
        <w:rFonts w:cs="Times New Roman"/>
      </w:rPr>
    </w:lvl>
    <w:lvl w:ilvl="5" w:tplc="0424001B" w:tentative="1">
      <w:start w:val="1"/>
      <w:numFmt w:val="lowerRoman"/>
      <w:lvlText w:val="%6."/>
      <w:lvlJc w:val="right"/>
      <w:pPr>
        <w:ind w:left="5400" w:hanging="180"/>
      </w:pPr>
      <w:rPr>
        <w:rFonts w:cs="Times New Roman"/>
      </w:rPr>
    </w:lvl>
    <w:lvl w:ilvl="6" w:tplc="0424000F" w:tentative="1">
      <w:start w:val="1"/>
      <w:numFmt w:val="decimal"/>
      <w:lvlText w:val="%7."/>
      <w:lvlJc w:val="left"/>
      <w:pPr>
        <w:ind w:left="6120" w:hanging="360"/>
      </w:pPr>
      <w:rPr>
        <w:rFonts w:cs="Times New Roman"/>
      </w:rPr>
    </w:lvl>
    <w:lvl w:ilvl="7" w:tplc="04240019" w:tentative="1">
      <w:start w:val="1"/>
      <w:numFmt w:val="lowerLetter"/>
      <w:lvlText w:val="%8."/>
      <w:lvlJc w:val="left"/>
      <w:pPr>
        <w:ind w:left="6840" w:hanging="360"/>
      </w:pPr>
      <w:rPr>
        <w:rFonts w:cs="Times New Roman"/>
      </w:rPr>
    </w:lvl>
    <w:lvl w:ilvl="8" w:tplc="0424001B" w:tentative="1">
      <w:start w:val="1"/>
      <w:numFmt w:val="lowerRoman"/>
      <w:lvlText w:val="%9."/>
      <w:lvlJc w:val="right"/>
      <w:pPr>
        <w:ind w:left="7560" w:hanging="180"/>
      </w:pPr>
      <w:rPr>
        <w:rFonts w:cs="Times New Roman"/>
      </w:rPr>
    </w:lvl>
  </w:abstractNum>
  <w:abstractNum w:abstractNumId="41" w15:restartNumberingAfterBreak="0">
    <w:nsid w:val="618E5BF4"/>
    <w:multiLevelType w:val="multilevel"/>
    <w:tmpl w:val="D1203196"/>
    <w:lvl w:ilvl="0">
      <w:start w:val="1"/>
      <w:numFmt w:val="decimal"/>
      <w:lvlText w:val="%1."/>
      <w:lvlJc w:val="left"/>
      <w:pPr>
        <w:ind w:left="360" w:hanging="360"/>
      </w:pPr>
      <w:rPr>
        <w:rFonts w:ascii="Arial" w:hAnsi="Arial" w:cs="Arial" w:hint="default"/>
        <w:b w:val="0"/>
        <w:sz w:val="20"/>
        <w:szCs w:val="20"/>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63464EBB"/>
    <w:multiLevelType w:val="singleLevel"/>
    <w:tmpl w:val="15D83EEA"/>
    <w:lvl w:ilvl="0">
      <w:start w:val="9"/>
      <w:numFmt w:val="bullet"/>
      <w:lvlText w:val="-"/>
      <w:legacy w:legacy="1" w:legacySpace="0" w:legacyIndent="1080"/>
      <w:lvlJc w:val="left"/>
      <w:pPr>
        <w:ind w:left="2160" w:hanging="1080"/>
      </w:pPr>
    </w:lvl>
  </w:abstractNum>
  <w:abstractNum w:abstractNumId="43" w15:restartNumberingAfterBreak="0">
    <w:nsid w:val="6348013B"/>
    <w:multiLevelType w:val="hybridMultilevel"/>
    <w:tmpl w:val="9ED27240"/>
    <w:lvl w:ilvl="0" w:tplc="B2F292BA">
      <w:start w:val="1"/>
      <w:numFmt w:val="upperRoman"/>
      <w:lvlText w:val="%1."/>
      <w:lvlJc w:val="left"/>
      <w:pPr>
        <w:ind w:left="1004" w:hanging="720"/>
      </w:pPr>
      <w:rPr>
        <w:rFonts w:hint="default"/>
      </w:rPr>
    </w:lvl>
    <w:lvl w:ilvl="1" w:tplc="6430E146" w:tentative="1">
      <w:start w:val="1"/>
      <w:numFmt w:val="lowerLetter"/>
      <w:lvlText w:val="%2."/>
      <w:lvlJc w:val="left"/>
      <w:pPr>
        <w:ind w:left="1364" w:hanging="360"/>
      </w:pPr>
    </w:lvl>
    <w:lvl w:ilvl="2" w:tplc="B658BC72" w:tentative="1">
      <w:start w:val="1"/>
      <w:numFmt w:val="lowerRoman"/>
      <w:lvlText w:val="%3."/>
      <w:lvlJc w:val="right"/>
      <w:pPr>
        <w:ind w:left="2084" w:hanging="180"/>
      </w:pPr>
    </w:lvl>
    <w:lvl w:ilvl="3" w:tplc="1BE224A4" w:tentative="1">
      <w:start w:val="1"/>
      <w:numFmt w:val="decimal"/>
      <w:lvlText w:val="%4."/>
      <w:lvlJc w:val="left"/>
      <w:pPr>
        <w:ind w:left="2804" w:hanging="360"/>
      </w:pPr>
    </w:lvl>
    <w:lvl w:ilvl="4" w:tplc="EF1A3DE0" w:tentative="1">
      <w:start w:val="1"/>
      <w:numFmt w:val="lowerLetter"/>
      <w:lvlText w:val="%5."/>
      <w:lvlJc w:val="left"/>
      <w:pPr>
        <w:ind w:left="3524" w:hanging="360"/>
      </w:pPr>
    </w:lvl>
    <w:lvl w:ilvl="5" w:tplc="4F1EC62E" w:tentative="1">
      <w:start w:val="1"/>
      <w:numFmt w:val="lowerRoman"/>
      <w:lvlText w:val="%6."/>
      <w:lvlJc w:val="right"/>
      <w:pPr>
        <w:ind w:left="4244" w:hanging="180"/>
      </w:pPr>
    </w:lvl>
    <w:lvl w:ilvl="6" w:tplc="452E7902" w:tentative="1">
      <w:start w:val="1"/>
      <w:numFmt w:val="decimal"/>
      <w:lvlText w:val="%7."/>
      <w:lvlJc w:val="left"/>
      <w:pPr>
        <w:ind w:left="4964" w:hanging="360"/>
      </w:pPr>
    </w:lvl>
    <w:lvl w:ilvl="7" w:tplc="B9D6C532" w:tentative="1">
      <w:start w:val="1"/>
      <w:numFmt w:val="lowerLetter"/>
      <w:lvlText w:val="%8."/>
      <w:lvlJc w:val="left"/>
      <w:pPr>
        <w:ind w:left="5684" w:hanging="360"/>
      </w:pPr>
    </w:lvl>
    <w:lvl w:ilvl="8" w:tplc="BC3AAF60" w:tentative="1">
      <w:start w:val="1"/>
      <w:numFmt w:val="lowerRoman"/>
      <w:lvlText w:val="%9."/>
      <w:lvlJc w:val="right"/>
      <w:pPr>
        <w:ind w:left="6404" w:hanging="180"/>
      </w:pPr>
    </w:lvl>
  </w:abstractNum>
  <w:abstractNum w:abstractNumId="44" w15:restartNumberingAfterBreak="0">
    <w:nsid w:val="63644161"/>
    <w:multiLevelType w:val="hybridMultilevel"/>
    <w:tmpl w:val="E78C7B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5040CEB"/>
    <w:multiLevelType w:val="hybridMultilevel"/>
    <w:tmpl w:val="7AAA3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5676EAE"/>
    <w:multiLevelType w:val="hybridMultilevel"/>
    <w:tmpl w:val="46548022"/>
    <w:lvl w:ilvl="0" w:tplc="E6388908">
      <w:start w:val="1"/>
      <w:numFmt w:val="decimal"/>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7" w15:restartNumberingAfterBreak="0">
    <w:nsid w:val="6C3332AC"/>
    <w:multiLevelType w:val="singleLevel"/>
    <w:tmpl w:val="4D02BEFA"/>
    <w:lvl w:ilvl="0">
      <w:start w:val="6"/>
      <w:numFmt w:val="bullet"/>
      <w:lvlText w:val="-"/>
      <w:lvlJc w:val="left"/>
      <w:pPr>
        <w:tabs>
          <w:tab w:val="num" w:pos="360"/>
        </w:tabs>
        <w:ind w:left="360" w:hanging="360"/>
      </w:pPr>
      <w:rPr>
        <w:rFonts w:ascii="Times New Roman" w:hAnsi="Times New Roman" w:hint="default"/>
      </w:rPr>
    </w:lvl>
  </w:abstractNum>
  <w:abstractNum w:abstractNumId="48" w15:restartNumberingAfterBreak="0">
    <w:nsid w:val="6D580C01"/>
    <w:multiLevelType w:val="hybridMultilevel"/>
    <w:tmpl w:val="D1DC68E4"/>
    <w:lvl w:ilvl="0" w:tplc="9894DB7C">
      <w:start w:val="1"/>
      <w:numFmt w:val="decimal"/>
      <w:lvlText w:val="%1."/>
      <w:lvlJc w:val="left"/>
      <w:pPr>
        <w:ind w:left="786"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50" w15:restartNumberingAfterBreak="0">
    <w:nsid w:val="70C45FF7"/>
    <w:multiLevelType w:val="hybridMultilevel"/>
    <w:tmpl w:val="8236AF7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42A414C"/>
    <w:multiLevelType w:val="hybridMultilevel"/>
    <w:tmpl w:val="87E4A008"/>
    <w:lvl w:ilvl="0" w:tplc="F524059E">
      <w:start w:val="1"/>
      <w:numFmt w:val="bullet"/>
      <w:pStyle w:val="tocke"/>
      <w:lvlText w:val=""/>
      <w:lvlJc w:val="left"/>
      <w:pPr>
        <w:tabs>
          <w:tab w:val="num" w:pos="1494"/>
        </w:tabs>
        <w:ind w:left="1494" w:hanging="360"/>
      </w:pPr>
      <w:rPr>
        <w:rFonts w:ascii="Symbol" w:hAnsi="Symbol" w:hint="default"/>
      </w:rPr>
    </w:lvl>
    <w:lvl w:ilvl="1" w:tplc="E5CA26FC">
      <w:start w:val="1"/>
      <w:numFmt w:val="bullet"/>
      <w:lvlText w:val="o"/>
      <w:lvlJc w:val="left"/>
      <w:pPr>
        <w:tabs>
          <w:tab w:val="num" w:pos="2574"/>
        </w:tabs>
        <w:ind w:left="2574" w:hanging="360"/>
      </w:pPr>
      <w:rPr>
        <w:rFonts w:ascii="Courier New" w:hAnsi="Courier New" w:hint="default"/>
      </w:rPr>
    </w:lvl>
    <w:lvl w:ilvl="2" w:tplc="F20A275A">
      <w:start w:val="1"/>
      <w:numFmt w:val="bullet"/>
      <w:lvlText w:val=""/>
      <w:lvlJc w:val="left"/>
      <w:pPr>
        <w:tabs>
          <w:tab w:val="num" w:pos="3294"/>
        </w:tabs>
        <w:ind w:left="3294" w:hanging="360"/>
      </w:pPr>
      <w:rPr>
        <w:rFonts w:ascii="Wingdings" w:hAnsi="Wingdings" w:hint="default"/>
      </w:rPr>
    </w:lvl>
    <w:lvl w:ilvl="3" w:tplc="08DEACDE" w:tentative="1">
      <w:start w:val="1"/>
      <w:numFmt w:val="bullet"/>
      <w:lvlText w:val=""/>
      <w:lvlJc w:val="left"/>
      <w:pPr>
        <w:tabs>
          <w:tab w:val="num" w:pos="4014"/>
        </w:tabs>
        <w:ind w:left="4014" w:hanging="360"/>
      </w:pPr>
      <w:rPr>
        <w:rFonts w:ascii="Symbol" w:hAnsi="Symbol" w:hint="default"/>
      </w:rPr>
    </w:lvl>
    <w:lvl w:ilvl="4" w:tplc="6C602762" w:tentative="1">
      <w:start w:val="1"/>
      <w:numFmt w:val="bullet"/>
      <w:lvlText w:val="o"/>
      <w:lvlJc w:val="left"/>
      <w:pPr>
        <w:tabs>
          <w:tab w:val="num" w:pos="4734"/>
        </w:tabs>
        <w:ind w:left="4734" w:hanging="360"/>
      </w:pPr>
      <w:rPr>
        <w:rFonts w:ascii="Courier New" w:hAnsi="Courier New" w:hint="default"/>
      </w:rPr>
    </w:lvl>
    <w:lvl w:ilvl="5" w:tplc="578E465C" w:tentative="1">
      <w:start w:val="1"/>
      <w:numFmt w:val="bullet"/>
      <w:lvlText w:val=""/>
      <w:lvlJc w:val="left"/>
      <w:pPr>
        <w:tabs>
          <w:tab w:val="num" w:pos="5454"/>
        </w:tabs>
        <w:ind w:left="5454" w:hanging="360"/>
      </w:pPr>
      <w:rPr>
        <w:rFonts w:ascii="Wingdings" w:hAnsi="Wingdings" w:hint="default"/>
      </w:rPr>
    </w:lvl>
    <w:lvl w:ilvl="6" w:tplc="BCD6D010" w:tentative="1">
      <w:start w:val="1"/>
      <w:numFmt w:val="bullet"/>
      <w:lvlText w:val=""/>
      <w:lvlJc w:val="left"/>
      <w:pPr>
        <w:tabs>
          <w:tab w:val="num" w:pos="6174"/>
        </w:tabs>
        <w:ind w:left="6174" w:hanging="360"/>
      </w:pPr>
      <w:rPr>
        <w:rFonts w:ascii="Symbol" w:hAnsi="Symbol" w:hint="default"/>
      </w:rPr>
    </w:lvl>
    <w:lvl w:ilvl="7" w:tplc="8840A3B8" w:tentative="1">
      <w:start w:val="1"/>
      <w:numFmt w:val="bullet"/>
      <w:lvlText w:val="o"/>
      <w:lvlJc w:val="left"/>
      <w:pPr>
        <w:tabs>
          <w:tab w:val="num" w:pos="6894"/>
        </w:tabs>
        <w:ind w:left="6894" w:hanging="360"/>
      </w:pPr>
      <w:rPr>
        <w:rFonts w:ascii="Courier New" w:hAnsi="Courier New" w:hint="default"/>
      </w:rPr>
    </w:lvl>
    <w:lvl w:ilvl="8" w:tplc="7A06D648" w:tentative="1">
      <w:start w:val="1"/>
      <w:numFmt w:val="bullet"/>
      <w:lvlText w:val=""/>
      <w:lvlJc w:val="left"/>
      <w:pPr>
        <w:tabs>
          <w:tab w:val="num" w:pos="7614"/>
        </w:tabs>
        <w:ind w:left="7614" w:hanging="360"/>
      </w:pPr>
      <w:rPr>
        <w:rFonts w:ascii="Wingdings" w:hAnsi="Wingdings" w:hint="default"/>
      </w:rPr>
    </w:lvl>
  </w:abstractNum>
  <w:abstractNum w:abstractNumId="52"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53" w15:restartNumberingAfterBreak="0">
    <w:nsid w:val="75BC0167"/>
    <w:multiLevelType w:val="hybridMultilevel"/>
    <w:tmpl w:val="3800ADEA"/>
    <w:lvl w:ilvl="0" w:tplc="56080398">
      <w:numFmt w:val="bullet"/>
      <w:lvlText w:val="-"/>
      <w:lvlJc w:val="left"/>
      <w:pPr>
        <w:ind w:left="1065" w:hanging="360"/>
      </w:pPr>
      <w:rPr>
        <w:rFonts w:ascii="Calibri" w:eastAsiaTheme="minorHAnsi" w:hAnsi="Calibri"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54" w15:restartNumberingAfterBreak="0">
    <w:nsid w:val="760730C0"/>
    <w:multiLevelType w:val="hybridMultilevel"/>
    <w:tmpl w:val="E122984E"/>
    <w:lvl w:ilvl="0" w:tplc="9FB6A53A">
      <w:start w:val="1"/>
      <w:numFmt w:val="bullet"/>
      <w:pStyle w:val="Alinea"/>
      <w:lvlText w:val=""/>
      <w:lvlJc w:val="left"/>
      <w:pPr>
        <w:tabs>
          <w:tab w:val="num" w:pos="720"/>
        </w:tabs>
        <w:ind w:left="720" w:hanging="360"/>
      </w:pPr>
      <w:rPr>
        <w:rFonts w:ascii="Symbol" w:hAnsi="Symbol" w:hint="default"/>
      </w:rPr>
    </w:lvl>
    <w:lvl w:ilvl="1" w:tplc="5112A7E6">
      <w:start w:val="1"/>
      <w:numFmt w:val="bullet"/>
      <w:lvlText w:val="o"/>
      <w:lvlJc w:val="left"/>
      <w:pPr>
        <w:tabs>
          <w:tab w:val="num" w:pos="1440"/>
        </w:tabs>
        <w:ind w:left="1440" w:hanging="360"/>
      </w:pPr>
      <w:rPr>
        <w:rFonts w:ascii="Courier New" w:hAnsi="Courier New" w:cs="Courier New" w:hint="default"/>
      </w:rPr>
    </w:lvl>
    <w:lvl w:ilvl="2" w:tplc="ADCCE98A" w:tentative="1">
      <w:start w:val="1"/>
      <w:numFmt w:val="bullet"/>
      <w:lvlText w:val=""/>
      <w:lvlJc w:val="left"/>
      <w:pPr>
        <w:tabs>
          <w:tab w:val="num" w:pos="2160"/>
        </w:tabs>
        <w:ind w:left="2160" w:hanging="360"/>
      </w:pPr>
      <w:rPr>
        <w:rFonts w:ascii="Wingdings" w:hAnsi="Wingdings" w:hint="default"/>
      </w:rPr>
    </w:lvl>
    <w:lvl w:ilvl="3" w:tplc="D32AA9A0" w:tentative="1">
      <w:start w:val="1"/>
      <w:numFmt w:val="bullet"/>
      <w:lvlText w:val=""/>
      <w:lvlJc w:val="left"/>
      <w:pPr>
        <w:tabs>
          <w:tab w:val="num" w:pos="2880"/>
        </w:tabs>
        <w:ind w:left="2880" w:hanging="360"/>
      </w:pPr>
      <w:rPr>
        <w:rFonts w:ascii="Symbol" w:hAnsi="Symbol" w:hint="default"/>
      </w:rPr>
    </w:lvl>
    <w:lvl w:ilvl="4" w:tplc="F41A3EE6" w:tentative="1">
      <w:start w:val="1"/>
      <w:numFmt w:val="bullet"/>
      <w:lvlText w:val="o"/>
      <w:lvlJc w:val="left"/>
      <w:pPr>
        <w:tabs>
          <w:tab w:val="num" w:pos="3600"/>
        </w:tabs>
        <w:ind w:left="3600" w:hanging="360"/>
      </w:pPr>
      <w:rPr>
        <w:rFonts w:ascii="Courier New" w:hAnsi="Courier New" w:cs="Courier New" w:hint="default"/>
      </w:rPr>
    </w:lvl>
    <w:lvl w:ilvl="5" w:tplc="5142C06C" w:tentative="1">
      <w:start w:val="1"/>
      <w:numFmt w:val="bullet"/>
      <w:lvlText w:val=""/>
      <w:lvlJc w:val="left"/>
      <w:pPr>
        <w:tabs>
          <w:tab w:val="num" w:pos="4320"/>
        </w:tabs>
        <w:ind w:left="4320" w:hanging="360"/>
      </w:pPr>
      <w:rPr>
        <w:rFonts w:ascii="Wingdings" w:hAnsi="Wingdings" w:hint="default"/>
      </w:rPr>
    </w:lvl>
    <w:lvl w:ilvl="6" w:tplc="8744BCEC" w:tentative="1">
      <w:start w:val="1"/>
      <w:numFmt w:val="bullet"/>
      <w:lvlText w:val=""/>
      <w:lvlJc w:val="left"/>
      <w:pPr>
        <w:tabs>
          <w:tab w:val="num" w:pos="5040"/>
        </w:tabs>
        <w:ind w:left="5040" w:hanging="360"/>
      </w:pPr>
      <w:rPr>
        <w:rFonts w:ascii="Symbol" w:hAnsi="Symbol" w:hint="default"/>
      </w:rPr>
    </w:lvl>
    <w:lvl w:ilvl="7" w:tplc="320E9B32" w:tentative="1">
      <w:start w:val="1"/>
      <w:numFmt w:val="bullet"/>
      <w:lvlText w:val="o"/>
      <w:lvlJc w:val="left"/>
      <w:pPr>
        <w:tabs>
          <w:tab w:val="num" w:pos="5760"/>
        </w:tabs>
        <w:ind w:left="5760" w:hanging="360"/>
      </w:pPr>
      <w:rPr>
        <w:rFonts w:ascii="Courier New" w:hAnsi="Courier New" w:cs="Courier New" w:hint="default"/>
      </w:rPr>
    </w:lvl>
    <w:lvl w:ilvl="8" w:tplc="3ABCBFC2"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7817693D"/>
    <w:multiLevelType w:val="hybridMultilevel"/>
    <w:tmpl w:val="0E621538"/>
    <w:lvl w:ilvl="0" w:tplc="F7A06CEC">
      <w:numFmt w:val="bullet"/>
      <w:lvlText w:val="-"/>
      <w:lvlJc w:val="left"/>
      <w:pPr>
        <w:ind w:left="720" w:hanging="360"/>
      </w:pPr>
      <w:rPr>
        <w:rFonts w:ascii="Times New Roman" w:eastAsia="Times New Roman" w:hAnsi="Times New Roman" w:cs="Times New Roman" w:hint="default"/>
        <w:i/>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AF85C6A"/>
    <w:multiLevelType w:val="hybridMultilevel"/>
    <w:tmpl w:val="F714793E"/>
    <w:lvl w:ilvl="0" w:tplc="AA3AE952">
      <w:start w:val="1"/>
      <w:numFmt w:val="decimal"/>
      <w:pStyle w:val="RecommList"/>
      <w:lvlText w:val="%1."/>
      <w:lvlJc w:val="left"/>
      <w:pPr>
        <w:tabs>
          <w:tab w:val="num" w:pos="720"/>
        </w:tabs>
        <w:ind w:left="720" w:hanging="360"/>
      </w:pPr>
      <w:rPr>
        <w:rFonts w:hint="default"/>
      </w:rPr>
    </w:lvl>
    <w:lvl w:ilvl="1" w:tplc="A3742E9C">
      <w:start w:val="1"/>
      <w:numFmt w:val="bullet"/>
      <w:lvlText w:val="o"/>
      <w:lvlJc w:val="left"/>
      <w:pPr>
        <w:tabs>
          <w:tab w:val="num" w:pos="1440"/>
        </w:tabs>
        <w:ind w:left="1440" w:hanging="360"/>
      </w:pPr>
      <w:rPr>
        <w:rFonts w:ascii="Courier New" w:hAnsi="Courier New" w:cs="Courier New" w:hint="default"/>
      </w:rPr>
    </w:lvl>
    <w:lvl w:ilvl="2" w:tplc="A0AC562C">
      <w:start w:val="1"/>
      <w:numFmt w:val="decimal"/>
      <w:lvlText w:val="%3."/>
      <w:lvlJc w:val="left"/>
      <w:pPr>
        <w:tabs>
          <w:tab w:val="num" w:pos="2160"/>
        </w:tabs>
        <w:ind w:left="2160" w:hanging="360"/>
      </w:pPr>
      <w:rPr>
        <w:rFonts w:hint="default"/>
      </w:rPr>
    </w:lvl>
    <w:lvl w:ilvl="3" w:tplc="43FCA0BA">
      <w:start w:val="1"/>
      <w:numFmt w:val="bullet"/>
      <w:lvlText w:val="o"/>
      <w:lvlJc w:val="left"/>
      <w:pPr>
        <w:tabs>
          <w:tab w:val="num" w:pos="2880"/>
        </w:tabs>
        <w:ind w:left="2880" w:hanging="360"/>
      </w:pPr>
      <w:rPr>
        <w:rFonts w:ascii="Courier New" w:hAnsi="Courier New" w:cs="Courier New" w:hint="default"/>
      </w:rPr>
    </w:lvl>
    <w:lvl w:ilvl="4" w:tplc="7DC6ADE6">
      <w:start w:val="1"/>
      <w:numFmt w:val="bullet"/>
      <w:lvlText w:val="o"/>
      <w:lvlJc w:val="left"/>
      <w:pPr>
        <w:tabs>
          <w:tab w:val="num" w:pos="3600"/>
        </w:tabs>
        <w:ind w:left="3600" w:hanging="360"/>
      </w:pPr>
      <w:rPr>
        <w:rFonts w:ascii="Courier New" w:hAnsi="Courier New" w:cs="Courier New" w:hint="default"/>
      </w:rPr>
    </w:lvl>
    <w:lvl w:ilvl="5" w:tplc="FDC8AE4A">
      <w:start w:val="1"/>
      <w:numFmt w:val="upperLetter"/>
      <w:lvlText w:val="%6."/>
      <w:lvlJc w:val="left"/>
      <w:pPr>
        <w:tabs>
          <w:tab w:val="num" w:pos="4680"/>
        </w:tabs>
        <w:ind w:left="4680" w:hanging="720"/>
      </w:pPr>
      <w:rPr>
        <w:rFonts w:hint="default"/>
      </w:rPr>
    </w:lvl>
    <w:lvl w:ilvl="6" w:tplc="EC76EEA6" w:tentative="1">
      <w:start w:val="1"/>
      <w:numFmt w:val="bullet"/>
      <w:lvlText w:val=""/>
      <w:lvlJc w:val="left"/>
      <w:pPr>
        <w:tabs>
          <w:tab w:val="num" w:pos="5040"/>
        </w:tabs>
        <w:ind w:left="5040" w:hanging="360"/>
      </w:pPr>
      <w:rPr>
        <w:rFonts w:ascii="Symbol" w:hAnsi="Symbol" w:hint="default"/>
      </w:rPr>
    </w:lvl>
    <w:lvl w:ilvl="7" w:tplc="D57A6768" w:tentative="1">
      <w:start w:val="1"/>
      <w:numFmt w:val="bullet"/>
      <w:lvlText w:val="o"/>
      <w:lvlJc w:val="left"/>
      <w:pPr>
        <w:tabs>
          <w:tab w:val="num" w:pos="5760"/>
        </w:tabs>
        <w:ind w:left="5760" w:hanging="360"/>
      </w:pPr>
      <w:rPr>
        <w:rFonts w:ascii="Courier New" w:hAnsi="Courier New" w:cs="Courier New" w:hint="default"/>
      </w:rPr>
    </w:lvl>
    <w:lvl w:ilvl="8" w:tplc="75C8D7E8"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BB0611F"/>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60" w15:restartNumberingAfterBreak="0">
    <w:nsid w:val="7F5530CB"/>
    <w:multiLevelType w:val="hybridMultilevel"/>
    <w:tmpl w:val="3FA2A472"/>
    <w:lvl w:ilvl="0" w:tplc="BDCA6D9A">
      <w:start w:val="1"/>
      <w:numFmt w:val="bullet"/>
      <w:lvlText w:val=""/>
      <w:lvlJc w:val="left"/>
      <w:pPr>
        <w:tabs>
          <w:tab w:val="num" w:pos="1496"/>
        </w:tabs>
        <w:ind w:left="1496" w:hanging="360"/>
      </w:pPr>
      <w:rPr>
        <w:rFonts w:ascii="Symbol" w:hAnsi="Symbol" w:hint="default"/>
      </w:rPr>
    </w:lvl>
    <w:lvl w:ilvl="1" w:tplc="37D69866" w:tentative="1">
      <w:start w:val="1"/>
      <w:numFmt w:val="bullet"/>
      <w:lvlText w:val="o"/>
      <w:lvlJc w:val="left"/>
      <w:pPr>
        <w:tabs>
          <w:tab w:val="num" w:pos="2216"/>
        </w:tabs>
        <w:ind w:left="2216" w:hanging="360"/>
      </w:pPr>
      <w:rPr>
        <w:rFonts w:ascii="Courier New" w:hAnsi="Courier New" w:cs="Courier New" w:hint="default"/>
      </w:rPr>
    </w:lvl>
    <w:lvl w:ilvl="2" w:tplc="0A7A2926" w:tentative="1">
      <w:start w:val="1"/>
      <w:numFmt w:val="bullet"/>
      <w:lvlText w:val=""/>
      <w:lvlJc w:val="left"/>
      <w:pPr>
        <w:tabs>
          <w:tab w:val="num" w:pos="2936"/>
        </w:tabs>
        <w:ind w:left="2936" w:hanging="360"/>
      </w:pPr>
      <w:rPr>
        <w:rFonts w:ascii="Wingdings" w:hAnsi="Wingdings" w:hint="default"/>
      </w:rPr>
    </w:lvl>
    <w:lvl w:ilvl="3" w:tplc="1D92BBDE" w:tentative="1">
      <w:start w:val="1"/>
      <w:numFmt w:val="bullet"/>
      <w:lvlText w:val=""/>
      <w:lvlJc w:val="left"/>
      <w:pPr>
        <w:tabs>
          <w:tab w:val="num" w:pos="3656"/>
        </w:tabs>
        <w:ind w:left="3656" w:hanging="360"/>
      </w:pPr>
      <w:rPr>
        <w:rFonts w:ascii="Symbol" w:hAnsi="Symbol" w:hint="default"/>
      </w:rPr>
    </w:lvl>
    <w:lvl w:ilvl="4" w:tplc="C6C293A4" w:tentative="1">
      <w:start w:val="1"/>
      <w:numFmt w:val="bullet"/>
      <w:lvlText w:val="o"/>
      <w:lvlJc w:val="left"/>
      <w:pPr>
        <w:tabs>
          <w:tab w:val="num" w:pos="4376"/>
        </w:tabs>
        <w:ind w:left="4376" w:hanging="360"/>
      </w:pPr>
      <w:rPr>
        <w:rFonts w:ascii="Courier New" w:hAnsi="Courier New" w:cs="Courier New" w:hint="default"/>
      </w:rPr>
    </w:lvl>
    <w:lvl w:ilvl="5" w:tplc="9D9E4158" w:tentative="1">
      <w:start w:val="1"/>
      <w:numFmt w:val="bullet"/>
      <w:lvlText w:val=""/>
      <w:lvlJc w:val="left"/>
      <w:pPr>
        <w:tabs>
          <w:tab w:val="num" w:pos="5096"/>
        </w:tabs>
        <w:ind w:left="5096" w:hanging="360"/>
      </w:pPr>
      <w:rPr>
        <w:rFonts w:ascii="Wingdings" w:hAnsi="Wingdings" w:hint="default"/>
      </w:rPr>
    </w:lvl>
    <w:lvl w:ilvl="6" w:tplc="53A8E952" w:tentative="1">
      <w:start w:val="1"/>
      <w:numFmt w:val="bullet"/>
      <w:lvlText w:val=""/>
      <w:lvlJc w:val="left"/>
      <w:pPr>
        <w:tabs>
          <w:tab w:val="num" w:pos="5816"/>
        </w:tabs>
        <w:ind w:left="5816" w:hanging="360"/>
      </w:pPr>
      <w:rPr>
        <w:rFonts w:ascii="Symbol" w:hAnsi="Symbol" w:hint="default"/>
      </w:rPr>
    </w:lvl>
    <w:lvl w:ilvl="7" w:tplc="815283C2" w:tentative="1">
      <w:start w:val="1"/>
      <w:numFmt w:val="bullet"/>
      <w:lvlText w:val="o"/>
      <w:lvlJc w:val="left"/>
      <w:pPr>
        <w:tabs>
          <w:tab w:val="num" w:pos="6536"/>
        </w:tabs>
        <w:ind w:left="6536" w:hanging="360"/>
      </w:pPr>
      <w:rPr>
        <w:rFonts w:ascii="Courier New" w:hAnsi="Courier New" w:cs="Courier New" w:hint="default"/>
      </w:rPr>
    </w:lvl>
    <w:lvl w:ilvl="8" w:tplc="0EA4177C" w:tentative="1">
      <w:start w:val="1"/>
      <w:numFmt w:val="bullet"/>
      <w:lvlText w:val=""/>
      <w:lvlJc w:val="left"/>
      <w:pPr>
        <w:tabs>
          <w:tab w:val="num" w:pos="7256"/>
        </w:tabs>
        <w:ind w:left="7256" w:hanging="360"/>
      </w:pPr>
      <w:rPr>
        <w:rFonts w:ascii="Wingdings" w:hAnsi="Wingdings" w:hint="default"/>
      </w:rPr>
    </w:lvl>
  </w:abstractNum>
  <w:num w:numId="1">
    <w:abstractNumId w:val="52"/>
  </w:num>
  <w:num w:numId="2">
    <w:abstractNumId w:val="1"/>
  </w:num>
  <w:num w:numId="3">
    <w:abstractNumId w:val="0"/>
  </w:num>
  <w:num w:numId="4">
    <w:abstractNumId w:val="3"/>
    <w:lvlOverride w:ilvl="0">
      <w:startOverride w:val="1"/>
      <w:lvl w:ilvl="0">
        <w:start w:val="1"/>
        <w:numFmt w:val="decimal"/>
        <w:pStyle w:val="123"/>
        <w:lvlText w:val="%1."/>
        <w:lvlJc w:val="left"/>
      </w:lvl>
    </w:lvlOverride>
  </w:num>
  <w:num w:numId="5">
    <w:abstractNumId w:val="60"/>
  </w:num>
  <w:num w:numId="6">
    <w:abstractNumId w:val="46"/>
  </w:num>
  <w:num w:numId="7">
    <w:abstractNumId w:val="54"/>
  </w:num>
  <w:num w:numId="8">
    <w:abstractNumId w:val="14"/>
  </w:num>
  <w:num w:numId="9">
    <w:abstractNumId w:val="15"/>
  </w:num>
  <w:num w:numId="10">
    <w:abstractNumId w:val="43"/>
  </w:num>
  <w:num w:numId="11">
    <w:abstractNumId w:val="6"/>
  </w:num>
  <w:num w:numId="12">
    <w:abstractNumId w:val="23"/>
  </w:num>
  <w:num w:numId="13">
    <w:abstractNumId w:val="5"/>
  </w:num>
  <w:num w:numId="14">
    <w:abstractNumId w:val="20"/>
  </w:num>
  <w:num w:numId="15">
    <w:abstractNumId w:val="7"/>
  </w:num>
  <w:num w:numId="16">
    <w:abstractNumId w:val="57"/>
  </w:num>
  <w:num w:numId="17">
    <w:abstractNumId w:val="27"/>
  </w:num>
  <w:num w:numId="18">
    <w:abstractNumId w:val="29"/>
  </w:num>
  <w:num w:numId="19">
    <w:abstractNumId w:val="59"/>
  </w:num>
  <w:num w:numId="20">
    <w:abstractNumId w:val="31"/>
  </w:num>
  <w:num w:numId="21">
    <w:abstractNumId w:val="13"/>
  </w:num>
  <w:num w:numId="22">
    <w:abstractNumId w:val="55"/>
  </w:num>
  <w:num w:numId="23">
    <w:abstractNumId w:val="22"/>
  </w:num>
  <w:num w:numId="24">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8"/>
  </w:num>
  <w:num w:numId="26">
    <w:abstractNumId w:val="4"/>
  </w:num>
  <w:num w:numId="27">
    <w:abstractNumId w:val="51"/>
  </w:num>
  <w:num w:numId="28">
    <w:abstractNumId w:val="21"/>
  </w:num>
  <w:num w:numId="29">
    <w:abstractNumId w:val="10"/>
  </w:num>
  <w:num w:numId="30">
    <w:abstractNumId w:val="19"/>
  </w:num>
  <w:num w:numId="31">
    <w:abstractNumId w:val="11"/>
  </w:num>
  <w:num w:numId="32">
    <w:abstractNumId w:val="9"/>
  </w:num>
  <w:num w:numId="33">
    <w:abstractNumId w:val="24"/>
  </w:num>
  <w:num w:numId="34">
    <w:abstractNumId w:val="39"/>
  </w:num>
  <w:num w:numId="35">
    <w:abstractNumId w:val="30"/>
  </w:num>
  <w:num w:numId="36">
    <w:abstractNumId w:val="53"/>
  </w:num>
  <w:num w:numId="37">
    <w:abstractNumId w:val="49"/>
  </w:num>
  <w:num w:numId="38">
    <w:abstractNumId w:val="38"/>
  </w:num>
  <w:num w:numId="39">
    <w:abstractNumId w:val="37"/>
  </w:num>
  <w:num w:numId="40">
    <w:abstractNumId w:val="56"/>
  </w:num>
  <w:num w:numId="41">
    <w:abstractNumId w:val="33"/>
  </w:num>
  <w:num w:numId="42">
    <w:abstractNumId w:val="45"/>
  </w:num>
  <w:num w:numId="43">
    <w:abstractNumId w:val="25"/>
  </w:num>
  <w:num w:numId="44">
    <w:abstractNumId w:val="41"/>
  </w:num>
  <w:num w:numId="45">
    <w:abstractNumId w:val="12"/>
  </w:num>
  <w:num w:numId="46">
    <w:abstractNumId w:val="36"/>
  </w:num>
  <w:num w:numId="47">
    <w:abstractNumId w:val="40"/>
  </w:num>
  <w:num w:numId="48">
    <w:abstractNumId w:val="2"/>
    <w:lvlOverride w:ilvl="0">
      <w:lvl w:ilvl="0">
        <w:start w:val="9"/>
        <w:numFmt w:val="bullet"/>
        <w:lvlText w:val="-"/>
        <w:legacy w:legacy="1" w:legacySpace="0" w:legacyIndent="1080"/>
        <w:lvlJc w:val="left"/>
        <w:pPr>
          <w:ind w:left="2160" w:hanging="1080"/>
        </w:pPr>
      </w:lvl>
    </w:lvlOverride>
  </w:num>
  <w:num w:numId="49">
    <w:abstractNumId w:val="42"/>
  </w:num>
  <w:num w:numId="50">
    <w:abstractNumId w:val="18"/>
  </w:num>
  <w:num w:numId="51">
    <w:abstractNumId w:val="47"/>
  </w:num>
  <w:num w:numId="52">
    <w:abstractNumId w:val="26"/>
  </w:num>
  <w:num w:numId="53">
    <w:abstractNumId w:val="35"/>
  </w:num>
  <w:num w:numId="54">
    <w:abstractNumId w:val="48"/>
  </w:num>
  <w:num w:numId="55">
    <w:abstractNumId w:val="17"/>
  </w:num>
  <w:num w:numId="56">
    <w:abstractNumId w:val="32"/>
  </w:num>
  <w:num w:numId="57">
    <w:abstractNumId w:val="44"/>
  </w:num>
  <w:num w:numId="58">
    <w:abstractNumId w:val="8"/>
  </w:num>
  <w:num w:numId="59">
    <w:abstractNumId w:val="16"/>
  </w:num>
  <w:num w:numId="60">
    <w:abstractNumId w:val="28"/>
  </w:num>
  <w:num w:numId="61">
    <w:abstractNumId w:val="50"/>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omšič Mojca">
    <w15:presenceInfo w15:providerId="AD" w15:userId="S-1-5-21-1902538771-1716601133-930774774-176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it-IT" w:vendorID="64" w:dllVersion="6" w:nlCheck="1" w:checkStyle="0"/>
  <w:activeWritingStyle w:appName="MSWord" w:lang="en-GB" w:vendorID="64" w:dllVersion="6" w:nlCheck="1" w:checkStyle="1"/>
  <w:activeWritingStyle w:appName="MSWord" w:lang="en-GB"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it-IT"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087"/>
    <w:rsid w:val="00000112"/>
    <w:rsid w:val="00000752"/>
    <w:rsid w:val="000007D9"/>
    <w:rsid w:val="00001126"/>
    <w:rsid w:val="000013B0"/>
    <w:rsid w:val="00001594"/>
    <w:rsid w:val="00002114"/>
    <w:rsid w:val="00003280"/>
    <w:rsid w:val="00003C9F"/>
    <w:rsid w:val="00003DA1"/>
    <w:rsid w:val="0000466A"/>
    <w:rsid w:val="00004850"/>
    <w:rsid w:val="00005577"/>
    <w:rsid w:val="00005972"/>
    <w:rsid w:val="000065A4"/>
    <w:rsid w:val="000069B2"/>
    <w:rsid w:val="00006EE9"/>
    <w:rsid w:val="00007AC6"/>
    <w:rsid w:val="00010272"/>
    <w:rsid w:val="00010698"/>
    <w:rsid w:val="000108D4"/>
    <w:rsid w:val="00011602"/>
    <w:rsid w:val="000117D7"/>
    <w:rsid w:val="000120C4"/>
    <w:rsid w:val="000128BA"/>
    <w:rsid w:val="00012D92"/>
    <w:rsid w:val="00012F96"/>
    <w:rsid w:val="000131D3"/>
    <w:rsid w:val="00013B13"/>
    <w:rsid w:val="00013C3C"/>
    <w:rsid w:val="00013F49"/>
    <w:rsid w:val="00014194"/>
    <w:rsid w:val="000142C3"/>
    <w:rsid w:val="00015046"/>
    <w:rsid w:val="00015194"/>
    <w:rsid w:val="00015B3E"/>
    <w:rsid w:val="00016FF0"/>
    <w:rsid w:val="000217B5"/>
    <w:rsid w:val="000228C9"/>
    <w:rsid w:val="00022E67"/>
    <w:rsid w:val="000233B3"/>
    <w:rsid w:val="0002388F"/>
    <w:rsid w:val="00024757"/>
    <w:rsid w:val="0002503F"/>
    <w:rsid w:val="0002634E"/>
    <w:rsid w:val="00026B18"/>
    <w:rsid w:val="0002706C"/>
    <w:rsid w:val="000271E4"/>
    <w:rsid w:val="00027E25"/>
    <w:rsid w:val="000316B8"/>
    <w:rsid w:val="00031747"/>
    <w:rsid w:val="000317BC"/>
    <w:rsid w:val="00032569"/>
    <w:rsid w:val="000326A9"/>
    <w:rsid w:val="00032AC0"/>
    <w:rsid w:val="00032DC0"/>
    <w:rsid w:val="000335EE"/>
    <w:rsid w:val="00033638"/>
    <w:rsid w:val="0003383A"/>
    <w:rsid w:val="00034740"/>
    <w:rsid w:val="0003485F"/>
    <w:rsid w:val="000348A9"/>
    <w:rsid w:val="00034BC1"/>
    <w:rsid w:val="00035165"/>
    <w:rsid w:val="00035623"/>
    <w:rsid w:val="00035976"/>
    <w:rsid w:val="0003636C"/>
    <w:rsid w:val="0003661D"/>
    <w:rsid w:val="0003793C"/>
    <w:rsid w:val="00037F64"/>
    <w:rsid w:val="000405B6"/>
    <w:rsid w:val="00041748"/>
    <w:rsid w:val="00041AB0"/>
    <w:rsid w:val="000425E5"/>
    <w:rsid w:val="0004265D"/>
    <w:rsid w:val="000430AE"/>
    <w:rsid w:val="000430CD"/>
    <w:rsid w:val="000435BC"/>
    <w:rsid w:val="000438B0"/>
    <w:rsid w:val="0004396B"/>
    <w:rsid w:val="00044650"/>
    <w:rsid w:val="00044A16"/>
    <w:rsid w:val="00045948"/>
    <w:rsid w:val="00045D2A"/>
    <w:rsid w:val="00047606"/>
    <w:rsid w:val="000477CB"/>
    <w:rsid w:val="00047F32"/>
    <w:rsid w:val="0005051A"/>
    <w:rsid w:val="0005084D"/>
    <w:rsid w:val="0005120A"/>
    <w:rsid w:val="00052F0E"/>
    <w:rsid w:val="00052FDF"/>
    <w:rsid w:val="00053675"/>
    <w:rsid w:val="00054220"/>
    <w:rsid w:val="0005466F"/>
    <w:rsid w:val="00054806"/>
    <w:rsid w:val="00054822"/>
    <w:rsid w:val="00054C2D"/>
    <w:rsid w:val="00054E2D"/>
    <w:rsid w:val="000557BB"/>
    <w:rsid w:val="00055ED3"/>
    <w:rsid w:val="00055F81"/>
    <w:rsid w:val="0005669A"/>
    <w:rsid w:val="00056D93"/>
    <w:rsid w:val="000572B6"/>
    <w:rsid w:val="000573C6"/>
    <w:rsid w:val="000576D2"/>
    <w:rsid w:val="000600F4"/>
    <w:rsid w:val="0006084F"/>
    <w:rsid w:val="00060926"/>
    <w:rsid w:val="00061357"/>
    <w:rsid w:val="00061985"/>
    <w:rsid w:val="00061D27"/>
    <w:rsid w:val="00061EFA"/>
    <w:rsid w:val="00063160"/>
    <w:rsid w:val="00063F77"/>
    <w:rsid w:val="000646E2"/>
    <w:rsid w:val="000650AC"/>
    <w:rsid w:val="00066191"/>
    <w:rsid w:val="000672FD"/>
    <w:rsid w:val="00067D80"/>
    <w:rsid w:val="000700EB"/>
    <w:rsid w:val="000705FE"/>
    <w:rsid w:val="00070A9A"/>
    <w:rsid w:val="00072630"/>
    <w:rsid w:val="00072822"/>
    <w:rsid w:val="00073347"/>
    <w:rsid w:val="00073C84"/>
    <w:rsid w:val="000740E1"/>
    <w:rsid w:val="0007449A"/>
    <w:rsid w:val="0007453E"/>
    <w:rsid w:val="00074663"/>
    <w:rsid w:val="00075420"/>
    <w:rsid w:val="0007582B"/>
    <w:rsid w:val="00075AA3"/>
    <w:rsid w:val="00075FC7"/>
    <w:rsid w:val="000762E6"/>
    <w:rsid w:val="00076353"/>
    <w:rsid w:val="0007683E"/>
    <w:rsid w:val="00076BE9"/>
    <w:rsid w:val="00077390"/>
    <w:rsid w:val="0007767B"/>
    <w:rsid w:val="0008014F"/>
    <w:rsid w:val="000801E5"/>
    <w:rsid w:val="000805CF"/>
    <w:rsid w:val="000826C0"/>
    <w:rsid w:val="00082744"/>
    <w:rsid w:val="00082BC6"/>
    <w:rsid w:val="00082DB2"/>
    <w:rsid w:val="00082E72"/>
    <w:rsid w:val="00083268"/>
    <w:rsid w:val="000836C7"/>
    <w:rsid w:val="00083986"/>
    <w:rsid w:val="00084237"/>
    <w:rsid w:val="0008507A"/>
    <w:rsid w:val="00085667"/>
    <w:rsid w:val="00085ABB"/>
    <w:rsid w:val="00085E6A"/>
    <w:rsid w:val="00086B08"/>
    <w:rsid w:val="00087898"/>
    <w:rsid w:val="00087FE8"/>
    <w:rsid w:val="00090B45"/>
    <w:rsid w:val="00090CB4"/>
    <w:rsid w:val="00091D90"/>
    <w:rsid w:val="00091E46"/>
    <w:rsid w:val="0009269D"/>
    <w:rsid w:val="0009304D"/>
    <w:rsid w:val="000932D6"/>
    <w:rsid w:val="00093ACF"/>
    <w:rsid w:val="0009413B"/>
    <w:rsid w:val="00095784"/>
    <w:rsid w:val="000962B0"/>
    <w:rsid w:val="00096E7F"/>
    <w:rsid w:val="0009710B"/>
    <w:rsid w:val="00097148"/>
    <w:rsid w:val="000A131E"/>
    <w:rsid w:val="000A1659"/>
    <w:rsid w:val="000A1CFC"/>
    <w:rsid w:val="000A1EBC"/>
    <w:rsid w:val="000A228E"/>
    <w:rsid w:val="000A22C6"/>
    <w:rsid w:val="000A2D78"/>
    <w:rsid w:val="000A341D"/>
    <w:rsid w:val="000A44E6"/>
    <w:rsid w:val="000A4B84"/>
    <w:rsid w:val="000A51B3"/>
    <w:rsid w:val="000A528B"/>
    <w:rsid w:val="000A5DEB"/>
    <w:rsid w:val="000A675F"/>
    <w:rsid w:val="000A69A9"/>
    <w:rsid w:val="000A7C32"/>
    <w:rsid w:val="000A7E53"/>
    <w:rsid w:val="000A7F56"/>
    <w:rsid w:val="000B029F"/>
    <w:rsid w:val="000B0C6F"/>
    <w:rsid w:val="000B1788"/>
    <w:rsid w:val="000B1EC0"/>
    <w:rsid w:val="000B255A"/>
    <w:rsid w:val="000B295D"/>
    <w:rsid w:val="000B2F02"/>
    <w:rsid w:val="000B4108"/>
    <w:rsid w:val="000B4CE4"/>
    <w:rsid w:val="000B6267"/>
    <w:rsid w:val="000B6423"/>
    <w:rsid w:val="000B6544"/>
    <w:rsid w:val="000B6BDA"/>
    <w:rsid w:val="000B7FF4"/>
    <w:rsid w:val="000C0931"/>
    <w:rsid w:val="000C0BBF"/>
    <w:rsid w:val="000C1239"/>
    <w:rsid w:val="000C1D3B"/>
    <w:rsid w:val="000C22E8"/>
    <w:rsid w:val="000C23C6"/>
    <w:rsid w:val="000C23D2"/>
    <w:rsid w:val="000C2923"/>
    <w:rsid w:val="000C304A"/>
    <w:rsid w:val="000C39AA"/>
    <w:rsid w:val="000C3E9E"/>
    <w:rsid w:val="000C44FE"/>
    <w:rsid w:val="000C5216"/>
    <w:rsid w:val="000C54CC"/>
    <w:rsid w:val="000C65C1"/>
    <w:rsid w:val="000C664D"/>
    <w:rsid w:val="000C6760"/>
    <w:rsid w:val="000C6800"/>
    <w:rsid w:val="000C708E"/>
    <w:rsid w:val="000C7A7B"/>
    <w:rsid w:val="000C7DC6"/>
    <w:rsid w:val="000C7F79"/>
    <w:rsid w:val="000C7FB2"/>
    <w:rsid w:val="000D0D2F"/>
    <w:rsid w:val="000D0DBB"/>
    <w:rsid w:val="000D0E75"/>
    <w:rsid w:val="000D0F62"/>
    <w:rsid w:val="000D1251"/>
    <w:rsid w:val="000D1AE1"/>
    <w:rsid w:val="000D1C5D"/>
    <w:rsid w:val="000D25BC"/>
    <w:rsid w:val="000D27F3"/>
    <w:rsid w:val="000D3AEF"/>
    <w:rsid w:val="000D3C05"/>
    <w:rsid w:val="000D4235"/>
    <w:rsid w:val="000D4D8E"/>
    <w:rsid w:val="000D5256"/>
    <w:rsid w:val="000D57E6"/>
    <w:rsid w:val="000D5F8C"/>
    <w:rsid w:val="000D614E"/>
    <w:rsid w:val="000D6735"/>
    <w:rsid w:val="000D6A59"/>
    <w:rsid w:val="000D7293"/>
    <w:rsid w:val="000D7DA3"/>
    <w:rsid w:val="000E0180"/>
    <w:rsid w:val="000E019C"/>
    <w:rsid w:val="000E0A1C"/>
    <w:rsid w:val="000E0F69"/>
    <w:rsid w:val="000E18C1"/>
    <w:rsid w:val="000E2868"/>
    <w:rsid w:val="000E2E4D"/>
    <w:rsid w:val="000E30BC"/>
    <w:rsid w:val="000E321B"/>
    <w:rsid w:val="000E3D1C"/>
    <w:rsid w:val="000E3D3D"/>
    <w:rsid w:val="000E3DE2"/>
    <w:rsid w:val="000E548D"/>
    <w:rsid w:val="000E60D1"/>
    <w:rsid w:val="000E654C"/>
    <w:rsid w:val="000E6785"/>
    <w:rsid w:val="000E6BB4"/>
    <w:rsid w:val="000E71A7"/>
    <w:rsid w:val="000E722A"/>
    <w:rsid w:val="000F01F2"/>
    <w:rsid w:val="000F0FB0"/>
    <w:rsid w:val="000F10FE"/>
    <w:rsid w:val="000F13D4"/>
    <w:rsid w:val="000F1517"/>
    <w:rsid w:val="000F2686"/>
    <w:rsid w:val="000F2EA2"/>
    <w:rsid w:val="000F4D90"/>
    <w:rsid w:val="000F5BEC"/>
    <w:rsid w:val="000F5DEE"/>
    <w:rsid w:val="000F6314"/>
    <w:rsid w:val="000F68F9"/>
    <w:rsid w:val="000F6BED"/>
    <w:rsid w:val="000F6EA0"/>
    <w:rsid w:val="000F723F"/>
    <w:rsid w:val="000F758D"/>
    <w:rsid w:val="000F7FD2"/>
    <w:rsid w:val="001003C0"/>
    <w:rsid w:val="00100B6A"/>
    <w:rsid w:val="00101D4B"/>
    <w:rsid w:val="00102445"/>
    <w:rsid w:val="00102E09"/>
    <w:rsid w:val="001055D8"/>
    <w:rsid w:val="0010687D"/>
    <w:rsid w:val="00106A38"/>
    <w:rsid w:val="00107C5D"/>
    <w:rsid w:val="00110772"/>
    <w:rsid w:val="0011181F"/>
    <w:rsid w:val="00111B06"/>
    <w:rsid w:val="00111D82"/>
    <w:rsid w:val="00112059"/>
    <w:rsid w:val="00112365"/>
    <w:rsid w:val="00113283"/>
    <w:rsid w:val="001134D9"/>
    <w:rsid w:val="00113C7F"/>
    <w:rsid w:val="00113FE8"/>
    <w:rsid w:val="001142BF"/>
    <w:rsid w:val="001143CB"/>
    <w:rsid w:val="00114DC0"/>
    <w:rsid w:val="0011567D"/>
    <w:rsid w:val="00115AAE"/>
    <w:rsid w:val="00115AE5"/>
    <w:rsid w:val="00116227"/>
    <w:rsid w:val="00116CEE"/>
    <w:rsid w:val="001176C2"/>
    <w:rsid w:val="001177EB"/>
    <w:rsid w:val="001201ED"/>
    <w:rsid w:val="001203F8"/>
    <w:rsid w:val="00121249"/>
    <w:rsid w:val="001214D9"/>
    <w:rsid w:val="0012196A"/>
    <w:rsid w:val="001219BB"/>
    <w:rsid w:val="001221AC"/>
    <w:rsid w:val="0012250C"/>
    <w:rsid w:val="00123752"/>
    <w:rsid w:val="0012377E"/>
    <w:rsid w:val="0012397E"/>
    <w:rsid w:val="00124D41"/>
    <w:rsid w:val="00124FA3"/>
    <w:rsid w:val="0012537D"/>
    <w:rsid w:val="00125467"/>
    <w:rsid w:val="00125EDC"/>
    <w:rsid w:val="001263EF"/>
    <w:rsid w:val="00127892"/>
    <w:rsid w:val="0013093E"/>
    <w:rsid w:val="00132C4D"/>
    <w:rsid w:val="00132C82"/>
    <w:rsid w:val="00132FB4"/>
    <w:rsid w:val="00133A4B"/>
    <w:rsid w:val="00133F23"/>
    <w:rsid w:val="00136739"/>
    <w:rsid w:val="00136DDE"/>
    <w:rsid w:val="0013712C"/>
    <w:rsid w:val="00137FD4"/>
    <w:rsid w:val="00140944"/>
    <w:rsid w:val="0014114F"/>
    <w:rsid w:val="0014189A"/>
    <w:rsid w:val="00141E15"/>
    <w:rsid w:val="00141ED9"/>
    <w:rsid w:val="00142A00"/>
    <w:rsid w:val="00142EA8"/>
    <w:rsid w:val="0014354B"/>
    <w:rsid w:val="0014363E"/>
    <w:rsid w:val="00143E9D"/>
    <w:rsid w:val="001446B4"/>
    <w:rsid w:val="00144711"/>
    <w:rsid w:val="001456F5"/>
    <w:rsid w:val="00146187"/>
    <w:rsid w:val="00146905"/>
    <w:rsid w:val="00146EA0"/>
    <w:rsid w:val="00147952"/>
    <w:rsid w:val="001508B3"/>
    <w:rsid w:val="00150C4D"/>
    <w:rsid w:val="00151C86"/>
    <w:rsid w:val="00152605"/>
    <w:rsid w:val="00152848"/>
    <w:rsid w:val="00153CA5"/>
    <w:rsid w:val="00154617"/>
    <w:rsid w:val="00154B59"/>
    <w:rsid w:val="001556BE"/>
    <w:rsid w:val="00156014"/>
    <w:rsid w:val="00156BC3"/>
    <w:rsid w:val="00156C97"/>
    <w:rsid w:val="00156DA6"/>
    <w:rsid w:val="00157C5B"/>
    <w:rsid w:val="00160471"/>
    <w:rsid w:val="0016096C"/>
    <w:rsid w:val="00160B2C"/>
    <w:rsid w:val="00160C7A"/>
    <w:rsid w:val="00160C9E"/>
    <w:rsid w:val="001612AE"/>
    <w:rsid w:val="001619A5"/>
    <w:rsid w:val="00162486"/>
    <w:rsid w:val="00162718"/>
    <w:rsid w:val="00162FAD"/>
    <w:rsid w:val="001631BC"/>
    <w:rsid w:val="00163C1F"/>
    <w:rsid w:val="00164814"/>
    <w:rsid w:val="0016595C"/>
    <w:rsid w:val="00165A55"/>
    <w:rsid w:val="00165C8F"/>
    <w:rsid w:val="001671AC"/>
    <w:rsid w:val="00167F07"/>
    <w:rsid w:val="00167F34"/>
    <w:rsid w:val="001708F5"/>
    <w:rsid w:val="001717E7"/>
    <w:rsid w:val="00172051"/>
    <w:rsid w:val="001723C2"/>
    <w:rsid w:val="00172DF3"/>
    <w:rsid w:val="00172E73"/>
    <w:rsid w:val="0017303D"/>
    <w:rsid w:val="0017305B"/>
    <w:rsid w:val="00173564"/>
    <w:rsid w:val="00173F26"/>
    <w:rsid w:val="0017401A"/>
    <w:rsid w:val="00174DA2"/>
    <w:rsid w:val="00174E52"/>
    <w:rsid w:val="001758DB"/>
    <w:rsid w:val="00175BD9"/>
    <w:rsid w:val="00176DA4"/>
    <w:rsid w:val="00176DC0"/>
    <w:rsid w:val="00176E7E"/>
    <w:rsid w:val="0018021D"/>
    <w:rsid w:val="00181448"/>
    <w:rsid w:val="0018150C"/>
    <w:rsid w:val="00181C72"/>
    <w:rsid w:val="0018212A"/>
    <w:rsid w:val="001831E7"/>
    <w:rsid w:val="001846C6"/>
    <w:rsid w:val="00184774"/>
    <w:rsid w:val="00184AE0"/>
    <w:rsid w:val="0018516F"/>
    <w:rsid w:val="001852A9"/>
    <w:rsid w:val="001852B1"/>
    <w:rsid w:val="00185B57"/>
    <w:rsid w:val="00185CB3"/>
    <w:rsid w:val="001870AF"/>
    <w:rsid w:val="001906B3"/>
    <w:rsid w:val="001906F0"/>
    <w:rsid w:val="00190E6C"/>
    <w:rsid w:val="0019105B"/>
    <w:rsid w:val="00191079"/>
    <w:rsid w:val="00191CD1"/>
    <w:rsid w:val="001923CA"/>
    <w:rsid w:val="00192504"/>
    <w:rsid w:val="001929F5"/>
    <w:rsid w:val="00192A48"/>
    <w:rsid w:val="00192F33"/>
    <w:rsid w:val="001931E9"/>
    <w:rsid w:val="00193F38"/>
    <w:rsid w:val="00194896"/>
    <w:rsid w:val="001949B0"/>
    <w:rsid w:val="00194E76"/>
    <w:rsid w:val="0019521A"/>
    <w:rsid w:val="00195F25"/>
    <w:rsid w:val="001969A6"/>
    <w:rsid w:val="00196A63"/>
    <w:rsid w:val="00196EC9"/>
    <w:rsid w:val="0019723C"/>
    <w:rsid w:val="001A04CE"/>
    <w:rsid w:val="001A0651"/>
    <w:rsid w:val="001A09F1"/>
    <w:rsid w:val="001A0C79"/>
    <w:rsid w:val="001A0F27"/>
    <w:rsid w:val="001A1772"/>
    <w:rsid w:val="001A2905"/>
    <w:rsid w:val="001A29CF"/>
    <w:rsid w:val="001A3215"/>
    <w:rsid w:val="001A3495"/>
    <w:rsid w:val="001A5628"/>
    <w:rsid w:val="001A59CE"/>
    <w:rsid w:val="001A629E"/>
    <w:rsid w:val="001A67E4"/>
    <w:rsid w:val="001A6BE7"/>
    <w:rsid w:val="001A6E77"/>
    <w:rsid w:val="001A70DA"/>
    <w:rsid w:val="001A73FD"/>
    <w:rsid w:val="001A7E08"/>
    <w:rsid w:val="001A7E8F"/>
    <w:rsid w:val="001A7FC8"/>
    <w:rsid w:val="001B04C9"/>
    <w:rsid w:val="001B0562"/>
    <w:rsid w:val="001B12FF"/>
    <w:rsid w:val="001B2F2B"/>
    <w:rsid w:val="001B3397"/>
    <w:rsid w:val="001B4905"/>
    <w:rsid w:val="001B4C60"/>
    <w:rsid w:val="001B4DE3"/>
    <w:rsid w:val="001B5AF7"/>
    <w:rsid w:val="001B7442"/>
    <w:rsid w:val="001B7F14"/>
    <w:rsid w:val="001C0C6D"/>
    <w:rsid w:val="001C19BC"/>
    <w:rsid w:val="001C269E"/>
    <w:rsid w:val="001C319F"/>
    <w:rsid w:val="001C42B4"/>
    <w:rsid w:val="001C4384"/>
    <w:rsid w:val="001C4A7D"/>
    <w:rsid w:val="001C543D"/>
    <w:rsid w:val="001C5A1E"/>
    <w:rsid w:val="001C5D3C"/>
    <w:rsid w:val="001C5E0D"/>
    <w:rsid w:val="001C6D62"/>
    <w:rsid w:val="001C7644"/>
    <w:rsid w:val="001C7AF6"/>
    <w:rsid w:val="001D00F6"/>
    <w:rsid w:val="001D0ED1"/>
    <w:rsid w:val="001D12EC"/>
    <w:rsid w:val="001D276A"/>
    <w:rsid w:val="001D2E9D"/>
    <w:rsid w:val="001D326E"/>
    <w:rsid w:val="001D4E19"/>
    <w:rsid w:val="001D4F38"/>
    <w:rsid w:val="001D5081"/>
    <w:rsid w:val="001D5D9F"/>
    <w:rsid w:val="001D64EE"/>
    <w:rsid w:val="001D7574"/>
    <w:rsid w:val="001E0197"/>
    <w:rsid w:val="001E0736"/>
    <w:rsid w:val="001E1225"/>
    <w:rsid w:val="001E127B"/>
    <w:rsid w:val="001E1713"/>
    <w:rsid w:val="001E1759"/>
    <w:rsid w:val="001E2206"/>
    <w:rsid w:val="001E2465"/>
    <w:rsid w:val="001E25A3"/>
    <w:rsid w:val="001E2618"/>
    <w:rsid w:val="001E3610"/>
    <w:rsid w:val="001E43C4"/>
    <w:rsid w:val="001E4E56"/>
    <w:rsid w:val="001E514E"/>
    <w:rsid w:val="001E5299"/>
    <w:rsid w:val="001E566C"/>
    <w:rsid w:val="001E5E35"/>
    <w:rsid w:val="001E6EE6"/>
    <w:rsid w:val="001E7037"/>
    <w:rsid w:val="001E729F"/>
    <w:rsid w:val="001E7DE9"/>
    <w:rsid w:val="001E7E01"/>
    <w:rsid w:val="001F0491"/>
    <w:rsid w:val="001F07E8"/>
    <w:rsid w:val="001F2642"/>
    <w:rsid w:val="001F2D88"/>
    <w:rsid w:val="001F2EDC"/>
    <w:rsid w:val="001F311F"/>
    <w:rsid w:val="001F3738"/>
    <w:rsid w:val="001F3F17"/>
    <w:rsid w:val="001F4109"/>
    <w:rsid w:val="001F4954"/>
    <w:rsid w:val="001F50E0"/>
    <w:rsid w:val="001F54C3"/>
    <w:rsid w:val="001F5644"/>
    <w:rsid w:val="001F63FF"/>
    <w:rsid w:val="001F6435"/>
    <w:rsid w:val="001F6504"/>
    <w:rsid w:val="001F6844"/>
    <w:rsid w:val="001F79D3"/>
    <w:rsid w:val="001F7E71"/>
    <w:rsid w:val="002002DC"/>
    <w:rsid w:val="0020089C"/>
    <w:rsid w:val="00200936"/>
    <w:rsid w:val="00200E85"/>
    <w:rsid w:val="00201D7E"/>
    <w:rsid w:val="00202591"/>
    <w:rsid w:val="00202DA9"/>
    <w:rsid w:val="00203441"/>
    <w:rsid w:val="0020481A"/>
    <w:rsid w:val="002049C7"/>
    <w:rsid w:val="00206DBC"/>
    <w:rsid w:val="00207921"/>
    <w:rsid w:val="002109E4"/>
    <w:rsid w:val="0021118E"/>
    <w:rsid w:val="0021130D"/>
    <w:rsid w:val="0021148F"/>
    <w:rsid w:val="00211648"/>
    <w:rsid w:val="0021198A"/>
    <w:rsid w:val="00211DE5"/>
    <w:rsid w:val="00213C15"/>
    <w:rsid w:val="00214285"/>
    <w:rsid w:val="00214298"/>
    <w:rsid w:val="00214D2A"/>
    <w:rsid w:val="00214E3C"/>
    <w:rsid w:val="00215858"/>
    <w:rsid w:val="00215FDD"/>
    <w:rsid w:val="00216159"/>
    <w:rsid w:val="00216822"/>
    <w:rsid w:val="002203C4"/>
    <w:rsid w:val="002209CC"/>
    <w:rsid w:val="00220A93"/>
    <w:rsid w:val="00221A82"/>
    <w:rsid w:val="00221D2A"/>
    <w:rsid w:val="00221D67"/>
    <w:rsid w:val="00222DAF"/>
    <w:rsid w:val="0022320C"/>
    <w:rsid w:val="00223407"/>
    <w:rsid w:val="002240F0"/>
    <w:rsid w:val="00224334"/>
    <w:rsid w:val="0022433E"/>
    <w:rsid w:val="00224CC0"/>
    <w:rsid w:val="002253A7"/>
    <w:rsid w:val="00225412"/>
    <w:rsid w:val="002258DB"/>
    <w:rsid w:val="00225D06"/>
    <w:rsid w:val="00226473"/>
    <w:rsid w:val="00226568"/>
    <w:rsid w:val="00227424"/>
    <w:rsid w:val="0022743F"/>
    <w:rsid w:val="00227E0E"/>
    <w:rsid w:val="002300DD"/>
    <w:rsid w:val="00230666"/>
    <w:rsid w:val="00231A15"/>
    <w:rsid w:val="00231BBF"/>
    <w:rsid w:val="00231ED9"/>
    <w:rsid w:val="00232B71"/>
    <w:rsid w:val="00232DDB"/>
    <w:rsid w:val="002355B8"/>
    <w:rsid w:val="0023576B"/>
    <w:rsid w:val="00235C65"/>
    <w:rsid w:val="002363B3"/>
    <w:rsid w:val="002365C5"/>
    <w:rsid w:val="0023693A"/>
    <w:rsid w:val="002379C7"/>
    <w:rsid w:val="00237C3E"/>
    <w:rsid w:val="00237EC3"/>
    <w:rsid w:val="002402C6"/>
    <w:rsid w:val="00240C65"/>
    <w:rsid w:val="00240EB0"/>
    <w:rsid w:val="00240EF2"/>
    <w:rsid w:val="0024137D"/>
    <w:rsid w:val="002417ED"/>
    <w:rsid w:val="00242A28"/>
    <w:rsid w:val="002431D3"/>
    <w:rsid w:val="002433D8"/>
    <w:rsid w:val="002436DD"/>
    <w:rsid w:val="0024590B"/>
    <w:rsid w:val="00245920"/>
    <w:rsid w:val="00245A05"/>
    <w:rsid w:val="00246C81"/>
    <w:rsid w:val="00247824"/>
    <w:rsid w:val="00247BA4"/>
    <w:rsid w:val="00250550"/>
    <w:rsid w:val="00250F20"/>
    <w:rsid w:val="00251489"/>
    <w:rsid w:val="0025152B"/>
    <w:rsid w:val="00252566"/>
    <w:rsid w:val="002528C0"/>
    <w:rsid w:val="00252D16"/>
    <w:rsid w:val="002531A9"/>
    <w:rsid w:val="00253676"/>
    <w:rsid w:val="002539BB"/>
    <w:rsid w:val="002542BF"/>
    <w:rsid w:val="002552A8"/>
    <w:rsid w:val="002557C2"/>
    <w:rsid w:val="00255F40"/>
    <w:rsid w:val="00256026"/>
    <w:rsid w:val="00257087"/>
    <w:rsid w:val="00257132"/>
    <w:rsid w:val="002573E0"/>
    <w:rsid w:val="002607D6"/>
    <w:rsid w:val="002621CF"/>
    <w:rsid w:val="00262337"/>
    <w:rsid w:val="00262676"/>
    <w:rsid w:val="00263F19"/>
    <w:rsid w:val="00264045"/>
    <w:rsid w:val="00265283"/>
    <w:rsid w:val="00265620"/>
    <w:rsid w:val="002659B0"/>
    <w:rsid w:val="00265A4A"/>
    <w:rsid w:val="002662D9"/>
    <w:rsid w:val="00266E3E"/>
    <w:rsid w:val="002678C8"/>
    <w:rsid w:val="0027018D"/>
    <w:rsid w:val="002707C6"/>
    <w:rsid w:val="00270C29"/>
    <w:rsid w:val="0027159B"/>
    <w:rsid w:val="002722B7"/>
    <w:rsid w:val="002723BA"/>
    <w:rsid w:val="002726DD"/>
    <w:rsid w:val="00272D04"/>
    <w:rsid w:val="0027450E"/>
    <w:rsid w:val="002746A3"/>
    <w:rsid w:val="00275182"/>
    <w:rsid w:val="002754FB"/>
    <w:rsid w:val="00275BB8"/>
    <w:rsid w:val="002760F4"/>
    <w:rsid w:val="002761BE"/>
    <w:rsid w:val="00276F48"/>
    <w:rsid w:val="002770F0"/>
    <w:rsid w:val="00280116"/>
    <w:rsid w:val="0028105C"/>
    <w:rsid w:val="00281939"/>
    <w:rsid w:val="002820AC"/>
    <w:rsid w:val="002836CA"/>
    <w:rsid w:val="00284091"/>
    <w:rsid w:val="00284BF2"/>
    <w:rsid w:val="0028541D"/>
    <w:rsid w:val="00285AAC"/>
    <w:rsid w:val="00286295"/>
    <w:rsid w:val="00286AB7"/>
    <w:rsid w:val="0028703B"/>
    <w:rsid w:val="00287662"/>
    <w:rsid w:val="00287E66"/>
    <w:rsid w:val="002900E0"/>
    <w:rsid w:val="00290AD3"/>
    <w:rsid w:val="0029118C"/>
    <w:rsid w:val="0029137C"/>
    <w:rsid w:val="002917E5"/>
    <w:rsid w:val="00291953"/>
    <w:rsid w:val="00292306"/>
    <w:rsid w:val="00292C54"/>
    <w:rsid w:val="00293739"/>
    <w:rsid w:val="00296026"/>
    <w:rsid w:val="002969EC"/>
    <w:rsid w:val="00296B9F"/>
    <w:rsid w:val="00296FC2"/>
    <w:rsid w:val="002A02FD"/>
    <w:rsid w:val="002A3839"/>
    <w:rsid w:val="002A3E21"/>
    <w:rsid w:val="002A3E8C"/>
    <w:rsid w:val="002A416C"/>
    <w:rsid w:val="002A49BE"/>
    <w:rsid w:val="002A4D9B"/>
    <w:rsid w:val="002A735D"/>
    <w:rsid w:val="002A77D3"/>
    <w:rsid w:val="002A7EF5"/>
    <w:rsid w:val="002A7FBC"/>
    <w:rsid w:val="002B08C0"/>
    <w:rsid w:val="002B10E9"/>
    <w:rsid w:val="002B20B6"/>
    <w:rsid w:val="002B24C2"/>
    <w:rsid w:val="002B2BFE"/>
    <w:rsid w:val="002B2D3C"/>
    <w:rsid w:val="002B33BF"/>
    <w:rsid w:val="002B4A77"/>
    <w:rsid w:val="002B5552"/>
    <w:rsid w:val="002B6F45"/>
    <w:rsid w:val="002C0464"/>
    <w:rsid w:val="002C0570"/>
    <w:rsid w:val="002C0BA8"/>
    <w:rsid w:val="002C0E6F"/>
    <w:rsid w:val="002C2068"/>
    <w:rsid w:val="002C2E48"/>
    <w:rsid w:val="002C31C9"/>
    <w:rsid w:val="002C346D"/>
    <w:rsid w:val="002C34D3"/>
    <w:rsid w:val="002C3EA4"/>
    <w:rsid w:val="002C4744"/>
    <w:rsid w:val="002C51E8"/>
    <w:rsid w:val="002C59F4"/>
    <w:rsid w:val="002C5CCB"/>
    <w:rsid w:val="002C6794"/>
    <w:rsid w:val="002C6B7C"/>
    <w:rsid w:val="002D05FF"/>
    <w:rsid w:val="002D0750"/>
    <w:rsid w:val="002D0B7D"/>
    <w:rsid w:val="002D0DFE"/>
    <w:rsid w:val="002D1386"/>
    <w:rsid w:val="002D1BD1"/>
    <w:rsid w:val="002D2460"/>
    <w:rsid w:val="002D318F"/>
    <w:rsid w:val="002D3211"/>
    <w:rsid w:val="002D3CFD"/>
    <w:rsid w:val="002D49ED"/>
    <w:rsid w:val="002D5FB4"/>
    <w:rsid w:val="002D63BF"/>
    <w:rsid w:val="002D6914"/>
    <w:rsid w:val="002D771F"/>
    <w:rsid w:val="002D7E1D"/>
    <w:rsid w:val="002D7EB2"/>
    <w:rsid w:val="002E0428"/>
    <w:rsid w:val="002E1015"/>
    <w:rsid w:val="002E175F"/>
    <w:rsid w:val="002E176D"/>
    <w:rsid w:val="002E1B30"/>
    <w:rsid w:val="002E2BB9"/>
    <w:rsid w:val="002E2F54"/>
    <w:rsid w:val="002E3077"/>
    <w:rsid w:val="002E4340"/>
    <w:rsid w:val="002E48F2"/>
    <w:rsid w:val="002E5820"/>
    <w:rsid w:val="002E6A2B"/>
    <w:rsid w:val="002E6B44"/>
    <w:rsid w:val="002E6EC1"/>
    <w:rsid w:val="002E75C3"/>
    <w:rsid w:val="002E7C06"/>
    <w:rsid w:val="002F0571"/>
    <w:rsid w:val="002F1688"/>
    <w:rsid w:val="002F395B"/>
    <w:rsid w:val="002F3EAC"/>
    <w:rsid w:val="002F4F4A"/>
    <w:rsid w:val="002F51A7"/>
    <w:rsid w:val="002F5C61"/>
    <w:rsid w:val="002F5DAB"/>
    <w:rsid w:val="002F5E1B"/>
    <w:rsid w:val="002F72F5"/>
    <w:rsid w:val="002F76D0"/>
    <w:rsid w:val="002F799A"/>
    <w:rsid w:val="002F7F32"/>
    <w:rsid w:val="0030015D"/>
    <w:rsid w:val="0030022B"/>
    <w:rsid w:val="00300FCA"/>
    <w:rsid w:val="003017DF"/>
    <w:rsid w:val="00301B87"/>
    <w:rsid w:val="003022A3"/>
    <w:rsid w:val="00302B9D"/>
    <w:rsid w:val="00302E68"/>
    <w:rsid w:val="00303DC7"/>
    <w:rsid w:val="00304906"/>
    <w:rsid w:val="00304C05"/>
    <w:rsid w:val="00304DF9"/>
    <w:rsid w:val="0030500C"/>
    <w:rsid w:val="00305A21"/>
    <w:rsid w:val="00305F44"/>
    <w:rsid w:val="003061E9"/>
    <w:rsid w:val="003066F8"/>
    <w:rsid w:val="00306E10"/>
    <w:rsid w:val="003070E6"/>
    <w:rsid w:val="003072A7"/>
    <w:rsid w:val="003106A6"/>
    <w:rsid w:val="00311818"/>
    <w:rsid w:val="003126C1"/>
    <w:rsid w:val="00312CD8"/>
    <w:rsid w:val="00313114"/>
    <w:rsid w:val="0031340F"/>
    <w:rsid w:val="0031378A"/>
    <w:rsid w:val="00313B00"/>
    <w:rsid w:val="00314672"/>
    <w:rsid w:val="00314865"/>
    <w:rsid w:val="00315329"/>
    <w:rsid w:val="00315AA1"/>
    <w:rsid w:val="00315B4D"/>
    <w:rsid w:val="00315F96"/>
    <w:rsid w:val="00316173"/>
    <w:rsid w:val="003175BE"/>
    <w:rsid w:val="00320250"/>
    <w:rsid w:val="003204C7"/>
    <w:rsid w:val="00320B58"/>
    <w:rsid w:val="00321016"/>
    <w:rsid w:val="0032115C"/>
    <w:rsid w:val="003217A2"/>
    <w:rsid w:val="00321B1B"/>
    <w:rsid w:val="0032280D"/>
    <w:rsid w:val="003248E1"/>
    <w:rsid w:val="00326695"/>
    <w:rsid w:val="003269BA"/>
    <w:rsid w:val="00326D7D"/>
    <w:rsid w:val="00327CB1"/>
    <w:rsid w:val="0033023A"/>
    <w:rsid w:val="00330986"/>
    <w:rsid w:val="00331C63"/>
    <w:rsid w:val="00331E7C"/>
    <w:rsid w:val="003329AA"/>
    <w:rsid w:val="00333639"/>
    <w:rsid w:val="0033363D"/>
    <w:rsid w:val="00333C4B"/>
    <w:rsid w:val="003343D3"/>
    <w:rsid w:val="00334BC3"/>
    <w:rsid w:val="00335069"/>
    <w:rsid w:val="00336B99"/>
    <w:rsid w:val="00336E93"/>
    <w:rsid w:val="00337494"/>
    <w:rsid w:val="003377D1"/>
    <w:rsid w:val="00337C1A"/>
    <w:rsid w:val="0034046C"/>
    <w:rsid w:val="00340669"/>
    <w:rsid w:val="00341979"/>
    <w:rsid w:val="003422E2"/>
    <w:rsid w:val="00343808"/>
    <w:rsid w:val="00343AF6"/>
    <w:rsid w:val="00344D14"/>
    <w:rsid w:val="00345917"/>
    <w:rsid w:val="00345B11"/>
    <w:rsid w:val="00347468"/>
    <w:rsid w:val="003478AD"/>
    <w:rsid w:val="003506B5"/>
    <w:rsid w:val="00350B36"/>
    <w:rsid w:val="00350DFC"/>
    <w:rsid w:val="003517B0"/>
    <w:rsid w:val="003520E7"/>
    <w:rsid w:val="0035239F"/>
    <w:rsid w:val="003525F3"/>
    <w:rsid w:val="00352628"/>
    <w:rsid w:val="00352D31"/>
    <w:rsid w:val="00352E56"/>
    <w:rsid w:val="00353C0B"/>
    <w:rsid w:val="00354642"/>
    <w:rsid w:val="00354D97"/>
    <w:rsid w:val="00354F79"/>
    <w:rsid w:val="003553EB"/>
    <w:rsid w:val="00355420"/>
    <w:rsid w:val="00355F73"/>
    <w:rsid w:val="003563AC"/>
    <w:rsid w:val="00356809"/>
    <w:rsid w:val="003573B3"/>
    <w:rsid w:val="003575B8"/>
    <w:rsid w:val="00357A18"/>
    <w:rsid w:val="00360469"/>
    <w:rsid w:val="00361535"/>
    <w:rsid w:val="00361564"/>
    <w:rsid w:val="00361C90"/>
    <w:rsid w:val="00362891"/>
    <w:rsid w:val="0036357A"/>
    <w:rsid w:val="0036363F"/>
    <w:rsid w:val="00363732"/>
    <w:rsid w:val="003640CF"/>
    <w:rsid w:val="0036472B"/>
    <w:rsid w:val="00365892"/>
    <w:rsid w:val="00367350"/>
    <w:rsid w:val="00370482"/>
    <w:rsid w:val="003704C6"/>
    <w:rsid w:val="003711DC"/>
    <w:rsid w:val="00371A10"/>
    <w:rsid w:val="00371D94"/>
    <w:rsid w:val="00372D6E"/>
    <w:rsid w:val="00373100"/>
    <w:rsid w:val="00373FD1"/>
    <w:rsid w:val="00374CBF"/>
    <w:rsid w:val="00374CF5"/>
    <w:rsid w:val="00374F80"/>
    <w:rsid w:val="00374F87"/>
    <w:rsid w:val="003750C0"/>
    <w:rsid w:val="0037560F"/>
    <w:rsid w:val="003759F1"/>
    <w:rsid w:val="00375A3B"/>
    <w:rsid w:val="00375C7B"/>
    <w:rsid w:val="00375D06"/>
    <w:rsid w:val="00375E7E"/>
    <w:rsid w:val="00376FE6"/>
    <w:rsid w:val="003803E4"/>
    <w:rsid w:val="00380C87"/>
    <w:rsid w:val="003818EA"/>
    <w:rsid w:val="00381B21"/>
    <w:rsid w:val="00381C14"/>
    <w:rsid w:val="00381C8B"/>
    <w:rsid w:val="003824BD"/>
    <w:rsid w:val="003828BB"/>
    <w:rsid w:val="00382FC5"/>
    <w:rsid w:val="003832AF"/>
    <w:rsid w:val="00383633"/>
    <w:rsid w:val="00383878"/>
    <w:rsid w:val="00384D03"/>
    <w:rsid w:val="00384DBD"/>
    <w:rsid w:val="003853D7"/>
    <w:rsid w:val="003857F7"/>
    <w:rsid w:val="00385A4D"/>
    <w:rsid w:val="00385C4E"/>
    <w:rsid w:val="00385CBD"/>
    <w:rsid w:val="00386154"/>
    <w:rsid w:val="00387D41"/>
    <w:rsid w:val="00390198"/>
    <w:rsid w:val="00390D61"/>
    <w:rsid w:val="0039133B"/>
    <w:rsid w:val="00391867"/>
    <w:rsid w:val="00392531"/>
    <w:rsid w:val="00392876"/>
    <w:rsid w:val="003928C8"/>
    <w:rsid w:val="00392D0C"/>
    <w:rsid w:val="003944B1"/>
    <w:rsid w:val="003959C0"/>
    <w:rsid w:val="003960EC"/>
    <w:rsid w:val="0039625A"/>
    <w:rsid w:val="00397272"/>
    <w:rsid w:val="003A0117"/>
    <w:rsid w:val="003A09ED"/>
    <w:rsid w:val="003A0E5B"/>
    <w:rsid w:val="003A12F8"/>
    <w:rsid w:val="003A1ABF"/>
    <w:rsid w:val="003A25EA"/>
    <w:rsid w:val="003A295F"/>
    <w:rsid w:val="003A2EEB"/>
    <w:rsid w:val="003A33E8"/>
    <w:rsid w:val="003A371D"/>
    <w:rsid w:val="003A44E3"/>
    <w:rsid w:val="003A44E5"/>
    <w:rsid w:val="003A4E82"/>
    <w:rsid w:val="003A5097"/>
    <w:rsid w:val="003A5A04"/>
    <w:rsid w:val="003A5F01"/>
    <w:rsid w:val="003A5F4D"/>
    <w:rsid w:val="003A5FD0"/>
    <w:rsid w:val="003A6289"/>
    <w:rsid w:val="003A64BA"/>
    <w:rsid w:val="003A7C04"/>
    <w:rsid w:val="003B0BF8"/>
    <w:rsid w:val="003B18A1"/>
    <w:rsid w:val="003B2650"/>
    <w:rsid w:val="003B3A4D"/>
    <w:rsid w:val="003B47FA"/>
    <w:rsid w:val="003B4C25"/>
    <w:rsid w:val="003B55D4"/>
    <w:rsid w:val="003B5B34"/>
    <w:rsid w:val="003B663D"/>
    <w:rsid w:val="003B6CAD"/>
    <w:rsid w:val="003B78B5"/>
    <w:rsid w:val="003C014C"/>
    <w:rsid w:val="003C01D5"/>
    <w:rsid w:val="003C0ACA"/>
    <w:rsid w:val="003C13A3"/>
    <w:rsid w:val="003C1DF8"/>
    <w:rsid w:val="003C21BA"/>
    <w:rsid w:val="003C2368"/>
    <w:rsid w:val="003C30C6"/>
    <w:rsid w:val="003C4786"/>
    <w:rsid w:val="003C4B43"/>
    <w:rsid w:val="003C50F7"/>
    <w:rsid w:val="003C528A"/>
    <w:rsid w:val="003C5449"/>
    <w:rsid w:val="003C6203"/>
    <w:rsid w:val="003C6B8D"/>
    <w:rsid w:val="003C707D"/>
    <w:rsid w:val="003D0309"/>
    <w:rsid w:val="003D0570"/>
    <w:rsid w:val="003D0F63"/>
    <w:rsid w:val="003D1218"/>
    <w:rsid w:val="003D2D83"/>
    <w:rsid w:val="003D3189"/>
    <w:rsid w:val="003D3650"/>
    <w:rsid w:val="003D5296"/>
    <w:rsid w:val="003D56D8"/>
    <w:rsid w:val="003D598F"/>
    <w:rsid w:val="003D5F05"/>
    <w:rsid w:val="003E002C"/>
    <w:rsid w:val="003E029C"/>
    <w:rsid w:val="003E0C01"/>
    <w:rsid w:val="003E1884"/>
    <w:rsid w:val="003E1C3E"/>
    <w:rsid w:val="003E1FD2"/>
    <w:rsid w:val="003E20C1"/>
    <w:rsid w:val="003E274D"/>
    <w:rsid w:val="003E33AB"/>
    <w:rsid w:val="003E3580"/>
    <w:rsid w:val="003E43D5"/>
    <w:rsid w:val="003E4B4D"/>
    <w:rsid w:val="003E4D4B"/>
    <w:rsid w:val="003E52D9"/>
    <w:rsid w:val="003E5DF0"/>
    <w:rsid w:val="003E62DE"/>
    <w:rsid w:val="003E639D"/>
    <w:rsid w:val="003E63F9"/>
    <w:rsid w:val="003E6431"/>
    <w:rsid w:val="003E64C2"/>
    <w:rsid w:val="003E6504"/>
    <w:rsid w:val="003E70D6"/>
    <w:rsid w:val="003E7811"/>
    <w:rsid w:val="003E7AD6"/>
    <w:rsid w:val="003E7B83"/>
    <w:rsid w:val="003E7C4E"/>
    <w:rsid w:val="003F29FD"/>
    <w:rsid w:val="003F4274"/>
    <w:rsid w:val="003F52D5"/>
    <w:rsid w:val="003F549A"/>
    <w:rsid w:val="003F5994"/>
    <w:rsid w:val="003F5C29"/>
    <w:rsid w:val="003F6487"/>
    <w:rsid w:val="003F64CE"/>
    <w:rsid w:val="003F7172"/>
    <w:rsid w:val="003F7CFD"/>
    <w:rsid w:val="00400043"/>
    <w:rsid w:val="004002EA"/>
    <w:rsid w:val="004005B1"/>
    <w:rsid w:val="00400606"/>
    <w:rsid w:val="00400CEC"/>
    <w:rsid w:val="004015EB"/>
    <w:rsid w:val="00401AB2"/>
    <w:rsid w:val="00402DDB"/>
    <w:rsid w:val="00402E6F"/>
    <w:rsid w:val="0040436A"/>
    <w:rsid w:val="004048D0"/>
    <w:rsid w:val="00404C77"/>
    <w:rsid w:val="00404D00"/>
    <w:rsid w:val="00404FF4"/>
    <w:rsid w:val="004053F7"/>
    <w:rsid w:val="00405F8C"/>
    <w:rsid w:val="00405FAF"/>
    <w:rsid w:val="00406C5F"/>
    <w:rsid w:val="00407463"/>
    <w:rsid w:val="00407AD1"/>
    <w:rsid w:val="00407D31"/>
    <w:rsid w:val="004100AC"/>
    <w:rsid w:val="004109C3"/>
    <w:rsid w:val="00410A5C"/>
    <w:rsid w:val="004111AB"/>
    <w:rsid w:val="0041189D"/>
    <w:rsid w:val="00411F4B"/>
    <w:rsid w:val="0041230B"/>
    <w:rsid w:val="00412548"/>
    <w:rsid w:val="00412F9E"/>
    <w:rsid w:val="0041324D"/>
    <w:rsid w:val="004136C3"/>
    <w:rsid w:val="00413BAC"/>
    <w:rsid w:val="00413D88"/>
    <w:rsid w:val="0041482A"/>
    <w:rsid w:val="0041538E"/>
    <w:rsid w:val="004157E5"/>
    <w:rsid w:val="00415D4E"/>
    <w:rsid w:val="004167F9"/>
    <w:rsid w:val="00416B09"/>
    <w:rsid w:val="00417BE5"/>
    <w:rsid w:val="00417C59"/>
    <w:rsid w:val="00420400"/>
    <w:rsid w:val="004209DA"/>
    <w:rsid w:val="00420F1D"/>
    <w:rsid w:val="00420F5C"/>
    <w:rsid w:val="004210A0"/>
    <w:rsid w:val="00422B3C"/>
    <w:rsid w:val="00422B41"/>
    <w:rsid w:val="004230A8"/>
    <w:rsid w:val="00423718"/>
    <w:rsid w:val="00423969"/>
    <w:rsid w:val="0042404D"/>
    <w:rsid w:val="0042516B"/>
    <w:rsid w:val="004252FA"/>
    <w:rsid w:val="004255A8"/>
    <w:rsid w:val="00425660"/>
    <w:rsid w:val="004263C3"/>
    <w:rsid w:val="00427026"/>
    <w:rsid w:val="00427960"/>
    <w:rsid w:val="00427D48"/>
    <w:rsid w:val="00427FA3"/>
    <w:rsid w:val="004302BE"/>
    <w:rsid w:val="0043050C"/>
    <w:rsid w:val="00430B3A"/>
    <w:rsid w:val="00430F63"/>
    <w:rsid w:val="00431159"/>
    <w:rsid w:val="00431644"/>
    <w:rsid w:val="00432E4B"/>
    <w:rsid w:val="004334AD"/>
    <w:rsid w:val="0043361E"/>
    <w:rsid w:val="00433CF9"/>
    <w:rsid w:val="00434090"/>
    <w:rsid w:val="004344DF"/>
    <w:rsid w:val="00434BC0"/>
    <w:rsid w:val="00434F83"/>
    <w:rsid w:val="0043606D"/>
    <w:rsid w:val="00436072"/>
    <w:rsid w:val="00436433"/>
    <w:rsid w:val="00436CB0"/>
    <w:rsid w:val="00437183"/>
    <w:rsid w:val="00437A64"/>
    <w:rsid w:val="00437F3C"/>
    <w:rsid w:val="0044005B"/>
    <w:rsid w:val="0044018B"/>
    <w:rsid w:val="00440C5E"/>
    <w:rsid w:val="00440FC7"/>
    <w:rsid w:val="004419C4"/>
    <w:rsid w:val="00441E98"/>
    <w:rsid w:val="0044207C"/>
    <w:rsid w:val="00442DDD"/>
    <w:rsid w:val="00442DE7"/>
    <w:rsid w:val="004433C9"/>
    <w:rsid w:val="0044386F"/>
    <w:rsid w:val="00443ACF"/>
    <w:rsid w:val="004448DC"/>
    <w:rsid w:val="00444A61"/>
    <w:rsid w:val="00444B9D"/>
    <w:rsid w:val="00445210"/>
    <w:rsid w:val="0044531D"/>
    <w:rsid w:val="00446263"/>
    <w:rsid w:val="0044641E"/>
    <w:rsid w:val="004465AE"/>
    <w:rsid w:val="00446670"/>
    <w:rsid w:val="00446913"/>
    <w:rsid w:val="00447209"/>
    <w:rsid w:val="0044769C"/>
    <w:rsid w:val="00447D4F"/>
    <w:rsid w:val="00450769"/>
    <w:rsid w:val="0045141D"/>
    <w:rsid w:val="00451FE2"/>
    <w:rsid w:val="00452F7E"/>
    <w:rsid w:val="00453A6C"/>
    <w:rsid w:val="00453BBF"/>
    <w:rsid w:val="00453C2C"/>
    <w:rsid w:val="0045417E"/>
    <w:rsid w:val="0045495A"/>
    <w:rsid w:val="0045497D"/>
    <w:rsid w:val="004552D3"/>
    <w:rsid w:val="004556D8"/>
    <w:rsid w:val="00455C8F"/>
    <w:rsid w:val="0045603C"/>
    <w:rsid w:val="00456069"/>
    <w:rsid w:val="00456AE6"/>
    <w:rsid w:val="00456FC5"/>
    <w:rsid w:val="00456FF7"/>
    <w:rsid w:val="00457AF5"/>
    <w:rsid w:val="0046155A"/>
    <w:rsid w:val="00462ED6"/>
    <w:rsid w:val="00463467"/>
    <w:rsid w:val="00463A52"/>
    <w:rsid w:val="004644B8"/>
    <w:rsid w:val="0046454B"/>
    <w:rsid w:val="00464A11"/>
    <w:rsid w:val="00464A36"/>
    <w:rsid w:val="00464A9E"/>
    <w:rsid w:val="004650B5"/>
    <w:rsid w:val="00465AEF"/>
    <w:rsid w:val="004660F9"/>
    <w:rsid w:val="00466A4F"/>
    <w:rsid w:val="00467EEC"/>
    <w:rsid w:val="00470831"/>
    <w:rsid w:val="00471018"/>
    <w:rsid w:val="00471330"/>
    <w:rsid w:val="004721C8"/>
    <w:rsid w:val="00472F78"/>
    <w:rsid w:val="00473398"/>
    <w:rsid w:val="00475325"/>
    <w:rsid w:val="004764A1"/>
    <w:rsid w:val="0048074D"/>
    <w:rsid w:val="0048088E"/>
    <w:rsid w:val="0048202F"/>
    <w:rsid w:val="00483119"/>
    <w:rsid w:val="00483751"/>
    <w:rsid w:val="00484222"/>
    <w:rsid w:val="0048429F"/>
    <w:rsid w:val="004847EC"/>
    <w:rsid w:val="00484E23"/>
    <w:rsid w:val="00484F27"/>
    <w:rsid w:val="00484F44"/>
    <w:rsid w:val="00485B17"/>
    <w:rsid w:val="00485F25"/>
    <w:rsid w:val="00486971"/>
    <w:rsid w:val="0048769D"/>
    <w:rsid w:val="0048798C"/>
    <w:rsid w:val="00487A7C"/>
    <w:rsid w:val="00490176"/>
    <w:rsid w:val="00490612"/>
    <w:rsid w:val="00490A94"/>
    <w:rsid w:val="00491137"/>
    <w:rsid w:val="00491B27"/>
    <w:rsid w:val="0049205B"/>
    <w:rsid w:val="00492388"/>
    <w:rsid w:val="0049239D"/>
    <w:rsid w:val="004932D9"/>
    <w:rsid w:val="00493335"/>
    <w:rsid w:val="00493AAB"/>
    <w:rsid w:val="00494E97"/>
    <w:rsid w:val="0049505C"/>
    <w:rsid w:val="00495538"/>
    <w:rsid w:val="00495F3A"/>
    <w:rsid w:val="00496184"/>
    <w:rsid w:val="004962FC"/>
    <w:rsid w:val="00497BDB"/>
    <w:rsid w:val="004A0051"/>
    <w:rsid w:val="004A032E"/>
    <w:rsid w:val="004A0B2A"/>
    <w:rsid w:val="004A0FF7"/>
    <w:rsid w:val="004A11AA"/>
    <w:rsid w:val="004A14BD"/>
    <w:rsid w:val="004A152B"/>
    <w:rsid w:val="004A1AD0"/>
    <w:rsid w:val="004A1C5B"/>
    <w:rsid w:val="004A1E79"/>
    <w:rsid w:val="004A2482"/>
    <w:rsid w:val="004A2AFE"/>
    <w:rsid w:val="004A3360"/>
    <w:rsid w:val="004A3E48"/>
    <w:rsid w:val="004A470B"/>
    <w:rsid w:val="004A4A10"/>
    <w:rsid w:val="004A4E53"/>
    <w:rsid w:val="004A571C"/>
    <w:rsid w:val="004A5886"/>
    <w:rsid w:val="004A6343"/>
    <w:rsid w:val="004A645F"/>
    <w:rsid w:val="004A708B"/>
    <w:rsid w:val="004A7220"/>
    <w:rsid w:val="004B002A"/>
    <w:rsid w:val="004B16D2"/>
    <w:rsid w:val="004B1F73"/>
    <w:rsid w:val="004B25DB"/>
    <w:rsid w:val="004B26A5"/>
    <w:rsid w:val="004B33D4"/>
    <w:rsid w:val="004B350D"/>
    <w:rsid w:val="004B37CC"/>
    <w:rsid w:val="004B41F9"/>
    <w:rsid w:val="004B487F"/>
    <w:rsid w:val="004B52E4"/>
    <w:rsid w:val="004B5529"/>
    <w:rsid w:val="004B583D"/>
    <w:rsid w:val="004B5A0C"/>
    <w:rsid w:val="004B5E59"/>
    <w:rsid w:val="004B6462"/>
    <w:rsid w:val="004B7374"/>
    <w:rsid w:val="004B7A16"/>
    <w:rsid w:val="004B7B4A"/>
    <w:rsid w:val="004B7BA5"/>
    <w:rsid w:val="004C0A6B"/>
    <w:rsid w:val="004C0F92"/>
    <w:rsid w:val="004C13F7"/>
    <w:rsid w:val="004C169A"/>
    <w:rsid w:val="004C1FA5"/>
    <w:rsid w:val="004C20FB"/>
    <w:rsid w:val="004C3AFE"/>
    <w:rsid w:val="004C4198"/>
    <w:rsid w:val="004C47B7"/>
    <w:rsid w:val="004C4F2E"/>
    <w:rsid w:val="004C54B2"/>
    <w:rsid w:val="004C5BED"/>
    <w:rsid w:val="004C6A49"/>
    <w:rsid w:val="004C7551"/>
    <w:rsid w:val="004D0FEC"/>
    <w:rsid w:val="004D1533"/>
    <w:rsid w:val="004D158A"/>
    <w:rsid w:val="004D15B6"/>
    <w:rsid w:val="004D1800"/>
    <w:rsid w:val="004D19C6"/>
    <w:rsid w:val="004D2231"/>
    <w:rsid w:val="004D28DB"/>
    <w:rsid w:val="004D3087"/>
    <w:rsid w:val="004D43EB"/>
    <w:rsid w:val="004D5CC2"/>
    <w:rsid w:val="004D61BC"/>
    <w:rsid w:val="004D62C1"/>
    <w:rsid w:val="004D66D2"/>
    <w:rsid w:val="004D75F8"/>
    <w:rsid w:val="004E06F1"/>
    <w:rsid w:val="004E092A"/>
    <w:rsid w:val="004E0FA7"/>
    <w:rsid w:val="004E12AA"/>
    <w:rsid w:val="004E1D5A"/>
    <w:rsid w:val="004E2245"/>
    <w:rsid w:val="004E402D"/>
    <w:rsid w:val="004E4073"/>
    <w:rsid w:val="004E4093"/>
    <w:rsid w:val="004E41C1"/>
    <w:rsid w:val="004E4349"/>
    <w:rsid w:val="004E4A6E"/>
    <w:rsid w:val="004E4DBE"/>
    <w:rsid w:val="004E4FB5"/>
    <w:rsid w:val="004E5B93"/>
    <w:rsid w:val="004E5F9A"/>
    <w:rsid w:val="004E69AA"/>
    <w:rsid w:val="004E6BA2"/>
    <w:rsid w:val="004E7A12"/>
    <w:rsid w:val="004F17C0"/>
    <w:rsid w:val="004F19C3"/>
    <w:rsid w:val="004F2619"/>
    <w:rsid w:val="004F2A69"/>
    <w:rsid w:val="004F2D76"/>
    <w:rsid w:val="004F2E0A"/>
    <w:rsid w:val="004F2E10"/>
    <w:rsid w:val="004F3C13"/>
    <w:rsid w:val="004F3CFB"/>
    <w:rsid w:val="004F407C"/>
    <w:rsid w:val="004F48FF"/>
    <w:rsid w:val="004F5057"/>
    <w:rsid w:val="004F5F56"/>
    <w:rsid w:val="004F679D"/>
    <w:rsid w:val="004F68C3"/>
    <w:rsid w:val="004F6E0B"/>
    <w:rsid w:val="004F780D"/>
    <w:rsid w:val="0050016E"/>
    <w:rsid w:val="00500748"/>
    <w:rsid w:val="00500FEA"/>
    <w:rsid w:val="0050145F"/>
    <w:rsid w:val="0050164D"/>
    <w:rsid w:val="0050182B"/>
    <w:rsid w:val="00501AB1"/>
    <w:rsid w:val="00502528"/>
    <w:rsid w:val="00502FE9"/>
    <w:rsid w:val="00503049"/>
    <w:rsid w:val="00503EF3"/>
    <w:rsid w:val="0050425A"/>
    <w:rsid w:val="005042D1"/>
    <w:rsid w:val="005070F0"/>
    <w:rsid w:val="005078DD"/>
    <w:rsid w:val="00507ECE"/>
    <w:rsid w:val="0051032A"/>
    <w:rsid w:val="005105CE"/>
    <w:rsid w:val="00510BAF"/>
    <w:rsid w:val="00510ECC"/>
    <w:rsid w:val="00511353"/>
    <w:rsid w:val="00511401"/>
    <w:rsid w:val="00511C1B"/>
    <w:rsid w:val="00511C69"/>
    <w:rsid w:val="00512938"/>
    <w:rsid w:val="00514549"/>
    <w:rsid w:val="005170C9"/>
    <w:rsid w:val="0051744A"/>
    <w:rsid w:val="0051786D"/>
    <w:rsid w:val="005178BB"/>
    <w:rsid w:val="00520D01"/>
    <w:rsid w:val="00521556"/>
    <w:rsid w:val="005217C2"/>
    <w:rsid w:val="005226CE"/>
    <w:rsid w:val="0052296B"/>
    <w:rsid w:val="00523355"/>
    <w:rsid w:val="005233E2"/>
    <w:rsid w:val="0052341D"/>
    <w:rsid w:val="0052387B"/>
    <w:rsid w:val="00523D0A"/>
    <w:rsid w:val="00524AC2"/>
    <w:rsid w:val="00524C38"/>
    <w:rsid w:val="005267BD"/>
    <w:rsid w:val="00526A5B"/>
    <w:rsid w:val="00526C53"/>
    <w:rsid w:val="00527172"/>
    <w:rsid w:val="00527503"/>
    <w:rsid w:val="005302B1"/>
    <w:rsid w:val="00530600"/>
    <w:rsid w:val="00531213"/>
    <w:rsid w:val="0053152B"/>
    <w:rsid w:val="00531684"/>
    <w:rsid w:val="00531CF7"/>
    <w:rsid w:val="005326FE"/>
    <w:rsid w:val="00532700"/>
    <w:rsid w:val="00532C0E"/>
    <w:rsid w:val="00532D1B"/>
    <w:rsid w:val="0053433D"/>
    <w:rsid w:val="00534672"/>
    <w:rsid w:val="00535005"/>
    <w:rsid w:val="005371B4"/>
    <w:rsid w:val="00537394"/>
    <w:rsid w:val="00537567"/>
    <w:rsid w:val="00537C0F"/>
    <w:rsid w:val="005411BB"/>
    <w:rsid w:val="00541A87"/>
    <w:rsid w:val="00541A92"/>
    <w:rsid w:val="00542761"/>
    <w:rsid w:val="00542C3E"/>
    <w:rsid w:val="005436C4"/>
    <w:rsid w:val="00543C74"/>
    <w:rsid w:val="00543E57"/>
    <w:rsid w:val="00544049"/>
    <w:rsid w:val="00544067"/>
    <w:rsid w:val="005441C2"/>
    <w:rsid w:val="0054431D"/>
    <w:rsid w:val="00544C9B"/>
    <w:rsid w:val="0054513F"/>
    <w:rsid w:val="005451A9"/>
    <w:rsid w:val="0054625E"/>
    <w:rsid w:val="00546839"/>
    <w:rsid w:val="00546EC0"/>
    <w:rsid w:val="005472AC"/>
    <w:rsid w:val="0054791C"/>
    <w:rsid w:val="00550897"/>
    <w:rsid w:val="0055099D"/>
    <w:rsid w:val="00550A0B"/>
    <w:rsid w:val="00550BAA"/>
    <w:rsid w:val="00552063"/>
    <w:rsid w:val="00553613"/>
    <w:rsid w:val="005544B0"/>
    <w:rsid w:val="0055490D"/>
    <w:rsid w:val="0055496D"/>
    <w:rsid w:val="00554CCC"/>
    <w:rsid w:val="005555AE"/>
    <w:rsid w:val="005555EB"/>
    <w:rsid w:val="0055584B"/>
    <w:rsid w:val="00556081"/>
    <w:rsid w:val="00557295"/>
    <w:rsid w:val="005602DB"/>
    <w:rsid w:val="00560587"/>
    <w:rsid w:val="0056077B"/>
    <w:rsid w:val="00561CC0"/>
    <w:rsid w:val="0056200A"/>
    <w:rsid w:val="0056225E"/>
    <w:rsid w:val="0056230A"/>
    <w:rsid w:val="00563333"/>
    <w:rsid w:val="0056345D"/>
    <w:rsid w:val="005636FB"/>
    <w:rsid w:val="005647D8"/>
    <w:rsid w:val="00564D61"/>
    <w:rsid w:val="00564FB2"/>
    <w:rsid w:val="00570721"/>
    <w:rsid w:val="00570891"/>
    <w:rsid w:val="005711D2"/>
    <w:rsid w:val="005716A9"/>
    <w:rsid w:val="00571B66"/>
    <w:rsid w:val="00571DD6"/>
    <w:rsid w:val="005725E6"/>
    <w:rsid w:val="00572C34"/>
    <w:rsid w:val="00572F5E"/>
    <w:rsid w:val="00573E69"/>
    <w:rsid w:val="00574619"/>
    <w:rsid w:val="00574FBA"/>
    <w:rsid w:val="00575036"/>
    <w:rsid w:val="00575A41"/>
    <w:rsid w:val="00575A42"/>
    <w:rsid w:val="00575C0F"/>
    <w:rsid w:val="005761A1"/>
    <w:rsid w:val="005768B1"/>
    <w:rsid w:val="00576B48"/>
    <w:rsid w:val="00576EB0"/>
    <w:rsid w:val="00577593"/>
    <w:rsid w:val="00577D3C"/>
    <w:rsid w:val="00580AD6"/>
    <w:rsid w:val="00582089"/>
    <w:rsid w:val="005825B9"/>
    <w:rsid w:val="00582B00"/>
    <w:rsid w:val="0058351C"/>
    <w:rsid w:val="00583B5D"/>
    <w:rsid w:val="005841F6"/>
    <w:rsid w:val="00584239"/>
    <w:rsid w:val="00584468"/>
    <w:rsid w:val="00584F27"/>
    <w:rsid w:val="005859D7"/>
    <w:rsid w:val="00585BBF"/>
    <w:rsid w:val="005866B5"/>
    <w:rsid w:val="005867E7"/>
    <w:rsid w:val="00586F28"/>
    <w:rsid w:val="005879DB"/>
    <w:rsid w:val="0059018D"/>
    <w:rsid w:val="0059045C"/>
    <w:rsid w:val="00590FE6"/>
    <w:rsid w:val="00591BC0"/>
    <w:rsid w:val="00591C50"/>
    <w:rsid w:val="00591EF1"/>
    <w:rsid w:val="00592582"/>
    <w:rsid w:val="00592875"/>
    <w:rsid w:val="00593061"/>
    <w:rsid w:val="00593204"/>
    <w:rsid w:val="00593B01"/>
    <w:rsid w:val="005948B1"/>
    <w:rsid w:val="00594BF4"/>
    <w:rsid w:val="00595FF5"/>
    <w:rsid w:val="00596625"/>
    <w:rsid w:val="005978E5"/>
    <w:rsid w:val="005A3526"/>
    <w:rsid w:val="005A485E"/>
    <w:rsid w:val="005A4A80"/>
    <w:rsid w:val="005A4FDB"/>
    <w:rsid w:val="005A68D8"/>
    <w:rsid w:val="005A6B0A"/>
    <w:rsid w:val="005A6D32"/>
    <w:rsid w:val="005A70D4"/>
    <w:rsid w:val="005A725B"/>
    <w:rsid w:val="005A7C38"/>
    <w:rsid w:val="005B09A0"/>
    <w:rsid w:val="005B0CA1"/>
    <w:rsid w:val="005B1574"/>
    <w:rsid w:val="005B168E"/>
    <w:rsid w:val="005B2A79"/>
    <w:rsid w:val="005B363D"/>
    <w:rsid w:val="005B420B"/>
    <w:rsid w:val="005B46A2"/>
    <w:rsid w:val="005B4749"/>
    <w:rsid w:val="005B4BBE"/>
    <w:rsid w:val="005B5BBC"/>
    <w:rsid w:val="005B5D63"/>
    <w:rsid w:val="005B5F5A"/>
    <w:rsid w:val="005B63A5"/>
    <w:rsid w:val="005B63F9"/>
    <w:rsid w:val="005B65F7"/>
    <w:rsid w:val="005B728F"/>
    <w:rsid w:val="005B782A"/>
    <w:rsid w:val="005B7BD5"/>
    <w:rsid w:val="005B7DFB"/>
    <w:rsid w:val="005B7F24"/>
    <w:rsid w:val="005C0176"/>
    <w:rsid w:val="005C0461"/>
    <w:rsid w:val="005C04B3"/>
    <w:rsid w:val="005C087E"/>
    <w:rsid w:val="005C0B45"/>
    <w:rsid w:val="005C102D"/>
    <w:rsid w:val="005C1062"/>
    <w:rsid w:val="005C1EB2"/>
    <w:rsid w:val="005C2E59"/>
    <w:rsid w:val="005C3AB3"/>
    <w:rsid w:val="005C3D3C"/>
    <w:rsid w:val="005C422C"/>
    <w:rsid w:val="005C4C16"/>
    <w:rsid w:val="005C52EE"/>
    <w:rsid w:val="005C5B27"/>
    <w:rsid w:val="005C607F"/>
    <w:rsid w:val="005C67B4"/>
    <w:rsid w:val="005C6973"/>
    <w:rsid w:val="005C6C83"/>
    <w:rsid w:val="005C6FF0"/>
    <w:rsid w:val="005C718B"/>
    <w:rsid w:val="005C73EA"/>
    <w:rsid w:val="005C7AA4"/>
    <w:rsid w:val="005D0EF9"/>
    <w:rsid w:val="005D0FC1"/>
    <w:rsid w:val="005D1408"/>
    <w:rsid w:val="005D1515"/>
    <w:rsid w:val="005D18AB"/>
    <w:rsid w:val="005D1BF2"/>
    <w:rsid w:val="005D1F9A"/>
    <w:rsid w:val="005D2066"/>
    <w:rsid w:val="005D2804"/>
    <w:rsid w:val="005D35BA"/>
    <w:rsid w:val="005D389D"/>
    <w:rsid w:val="005D4677"/>
    <w:rsid w:val="005D4867"/>
    <w:rsid w:val="005D4BF5"/>
    <w:rsid w:val="005D530D"/>
    <w:rsid w:val="005D5934"/>
    <w:rsid w:val="005D5C49"/>
    <w:rsid w:val="005D5CC6"/>
    <w:rsid w:val="005D5DBF"/>
    <w:rsid w:val="005D5F21"/>
    <w:rsid w:val="005D6067"/>
    <w:rsid w:val="005D660A"/>
    <w:rsid w:val="005D6F18"/>
    <w:rsid w:val="005D6F9D"/>
    <w:rsid w:val="005D7C3E"/>
    <w:rsid w:val="005E02B9"/>
    <w:rsid w:val="005E04A0"/>
    <w:rsid w:val="005E08DD"/>
    <w:rsid w:val="005E0E36"/>
    <w:rsid w:val="005E17CB"/>
    <w:rsid w:val="005E19CA"/>
    <w:rsid w:val="005E1D66"/>
    <w:rsid w:val="005E2211"/>
    <w:rsid w:val="005E293E"/>
    <w:rsid w:val="005E3364"/>
    <w:rsid w:val="005E3467"/>
    <w:rsid w:val="005E34CD"/>
    <w:rsid w:val="005E3CB6"/>
    <w:rsid w:val="005E4A5C"/>
    <w:rsid w:val="005E4E2F"/>
    <w:rsid w:val="005E51BD"/>
    <w:rsid w:val="005E6FE1"/>
    <w:rsid w:val="005E7C3A"/>
    <w:rsid w:val="005E7FFD"/>
    <w:rsid w:val="005F0A9E"/>
    <w:rsid w:val="005F1287"/>
    <w:rsid w:val="005F2111"/>
    <w:rsid w:val="005F22A5"/>
    <w:rsid w:val="005F343B"/>
    <w:rsid w:val="005F37EC"/>
    <w:rsid w:val="005F51C1"/>
    <w:rsid w:val="005F58FF"/>
    <w:rsid w:val="005F5947"/>
    <w:rsid w:val="005F5B1A"/>
    <w:rsid w:val="005F5C50"/>
    <w:rsid w:val="005F5EC9"/>
    <w:rsid w:val="005F620F"/>
    <w:rsid w:val="005F63DE"/>
    <w:rsid w:val="005F6477"/>
    <w:rsid w:val="005F6FAE"/>
    <w:rsid w:val="005F77E3"/>
    <w:rsid w:val="005F7DE9"/>
    <w:rsid w:val="006002F9"/>
    <w:rsid w:val="0060101E"/>
    <w:rsid w:val="00601C9B"/>
    <w:rsid w:val="00601D16"/>
    <w:rsid w:val="0060299B"/>
    <w:rsid w:val="006035E3"/>
    <w:rsid w:val="00603EDE"/>
    <w:rsid w:val="00604D23"/>
    <w:rsid w:val="006056D9"/>
    <w:rsid w:val="006057F6"/>
    <w:rsid w:val="00605DA8"/>
    <w:rsid w:val="00606028"/>
    <w:rsid w:val="006063E2"/>
    <w:rsid w:val="0060642D"/>
    <w:rsid w:val="00606864"/>
    <w:rsid w:val="00606FA7"/>
    <w:rsid w:val="00607620"/>
    <w:rsid w:val="006076E1"/>
    <w:rsid w:val="00610EDC"/>
    <w:rsid w:val="00611635"/>
    <w:rsid w:val="00612374"/>
    <w:rsid w:val="0061314A"/>
    <w:rsid w:val="006135F1"/>
    <w:rsid w:val="00613846"/>
    <w:rsid w:val="006145D4"/>
    <w:rsid w:val="006157B8"/>
    <w:rsid w:val="00615D0C"/>
    <w:rsid w:val="00616003"/>
    <w:rsid w:val="006161CC"/>
    <w:rsid w:val="006167E8"/>
    <w:rsid w:val="00616885"/>
    <w:rsid w:val="006175B1"/>
    <w:rsid w:val="00617BFD"/>
    <w:rsid w:val="00620ACD"/>
    <w:rsid w:val="00620B45"/>
    <w:rsid w:val="0062197B"/>
    <w:rsid w:val="00621B96"/>
    <w:rsid w:val="00621EEB"/>
    <w:rsid w:val="0062222A"/>
    <w:rsid w:val="006223FE"/>
    <w:rsid w:val="006224FB"/>
    <w:rsid w:val="00622580"/>
    <w:rsid w:val="00622A28"/>
    <w:rsid w:val="00622A65"/>
    <w:rsid w:val="006238FE"/>
    <w:rsid w:val="00623B86"/>
    <w:rsid w:val="00623DC2"/>
    <w:rsid w:val="006247CF"/>
    <w:rsid w:val="0062483E"/>
    <w:rsid w:val="0062521E"/>
    <w:rsid w:val="006257A4"/>
    <w:rsid w:val="006259C9"/>
    <w:rsid w:val="00625B1D"/>
    <w:rsid w:val="00625C85"/>
    <w:rsid w:val="00626AB5"/>
    <w:rsid w:val="00626C05"/>
    <w:rsid w:val="006275BE"/>
    <w:rsid w:val="00630061"/>
    <w:rsid w:val="006309C4"/>
    <w:rsid w:val="00630CFA"/>
    <w:rsid w:val="006316A2"/>
    <w:rsid w:val="006324E9"/>
    <w:rsid w:val="00632BA3"/>
    <w:rsid w:val="00633197"/>
    <w:rsid w:val="006336AF"/>
    <w:rsid w:val="00633964"/>
    <w:rsid w:val="00633B36"/>
    <w:rsid w:val="00633E2F"/>
    <w:rsid w:val="00634175"/>
    <w:rsid w:val="00634651"/>
    <w:rsid w:val="00634BA3"/>
    <w:rsid w:val="00634FC5"/>
    <w:rsid w:val="00637E0A"/>
    <w:rsid w:val="00640E35"/>
    <w:rsid w:val="00642203"/>
    <w:rsid w:val="00643038"/>
    <w:rsid w:val="006432FD"/>
    <w:rsid w:val="006433B7"/>
    <w:rsid w:val="006439B4"/>
    <w:rsid w:val="00643B92"/>
    <w:rsid w:val="00643C54"/>
    <w:rsid w:val="00644260"/>
    <w:rsid w:val="00646067"/>
    <w:rsid w:val="0064612B"/>
    <w:rsid w:val="00646776"/>
    <w:rsid w:val="00646C70"/>
    <w:rsid w:val="0064719A"/>
    <w:rsid w:val="00647E3E"/>
    <w:rsid w:val="006528A3"/>
    <w:rsid w:val="00652FD6"/>
    <w:rsid w:val="00653183"/>
    <w:rsid w:val="00653285"/>
    <w:rsid w:val="00653C19"/>
    <w:rsid w:val="00653C51"/>
    <w:rsid w:val="00653CFD"/>
    <w:rsid w:val="00654C68"/>
    <w:rsid w:val="006557E2"/>
    <w:rsid w:val="00655E25"/>
    <w:rsid w:val="006560C9"/>
    <w:rsid w:val="00656786"/>
    <w:rsid w:val="00656B7C"/>
    <w:rsid w:val="00656CA7"/>
    <w:rsid w:val="00656D63"/>
    <w:rsid w:val="00657AA2"/>
    <w:rsid w:val="00657AE2"/>
    <w:rsid w:val="00660AFC"/>
    <w:rsid w:val="0066166E"/>
    <w:rsid w:val="00661939"/>
    <w:rsid w:val="00661E15"/>
    <w:rsid w:val="00661E93"/>
    <w:rsid w:val="006623F9"/>
    <w:rsid w:val="0066303F"/>
    <w:rsid w:val="00663065"/>
    <w:rsid w:val="00663882"/>
    <w:rsid w:val="0066443F"/>
    <w:rsid w:val="0066473F"/>
    <w:rsid w:val="00665453"/>
    <w:rsid w:val="00665762"/>
    <w:rsid w:val="0066578B"/>
    <w:rsid w:val="00665A9E"/>
    <w:rsid w:val="00665DAF"/>
    <w:rsid w:val="00665EDF"/>
    <w:rsid w:val="006667F8"/>
    <w:rsid w:val="006671A0"/>
    <w:rsid w:val="00671DB7"/>
    <w:rsid w:val="00672557"/>
    <w:rsid w:val="00673E6F"/>
    <w:rsid w:val="00674056"/>
    <w:rsid w:val="00674ABD"/>
    <w:rsid w:val="00674FBF"/>
    <w:rsid w:val="00675836"/>
    <w:rsid w:val="00676F95"/>
    <w:rsid w:val="00677D77"/>
    <w:rsid w:val="006809AA"/>
    <w:rsid w:val="0068215D"/>
    <w:rsid w:val="006821B6"/>
    <w:rsid w:val="00682A75"/>
    <w:rsid w:val="00682DE1"/>
    <w:rsid w:val="00683084"/>
    <w:rsid w:val="0068312C"/>
    <w:rsid w:val="006835B4"/>
    <w:rsid w:val="00683BB0"/>
    <w:rsid w:val="00683C76"/>
    <w:rsid w:val="00683D33"/>
    <w:rsid w:val="006843DF"/>
    <w:rsid w:val="0068496F"/>
    <w:rsid w:val="00684F4D"/>
    <w:rsid w:val="006851F6"/>
    <w:rsid w:val="006854C9"/>
    <w:rsid w:val="00685682"/>
    <w:rsid w:val="00686D34"/>
    <w:rsid w:val="00691DF0"/>
    <w:rsid w:val="00692F9E"/>
    <w:rsid w:val="00693057"/>
    <w:rsid w:val="00693380"/>
    <w:rsid w:val="006945AE"/>
    <w:rsid w:val="006947D6"/>
    <w:rsid w:val="006948F5"/>
    <w:rsid w:val="00694E18"/>
    <w:rsid w:val="00694EE1"/>
    <w:rsid w:val="00695058"/>
    <w:rsid w:val="006955FF"/>
    <w:rsid w:val="00696A20"/>
    <w:rsid w:val="0069704F"/>
    <w:rsid w:val="0069722F"/>
    <w:rsid w:val="006972FB"/>
    <w:rsid w:val="006A06B8"/>
    <w:rsid w:val="006A167B"/>
    <w:rsid w:val="006A1740"/>
    <w:rsid w:val="006A1C0F"/>
    <w:rsid w:val="006A2148"/>
    <w:rsid w:val="006A3170"/>
    <w:rsid w:val="006A3B98"/>
    <w:rsid w:val="006A4E94"/>
    <w:rsid w:val="006A504D"/>
    <w:rsid w:val="006A508F"/>
    <w:rsid w:val="006A5477"/>
    <w:rsid w:val="006A57F2"/>
    <w:rsid w:val="006A5838"/>
    <w:rsid w:val="006A5B09"/>
    <w:rsid w:val="006A6E48"/>
    <w:rsid w:val="006A6EE6"/>
    <w:rsid w:val="006A6F9C"/>
    <w:rsid w:val="006A76AC"/>
    <w:rsid w:val="006B0E1F"/>
    <w:rsid w:val="006B18BF"/>
    <w:rsid w:val="006B1E86"/>
    <w:rsid w:val="006B2523"/>
    <w:rsid w:val="006B3A97"/>
    <w:rsid w:val="006B3CAC"/>
    <w:rsid w:val="006B4077"/>
    <w:rsid w:val="006B4246"/>
    <w:rsid w:val="006B4BEC"/>
    <w:rsid w:val="006B4C89"/>
    <w:rsid w:val="006B6895"/>
    <w:rsid w:val="006B7C8C"/>
    <w:rsid w:val="006B7E68"/>
    <w:rsid w:val="006C0312"/>
    <w:rsid w:val="006C08AC"/>
    <w:rsid w:val="006C08CA"/>
    <w:rsid w:val="006C225C"/>
    <w:rsid w:val="006C2566"/>
    <w:rsid w:val="006C2595"/>
    <w:rsid w:val="006C2613"/>
    <w:rsid w:val="006C3302"/>
    <w:rsid w:val="006C348A"/>
    <w:rsid w:val="006C41A4"/>
    <w:rsid w:val="006C6885"/>
    <w:rsid w:val="006C750A"/>
    <w:rsid w:val="006C75B9"/>
    <w:rsid w:val="006C7709"/>
    <w:rsid w:val="006C7722"/>
    <w:rsid w:val="006D0090"/>
    <w:rsid w:val="006D0D62"/>
    <w:rsid w:val="006D0D8F"/>
    <w:rsid w:val="006D139D"/>
    <w:rsid w:val="006D2BC7"/>
    <w:rsid w:val="006D2D63"/>
    <w:rsid w:val="006D362D"/>
    <w:rsid w:val="006D3693"/>
    <w:rsid w:val="006D3817"/>
    <w:rsid w:val="006D3C20"/>
    <w:rsid w:val="006D41BF"/>
    <w:rsid w:val="006D466F"/>
    <w:rsid w:val="006D4813"/>
    <w:rsid w:val="006D5081"/>
    <w:rsid w:val="006D5B4A"/>
    <w:rsid w:val="006D5C62"/>
    <w:rsid w:val="006D5C7C"/>
    <w:rsid w:val="006D65BE"/>
    <w:rsid w:val="006D6834"/>
    <w:rsid w:val="006D7F71"/>
    <w:rsid w:val="006E01D8"/>
    <w:rsid w:val="006E0664"/>
    <w:rsid w:val="006E09FF"/>
    <w:rsid w:val="006E113C"/>
    <w:rsid w:val="006E120D"/>
    <w:rsid w:val="006E14E7"/>
    <w:rsid w:val="006E1766"/>
    <w:rsid w:val="006E1AC1"/>
    <w:rsid w:val="006E36F9"/>
    <w:rsid w:val="006E5113"/>
    <w:rsid w:val="006E52EF"/>
    <w:rsid w:val="006E52FE"/>
    <w:rsid w:val="006E5389"/>
    <w:rsid w:val="006E5444"/>
    <w:rsid w:val="006E642D"/>
    <w:rsid w:val="006E6ACD"/>
    <w:rsid w:val="006E70EE"/>
    <w:rsid w:val="006E78DC"/>
    <w:rsid w:val="006E7A26"/>
    <w:rsid w:val="006E7CF9"/>
    <w:rsid w:val="006F018C"/>
    <w:rsid w:val="006F1966"/>
    <w:rsid w:val="006F1AB0"/>
    <w:rsid w:val="006F1D1D"/>
    <w:rsid w:val="006F2667"/>
    <w:rsid w:val="006F31F8"/>
    <w:rsid w:val="006F376A"/>
    <w:rsid w:val="006F3D41"/>
    <w:rsid w:val="006F43C8"/>
    <w:rsid w:val="006F4581"/>
    <w:rsid w:val="006F491C"/>
    <w:rsid w:val="006F4BBB"/>
    <w:rsid w:val="006F4CCD"/>
    <w:rsid w:val="006F4F04"/>
    <w:rsid w:val="006F5805"/>
    <w:rsid w:val="006F5B07"/>
    <w:rsid w:val="006F6B63"/>
    <w:rsid w:val="006F7056"/>
    <w:rsid w:val="006F71FD"/>
    <w:rsid w:val="006F786B"/>
    <w:rsid w:val="0070008F"/>
    <w:rsid w:val="00701196"/>
    <w:rsid w:val="007011DD"/>
    <w:rsid w:val="007014F3"/>
    <w:rsid w:val="00702EC0"/>
    <w:rsid w:val="00703577"/>
    <w:rsid w:val="007053E4"/>
    <w:rsid w:val="0070555C"/>
    <w:rsid w:val="00705C94"/>
    <w:rsid w:val="00705ED9"/>
    <w:rsid w:val="00705EDF"/>
    <w:rsid w:val="00706553"/>
    <w:rsid w:val="0070685F"/>
    <w:rsid w:val="007071E6"/>
    <w:rsid w:val="007100C3"/>
    <w:rsid w:val="00710385"/>
    <w:rsid w:val="00710C0B"/>
    <w:rsid w:val="00711641"/>
    <w:rsid w:val="00711CBF"/>
    <w:rsid w:val="00711F82"/>
    <w:rsid w:val="007127C5"/>
    <w:rsid w:val="007129FE"/>
    <w:rsid w:val="00712ADB"/>
    <w:rsid w:val="00713644"/>
    <w:rsid w:val="007136DC"/>
    <w:rsid w:val="00714307"/>
    <w:rsid w:val="007156A1"/>
    <w:rsid w:val="00715851"/>
    <w:rsid w:val="00716038"/>
    <w:rsid w:val="007162EA"/>
    <w:rsid w:val="0071631A"/>
    <w:rsid w:val="00716705"/>
    <w:rsid w:val="007177AD"/>
    <w:rsid w:val="00717A3B"/>
    <w:rsid w:val="00717A63"/>
    <w:rsid w:val="007222E0"/>
    <w:rsid w:val="0072281A"/>
    <w:rsid w:val="007231E2"/>
    <w:rsid w:val="007234C6"/>
    <w:rsid w:val="00723535"/>
    <w:rsid w:val="007254A8"/>
    <w:rsid w:val="00725FC8"/>
    <w:rsid w:val="007260D3"/>
    <w:rsid w:val="007260F6"/>
    <w:rsid w:val="00726D7D"/>
    <w:rsid w:val="00726FFD"/>
    <w:rsid w:val="00727975"/>
    <w:rsid w:val="00727C56"/>
    <w:rsid w:val="00730013"/>
    <w:rsid w:val="007301DB"/>
    <w:rsid w:val="007309DB"/>
    <w:rsid w:val="00730E99"/>
    <w:rsid w:val="00730F07"/>
    <w:rsid w:val="00731ACF"/>
    <w:rsid w:val="00731C9D"/>
    <w:rsid w:val="00733F45"/>
    <w:rsid w:val="00734719"/>
    <w:rsid w:val="00734C24"/>
    <w:rsid w:val="00734E93"/>
    <w:rsid w:val="007357C0"/>
    <w:rsid w:val="00735B03"/>
    <w:rsid w:val="00735F10"/>
    <w:rsid w:val="00737069"/>
    <w:rsid w:val="007375F6"/>
    <w:rsid w:val="007377C5"/>
    <w:rsid w:val="00737950"/>
    <w:rsid w:val="00737FFA"/>
    <w:rsid w:val="007401E0"/>
    <w:rsid w:val="007404CB"/>
    <w:rsid w:val="007406BA"/>
    <w:rsid w:val="00740B0F"/>
    <w:rsid w:val="00740DA6"/>
    <w:rsid w:val="00741C89"/>
    <w:rsid w:val="00742966"/>
    <w:rsid w:val="00742C3A"/>
    <w:rsid w:val="00742EF8"/>
    <w:rsid w:val="00743733"/>
    <w:rsid w:val="0074443A"/>
    <w:rsid w:val="00744830"/>
    <w:rsid w:val="00745529"/>
    <w:rsid w:val="00745DAC"/>
    <w:rsid w:val="0074630B"/>
    <w:rsid w:val="0074664F"/>
    <w:rsid w:val="0074683D"/>
    <w:rsid w:val="007479C0"/>
    <w:rsid w:val="00747CC0"/>
    <w:rsid w:val="007504E6"/>
    <w:rsid w:val="0075091C"/>
    <w:rsid w:val="00751C6E"/>
    <w:rsid w:val="00751FF4"/>
    <w:rsid w:val="00752604"/>
    <w:rsid w:val="00752B8A"/>
    <w:rsid w:val="007533B8"/>
    <w:rsid w:val="00753E17"/>
    <w:rsid w:val="00754487"/>
    <w:rsid w:val="00756DF1"/>
    <w:rsid w:val="00761B43"/>
    <w:rsid w:val="00761E86"/>
    <w:rsid w:val="007626F4"/>
    <w:rsid w:val="007627F6"/>
    <w:rsid w:val="00762CC7"/>
    <w:rsid w:val="0076363F"/>
    <w:rsid w:val="007636A5"/>
    <w:rsid w:val="00763C63"/>
    <w:rsid w:val="00763CE5"/>
    <w:rsid w:val="00763D44"/>
    <w:rsid w:val="00763FB1"/>
    <w:rsid w:val="007641DF"/>
    <w:rsid w:val="007643DB"/>
    <w:rsid w:val="007648E6"/>
    <w:rsid w:val="007654B7"/>
    <w:rsid w:val="00765803"/>
    <w:rsid w:val="007677C6"/>
    <w:rsid w:val="007678ED"/>
    <w:rsid w:val="00767B64"/>
    <w:rsid w:val="0077002A"/>
    <w:rsid w:val="007700C4"/>
    <w:rsid w:val="00770517"/>
    <w:rsid w:val="007705D4"/>
    <w:rsid w:val="00770C4A"/>
    <w:rsid w:val="007712EA"/>
    <w:rsid w:val="007715A0"/>
    <w:rsid w:val="00772D13"/>
    <w:rsid w:val="00773439"/>
    <w:rsid w:val="00773986"/>
    <w:rsid w:val="007747DD"/>
    <w:rsid w:val="00774A49"/>
    <w:rsid w:val="00775364"/>
    <w:rsid w:val="00775D54"/>
    <w:rsid w:val="00776CC4"/>
    <w:rsid w:val="00776E09"/>
    <w:rsid w:val="00777D9E"/>
    <w:rsid w:val="00777ECB"/>
    <w:rsid w:val="007802C6"/>
    <w:rsid w:val="00780A17"/>
    <w:rsid w:val="00780FC6"/>
    <w:rsid w:val="00782326"/>
    <w:rsid w:val="00782BAB"/>
    <w:rsid w:val="0078360C"/>
    <w:rsid w:val="00783ADF"/>
    <w:rsid w:val="00783F00"/>
    <w:rsid w:val="0078570C"/>
    <w:rsid w:val="00785A30"/>
    <w:rsid w:val="0078653A"/>
    <w:rsid w:val="007865DC"/>
    <w:rsid w:val="00786677"/>
    <w:rsid w:val="007868A8"/>
    <w:rsid w:val="00786BE1"/>
    <w:rsid w:val="00787B09"/>
    <w:rsid w:val="00790203"/>
    <w:rsid w:val="007906A8"/>
    <w:rsid w:val="00790E04"/>
    <w:rsid w:val="00790E69"/>
    <w:rsid w:val="007915D0"/>
    <w:rsid w:val="00791BD8"/>
    <w:rsid w:val="00791DE6"/>
    <w:rsid w:val="007924C2"/>
    <w:rsid w:val="0079491F"/>
    <w:rsid w:val="00794F0C"/>
    <w:rsid w:val="00795D78"/>
    <w:rsid w:val="00795ED3"/>
    <w:rsid w:val="00797C2E"/>
    <w:rsid w:val="007A00B5"/>
    <w:rsid w:val="007A0CBD"/>
    <w:rsid w:val="007A1073"/>
    <w:rsid w:val="007A1B01"/>
    <w:rsid w:val="007A21FE"/>
    <w:rsid w:val="007A27C1"/>
    <w:rsid w:val="007A2EF1"/>
    <w:rsid w:val="007A2FDC"/>
    <w:rsid w:val="007A3643"/>
    <w:rsid w:val="007A39FD"/>
    <w:rsid w:val="007A422C"/>
    <w:rsid w:val="007A44E2"/>
    <w:rsid w:val="007A4EDE"/>
    <w:rsid w:val="007A50FE"/>
    <w:rsid w:val="007A5883"/>
    <w:rsid w:val="007A5D31"/>
    <w:rsid w:val="007A5E74"/>
    <w:rsid w:val="007A622E"/>
    <w:rsid w:val="007A65B7"/>
    <w:rsid w:val="007A6646"/>
    <w:rsid w:val="007A6828"/>
    <w:rsid w:val="007A7351"/>
    <w:rsid w:val="007A7635"/>
    <w:rsid w:val="007B1CDA"/>
    <w:rsid w:val="007B24BA"/>
    <w:rsid w:val="007B34DC"/>
    <w:rsid w:val="007B352D"/>
    <w:rsid w:val="007B3B38"/>
    <w:rsid w:val="007B4816"/>
    <w:rsid w:val="007B5AD9"/>
    <w:rsid w:val="007B682E"/>
    <w:rsid w:val="007B7378"/>
    <w:rsid w:val="007B7D2C"/>
    <w:rsid w:val="007C1F77"/>
    <w:rsid w:val="007C2180"/>
    <w:rsid w:val="007C24A3"/>
    <w:rsid w:val="007C2ACE"/>
    <w:rsid w:val="007C3622"/>
    <w:rsid w:val="007C4770"/>
    <w:rsid w:val="007C4A03"/>
    <w:rsid w:val="007C4BE2"/>
    <w:rsid w:val="007C7369"/>
    <w:rsid w:val="007C7423"/>
    <w:rsid w:val="007C760D"/>
    <w:rsid w:val="007D025D"/>
    <w:rsid w:val="007D0469"/>
    <w:rsid w:val="007D0C56"/>
    <w:rsid w:val="007D1431"/>
    <w:rsid w:val="007D28F5"/>
    <w:rsid w:val="007D40F8"/>
    <w:rsid w:val="007D4428"/>
    <w:rsid w:val="007D4509"/>
    <w:rsid w:val="007D4982"/>
    <w:rsid w:val="007D4E61"/>
    <w:rsid w:val="007D5B83"/>
    <w:rsid w:val="007D6112"/>
    <w:rsid w:val="007D685F"/>
    <w:rsid w:val="007D7958"/>
    <w:rsid w:val="007E0373"/>
    <w:rsid w:val="007E0DEC"/>
    <w:rsid w:val="007E0EB3"/>
    <w:rsid w:val="007E17B7"/>
    <w:rsid w:val="007E20F2"/>
    <w:rsid w:val="007E2D63"/>
    <w:rsid w:val="007E2EFD"/>
    <w:rsid w:val="007E3425"/>
    <w:rsid w:val="007E3573"/>
    <w:rsid w:val="007E3DCD"/>
    <w:rsid w:val="007E4FBA"/>
    <w:rsid w:val="007E5136"/>
    <w:rsid w:val="007E624B"/>
    <w:rsid w:val="007E7042"/>
    <w:rsid w:val="007F1578"/>
    <w:rsid w:val="007F1D62"/>
    <w:rsid w:val="007F3596"/>
    <w:rsid w:val="007F44A1"/>
    <w:rsid w:val="007F471F"/>
    <w:rsid w:val="007F53B5"/>
    <w:rsid w:val="007F5F44"/>
    <w:rsid w:val="007F65C7"/>
    <w:rsid w:val="007F73F7"/>
    <w:rsid w:val="007F7925"/>
    <w:rsid w:val="007F7E95"/>
    <w:rsid w:val="00803080"/>
    <w:rsid w:val="0080351C"/>
    <w:rsid w:val="00803AEC"/>
    <w:rsid w:val="00803B3D"/>
    <w:rsid w:val="00803DF4"/>
    <w:rsid w:val="00803F5E"/>
    <w:rsid w:val="0080400F"/>
    <w:rsid w:val="00804049"/>
    <w:rsid w:val="008048F3"/>
    <w:rsid w:val="00805040"/>
    <w:rsid w:val="0080541B"/>
    <w:rsid w:val="00805644"/>
    <w:rsid w:val="0080599F"/>
    <w:rsid w:val="00805CED"/>
    <w:rsid w:val="0080658A"/>
    <w:rsid w:val="0080701B"/>
    <w:rsid w:val="0080750B"/>
    <w:rsid w:val="00807780"/>
    <w:rsid w:val="0081024C"/>
    <w:rsid w:val="008114AC"/>
    <w:rsid w:val="00811F62"/>
    <w:rsid w:val="00812265"/>
    <w:rsid w:val="00812C91"/>
    <w:rsid w:val="00812FCC"/>
    <w:rsid w:val="008146A6"/>
    <w:rsid w:val="00815FE5"/>
    <w:rsid w:val="008160F2"/>
    <w:rsid w:val="008204DA"/>
    <w:rsid w:val="00821DC9"/>
    <w:rsid w:val="00821E0F"/>
    <w:rsid w:val="00822407"/>
    <w:rsid w:val="00823C2A"/>
    <w:rsid w:val="008247E2"/>
    <w:rsid w:val="008249AE"/>
    <w:rsid w:val="008250BF"/>
    <w:rsid w:val="0082517D"/>
    <w:rsid w:val="0082522D"/>
    <w:rsid w:val="0082550E"/>
    <w:rsid w:val="0082656E"/>
    <w:rsid w:val="008312A9"/>
    <w:rsid w:val="00831C66"/>
    <w:rsid w:val="008326F0"/>
    <w:rsid w:val="00832B0C"/>
    <w:rsid w:val="0083341C"/>
    <w:rsid w:val="008334C4"/>
    <w:rsid w:val="00833FBB"/>
    <w:rsid w:val="008355B0"/>
    <w:rsid w:val="00836742"/>
    <w:rsid w:val="008374F9"/>
    <w:rsid w:val="008379EE"/>
    <w:rsid w:val="0084052F"/>
    <w:rsid w:val="00840E75"/>
    <w:rsid w:val="0084109F"/>
    <w:rsid w:val="00842D73"/>
    <w:rsid w:val="00842E33"/>
    <w:rsid w:val="00843CE1"/>
    <w:rsid w:val="0084533D"/>
    <w:rsid w:val="0084541E"/>
    <w:rsid w:val="0084549B"/>
    <w:rsid w:val="00845C24"/>
    <w:rsid w:val="00846097"/>
    <w:rsid w:val="00846293"/>
    <w:rsid w:val="008464B7"/>
    <w:rsid w:val="00846708"/>
    <w:rsid w:val="0084678C"/>
    <w:rsid w:val="00847226"/>
    <w:rsid w:val="00847C55"/>
    <w:rsid w:val="00847E95"/>
    <w:rsid w:val="008506AE"/>
    <w:rsid w:val="00851865"/>
    <w:rsid w:val="00851E41"/>
    <w:rsid w:val="0085215C"/>
    <w:rsid w:val="00852E68"/>
    <w:rsid w:val="008531EC"/>
    <w:rsid w:val="008542DE"/>
    <w:rsid w:val="00854B6F"/>
    <w:rsid w:val="00854FCC"/>
    <w:rsid w:val="00855EFA"/>
    <w:rsid w:val="00856677"/>
    <w:rsid w:val="00856DB9"/>
    <w:rsid w:val="00857034"/>
    <w:rsid w:val="00860BEF"/>
    <w:rsid w:val="00860D95"/>
    <w:rsid w:val="00861432"/>
    <w:rsid w:val="008614D7"/>
    <w:rsid w:val="00861940"/>
    <w:rsid w:val="00861E50"/>
    <w:rsid w:val="00861E72"/>
    <w:rsid w:val="00862817"/>
    <w:rsid w:val="008636A5"/>
    <w:rsid w:val="00863BA4"/>
    <w:rsid w:val="008640F7"/>
    <w:rsid w:val="0086435C"/>
    <w:rsid w:val="0086500E"/>
    <w:rsid w:val="0086553F"/>
    <w:rsid w:val="00865813"/>
    <w:rsid w:val="00866BA4"/>
    <w:rsid w:val="0086763C"/>
    <w:rsid w:val="00867C73"/>
    <w:rsid w:val="00870182"/>
    <w:rsid w:val="00870BA7"/>
    <w:rsid w:val="00870EFF"/>
    <w:rsid w:val="00871462"/>
    <w:rsid w:val="008718E4"/>
    <w:rsid w:val="00871B0E"/>
    <w:rsid w:val="00871DB4"/>
    <w:rsid w:val="008728EA"/>
    <w:rsid w:val="00872CC4"/>
    <w:rsid w:val="00873A3D"/>
    <w:rsid w:val="00873DF7"/>
    <w:rsid w:val="008740DE"/>
    <w:rsid w:val="008742C6"/>
    <w:rsid w:val="00874ADC"/>
    <w:rsid w:val="00875352"/>
    <w:rsid w:val="008757CF"/>
    <w:rsid w:val="00876225"/>
    <w:rsid w:val="00876469"/>
    <w:rsid w:val="008773A7"/>
    <w:rsid w:val="008774E6"/>
    <w:rsid w:val="0087775F"/>
    <w:rsid w:val="008777AE"/>
    <w:rsid w:val="00877982"/>
    <w:rsid w:val="00880461"/>
    <w:rsid w:val="00881052"/>
    <w:rsid w:val="008812A0"/>
    <w:rsid w:val="00881C05"/>
    <w:rsid w:val="00882A46"/>
    <w:rsid w:val="00882C1C"/>
    <w:rsid w:val="00883303"/>
    <w:rsid w:val="008835F2"/>
    <w:rsid w:val="00883B67"/>
    <w:rsid w:val="00883EE5"/>
    <w:rsid w:val="00884316"/>
    <w:rsid w:val="008845C6"/>
    <w:rsid w:val="00884703"/>
    <w:rsid w:val="00884B35"/>
    <w:rsid w:val="00885ADE"/>
    <w:rsid w:val="00886409"/>
    <w:rsid w:val="008866C8"/>
    <w:rsid w:val="008867D7"/>
    <w:rsid w:val="00886B5F"/>
    <w:rsid w:val="00886CF8"/>
    <w:rsid w:val="00890380"/>
    <w:rsid w:val="0089053B"/>
    <w:rsid w:val="00890664"/>
    <w:rsid w:val="00890845"/>
    <w:rsid w:val="00891EC3"/>
    <w:rsid w:val="0089252E"/>
    <w:rsid w:val="008933BC"/>
    <w:rsid w:val="008938AC"/>
    <w:rsid w:val="00893B49"/>
    <w:rsid w:val="00894C83"/>
    <w:rsid w:val="00895C43"/>
    <w:rsid w:val="00896B05"/>
    <w:rsid w:val="00896E6D"/>
    <w:rsid w:val="00896FE8"/>
    <w:rsid w:val="0089758B"/>
    <w:rsid w:val="008A0C03"/>
    <w:rsid w:val="008A0D09"/>
    <w:rsid w:val="008A2523"/>
    <w:rsid w:val="008A2544"/>
    <w:rsid w:val="008A29FB"/>
    <w:rsid w:val="008A2B5D"/>
    <w:rsid w:val="008A2B76"/>
    <w:rsid w:val="008A3866"/>
    <w:rsid w:val="008A40DA"/>
    <w:rsid w:val="008A52CB"/>
    <w:rsid w:val="008A73B0"/>
    <w:rsid w:val="008A7781"/>
    <w:rsid w:val="008B023C"/>
    <w:rsid w:val="008B0660"/>
    <w:rsid w:val="008B0E34"/>
    <w:rsid w:val="008B16FC"/>
    <w:rsid w:val="008B1B0A"/>
    <w:rsid w:val="008B2180"/>
    <w:rsid w:val="008B21AD"/>
    <w:rsid w:val="008B3730"/>
    <w:rsid w:val="008B38A9"/>
    <w:rsid w:val="008B3EC0"/>
    <w:rsid w:val="008B438E"/>
    <w:rsid w:val="008B43C3"/>
    <w:rsid w:val="008B4923"/>
    <w:rsid w:val="008B4D8F"/>
    <w:rsid w:val="008B62F0"/>
    <w:rsid w:val="008B6730"/>
    <w:rsid w:val="008B78E7"/>
    <w:rsid w:val="008C071E"/>
    <w:rsid w:val="008C0733"/>
    <w:rsid w:val="008C335E"/>
    <w:rsid w:val="008C40C5"/>
    <w:rsid w:val="008C47DF"/>
    <w:rsid w:val="008C5286"/>
    <w:rsid w:val="008C5611"/>
    <w:rsid w:val="008C58C7"/>
    <w:rsid w:val="008C603C"/>
    <w:rsid w:val="008C6676"/>
    <w:rsid w:val="008C6932"/>
    <w:rsid w:val="008C79F0"/>
    <w:rsid w:val="008D13DD"/>
    <w:rsid w:val="008D1593"/>
    <w:rsid w:val="008D19E6"/>
    <w:rsid w:val="008D1A72"/>
    <w:rsid w:val="008D3B37"/>
    <w:rsid w:val="008D3C8A"/>
    <w:rsid w:val="008D4D2B"/>
    <w:rsid w:val="008D5B06"/>
    <w:rsid w:val="008D5B22"/>
    <w:rsid w:val="008D5CFD"/>
    <w:rsid w:val="008D65E6"/>
    <w:rsid w:val="008D73CE"/>
    <w:rsid w:val="008D757F"/>
    <w:rsid w:val="008D77F3"/>
    <w:rsid w:val="008D7B48"/>
    <w:rsid w:val="008E0449"/>
    <w:rsid w:val="008E04BE"/>
    <w:rsid w:val="008E07F9"/>
    <w:rsid w:val="008E139A"/>
    <w:rsid w:val="008E1D84"/>
    <w:rsid w:val="008E25C6"/>
    <w:rsid w:val="008E26F7"/>
    <w:rsid w:val="008E27AB"/>
    <w:rsid w:val="008E28A0"/>
    <w:rsid w:val="008E2B33"/>
    <w:rsid w:val="008E303C"/>
    <w:rsid w:val="008E3A3D"/>
    <w:rsid w:val="008E4389"/>
    <w:rsid w:val="008E53CB"/>
    <w:rsid w:val="008E5B56"/>
    <w:rsid w:val="008E68F3"/>
    <w:rsid w:val="008F0675"/>
    <w:rsid w:val="008F071E"/>
    <w:rsid w:val="008F0877"/>
    <w:rsid w:val="008F0DB4"/>
    <w:rsid w:val="008F1177"/>
    <w:rsid w:val="008F17C2"/>
    <w:rsid w:val="008F1A2A"/>
    <w:rsid w:val="008F1BF4"/>
    <w:rsid w:val="008F1DD7"/>
    <w:rsid w:val="008F2B6C"/>
    <w:rsid w:val="008F2B8E"/>
    <w:rsid w:val="008F48EF"/>
    <w:rsid w:val="008F5DE1"/>
    <w:rsid w:val="008F6256"/>
    <w:rsid w:val="008F67F9"/>
    <w:rsid w:val="008F76EE"/>
    <w:rsid w:val="008F7B0F"/>
    <w:rsid w:val="0090071B"/>
    <w:rsid w:val="00901070"/>
    <w:rsid w:val="00901561"/>
    <w:rsid w:val="00901762"/>
    <w:rsid w:val="009019F4"/>
    <w:rsid w:val="00901DA0"/>
    <w:rsid w:val="0090216B"/>
    <w:rsid w:val="00902258"/>
    <w:rsid w:val="00902E0B"/>
    <w:rsid w:val="009047A1"/>
    <w:rsid w:val="00904B07"/>
    <w:rsid w:val="00906194"/>
    <w:rsid w:val="00906F1F"/>
    <w:rsid w:val="00910C30"/>
    <w:rsid w:val="00910E19"/>
    <w:rsid w:val="00911528"/>
    <w:rsid w:val="00911F58"/>
    <w:rsid w:val="00913988"/>
    <w:rsid w:val="00913D9B"/>
    <w:rsid w:val="009155AE"/>
    <w:rsid w:val="009156D7"/>
    <w:rsid w:val="00915D31"/>
    <w:rsid w:val="00915FA8"/>
    <w:rsid w:val="0091608E"/>
    <w:rsid w:val="009164D9"/>
    <w:rsid w:val="00916B3B"/>
    <w:rsid w:val="009176B5"/>
    <w:rsid w:val="00921343"/>
    <w:rsid w:val="009217DE"/>
    <w:rsid w:val="0092249E"/>
    <w:rsid w:val="00922F1E"/>
    <w:rsid w:val="009236D2"/>
    <w:rsid w:val="0092399B"/>
    <w:rsid w:val="00923C19"/>
    <w:rsid w:val="00924074"/>
    <w:rsid w:val="00924159"/>
    <w:rsid w:val="00924260"/>
    <w:rsid w:val="00925315"/>
    <w:rsid w:val="009261C8"/>
    <w:rsid w:val="009264B8"/>
    <w:rsid w:val="00926674"/>
    <w:rsid w:val="00926C1B"/>
    <w:rsid w:val="00926C2F"/>
    <w:rsid w:val="00927739"/>
    <w:rsid w:val="00927F53"/>
    <w:rsid w:val="009300C5"/>
    <w:rsid w:val="00930D34"/>
    <w:rsid w:val="00930F6C"/>
    <w:rsid w:val="00933FFD"/>
    <w:rsid w:val="00934090"/>
    <w:rsid w:val="0093624B"/>
    <w:rsid w:val="009365F4"/>
    <w:rsid w:val="00936A4A"/>
    <w:rsid w:val="00936CAD"/>
    <w:rsid w:val="009376FC"/>
    <w:rsid w:val="00937802"/>
    <w:rsid w:val="009378F2"/>
    <w:rsid w:val="0094057F"/>
    <w:rsid w:val="0094084B"/>
    <w:rsid w:val="00940AAC"/>
    <w:rsid w:val="00940BF3"/>
    <w:rsid w:val="00941E66"/>
    <w:rsid w:val="00942033"/>
    <w:rsid w:val="00942EE8"/>
    <w:rsid w:val="009432F0"/>
    <w:rsid w:val="00943AD9"/>
    <w:rsid w:val="00943F6B"/>
    <w:rsid w:val="00944385"/>
    <w:rsid w:val="00944523"/>
    <w:rsid w:val="0094528E"/>
    <w:rsid w:val="009453F6"/>
    <w:rsid w:val="0094558A"/>
    <w:rsid w:val="00947C95"/>
    <w:rsid w:val="0095066E"/>
    <w:rsid w:val="0095073F"/>
    <w:rsid w:val="00950FED"/>
    <w:rsid w:val="009512C4"/>
    <w:rsid w:val="009515F6"/>
    <w:rsid w:val="00951CC7"/>
    <w:rsid w:val="00952994"/>
    <w:rsid w:val="00952AB1"/>
    <w:rsid w:val="00952D14"/>
    <w:rsid w:val="00953196"/>
    <w:rsid w:val="009537DE"/>
    <w:rsid w:val="009538EC"/>
    <w:rsid w:val="0095390A"/>
    <w:rsid w:val="00953D23"/>
    <w:rsid w:val="0095410E"/>
    <w:rsid w:val="009542B8"/>
    <w:rsid w:val="009549F5"/>
    <w:rsid w:val="00954BBF"/>
    <w:rsid w:val="00954E6B"/>
    <w:rsid w:val="00954E74"/>
    <w:rsid w:val="00955008"/>
    <w:rsid w:val="00955801"/>
    <w:rsid w:val="0095593B"/>
    <w:rsid w:val="00956432"/>
    <w:rsid w:val="009567A3"/>
    <w:rsid w:val="00957EA3"/>
    <w:rsid w:val="009604A0"/>
    <w:rsid w:val="00960AE4"/>
    <w:rsid w:val="009612A9"/>
    <w:rsid w:val="009612BA"/>
    <w:rsid w:val="0096191D"/>
    <w:rsid w:val="009619ED"/>
    <w:rsid w:val="0096249D"/>
    <w:rsid w:val="00962DE8"/>
    <w:rsid w:val="00963566"/>
    <w:rsid w:val="00963C3F"/>
    <w:rsid w:val="00963EB2"/>
    <w:rsid w:val="00964381"/>
    <w:rsid w:val="0096489D"/>
    <w:rsid w:val="009664CF"/>
    <w:rsid w:val="009665FC"/>
    <w:rsid w:val="00967AC4"/>
    <w:rsid w:val="009703F7"/>
    <w:rsid w:val="00970AB6"/>
    <w:rsid w:val="00970D09"/>
    <w:rsid w:val="00970D5D"/>
    <w:rsid w:val="009716C6"/>
    <w:rsid w:val="00971C95"/>
    <w:rsid w:val="00971CF5"/>
    <w:rsid w:val="00972104"/>
    <w:rsid w:val="009722A3"/>
    <w:rsid w:val="0097356F"/>
    <w:rsid w:val="00973884"/>
    <w:rsid w:val="00973D02"/>
    <w:rsid w:val="00975C99"/>
    <w:rsid w:val="00975F93"/>
    <w:rsid w:val="00976A80"/>
    <w:rsid w:val="00976A8D"/>
    <w:rsid w:val="00976D7F"/>
    <w:rsid w:val="00976FEA"/>
    <w:rsid w:val="009775AB"/>
    <w:rsid w:val="00977D5B"/>
    <w:rsid w:val="00977E1A"/>
    <w:rsid w:val="00977FE0"/>
    <w:rsid w:val="00977FE9"/>
    <w:rsid w:val="00980DC1"/>
    <w:rsid w:val="00981202"/>
    <w:rsid w:val="00982CAF"/>
    <w:rsid w:val="009838CD"/>
    <w:rsid w:val="00983DBC"/>
    <w:rsid w:val="00984027"/>
    <w:rsid w:val="00984882"/>
    <w:rsid w:val="00984BCB"/>
    <w:rsid w:val="00984C98"/>
    <w:rsid w:val="009851BA"/>
    <w:rsid w:val="009851DB"/>
    <w:rsid w:val="00985341"/>
    <w:rsid w:val="00985803"/>
    <w:rsid w:val="00986BA6"/>
    <w:rsid w:val="00986F45"/>
    <w:rsid w:val="009879D1"/>
    <w:rsid w:val="00990C18"/>
    <w:rsid w:val="0099125C"/>
    <w:rsid w:val="009918A0"/>
    <w:rsid w:val="00991E37"/>
    <w:rsid w:val="009928C8"/>
    <w:rsid w:val="00992C4F"/>
    <w:rsid w:val="00993A9B"/>
    <w:rsid w:val="00993B44"/>
    <w:rsid w:val="00993EE6"/>
    <w:rsid w:val="00994456"/>
    <w:rsid w:val="00994520"/>
    <w:rsid w:val="009957A3"/>
    <w:rsid w:val="00996BBD"/>
    <w:rsid w:val="00996F8E"/>
    <w:rsid w:val="00997479"/>
    <w:rsid w:val="009A212E"/>
    <w:rsid w:val="009A240B"/>
    <w:rsid w:val="009A2903"/>
    <w:rsid w:val="009A295A"/>
    <w:rsid w:val="009A3A91"/>
    <w:rsid w:val="009A3EEE"/>
    <w:rsid w:val="009A40C6"/>
    <w:rsid w:val="009A46BB"/>
    <w:rsid w:val="009A5411"/>
    <w:rsid w:val="009A5A87"/>
    <w:rsid w:val="009A610A"/>
    <w:rsid w:val="009B07BE"/>
    <w:rsid w:val="009B084B"/>
    <w:rsid w:val="009B0FE7"/>
    <w:rsid w:val="009B1646"/>
    <w:rsid w:val="009B164F"/>
    <w:rsid w:val="009B18CB"/>
    <w:rsid w:val="009B2C06"/>
    <w:rsid w:val="009B2C0C"/>
    <w:rsid w:val="009B34CA"/>
    <w:rsid w:val="009B35D4"/>
    <w:rsid w:val="009B45FA"/>
    <w:rsid w:val="009B463E"/>
    <w:rsid w:val="009B49CF"/>
    <w:rsid w:val="009B6544"/>
    <w:rsid w:val="009B76AF"/>
    <w:rsid w:val="009B7787"/>
    <w:rsid w:val="009B7C72"/>
    <w:rsid w:val="009B7CB4"/>
    <w:rsid w:val="009C01A3"/>
    <w:rsid w:val="009C05B3"/>
    <w:rsid w:val="009C1F23"/>
    <w:rsid w:val="009C30F0"/>
    <w:rsid w:val="009C343B"/>
    <w:rsid w:val="009C454F"/>
    <w:rsid w:val="009C4745"/>
    <w:rsid w:val="009C54B9"/>
    <w:rsid w:val="009C5775"/>
    <w:rsid w:val="009C5B1A"/>
    <w:rsid w:val="009C60FE"/>
    <w:rsid w:val="009C683B"/>
    <w:rsid w:val="009C7294"/>
    <w:rsid w:val="009C74E6"/>
    <w:rsid w:val="009C7B1B"/>
    <w:rsid w:val="009D0A6E"/>
    <w:rsid w:val="009D0ECB"/>
    <w:rsid w:val="009D12D7"/>
    <w:rsid w:val="009D1AEC"/>
    <w:rsid w:val="009D1C89"/>
    <w:rsid w:val="009D2475"/>
    <w:rsid w:val="009D281D"/>
    <w:rsid w:val="009D297B"/>
    <w:rsid w:val="009D2A00"/>
    <w:rsid w:val="009D2A2D"/>
    <w:rsid w:val="009D2F3A"/>
    <w:rsid w:val="009D336A"/>
    <w:rsid w:val="009D3702"/>
    <w:rsid w:val="009D3893"/>
    <w:rsid w:val="009D5FA1"/>
    <w:rsid w:val="009D668A"/>
    <w:rsid w:val="009D6E85"/>
    <w:rsid w:val="009D7307"/>
    <w:rsid w:val="009E0215"/>
    <w:rsid w:val="009E0404"/>
    <w:rsid w:val="009E0814"/>
    <w:rsid w:val="009E0B7A"/>
    <w:rsid w:val="009E0DF4"/>
    <w:rsid w:val="009E1139"/>
    <w:rsid w:val="009E11AB"/>
    <w:rsid w:val="009E1A2F"/>
    <w:rsid w:val="009E2B63"/>
    <w:rsid w:val="009E4AD6"/>
    <w:rsid w:val="009E537E"/>
    <w:rsid w:val="009E57EC"/>
    <w:rsid w:val="009E5A54"/>
    <w:rsid w:val="009E5C30"/>
    <w:rsid w:val="009E5F20"/>
    <w:rsid w:val="009E60B6"/>
    <w:rsid w:val="009E623E"/>
    <w:rsid w:val="009E626E"/>
    <w:rsid w:val="009E6428"/>
    <w:rsid w:val="009E6B8B"/>
    <w:rsid w:val="009E6DCC"/>
    <w:rsid w:val="009E7677"/>
    <w:rsid w:val="009E7B89"/>
    <w:rsid w:val="009E7DDC"/>
    <w:rsid w:val="009F0B7A"/>
    <w:rsid w:val="009F10CC"/>
    <w:rsid w:val="009F16EF"/>
    <w:rsid w:val="009F2D6E"/>
    <w:rsid w:val="009F3144"/>
    <w:rsid w:val="009F3164"/>
    <w:rsid w:val="009F3B43"/>
    <w:rsid w:val="009F3F8C"/>
    <w:rsid w:val="009F415F"/>
    <w:rsid w:val="009F578F"/>
    <w:rsid w:val="009F5FDD"/>
    <w:rsid w:val="009F6537"/>
    <w:rsid w:val="009F6562"/>
    <w:rsid w:val="009F6D05"/>
    <w:rsid w:val="009F7884"/>
    <w:rsid w:val="009F7AF9"/>
    <w:rsid w:val="00A005C4"/>
    <w:rsid w:val="00A00931"/>
    <w:rsid w:val="00A0247E"/>
    <w:rsid w:val="00A0597B"/>
    <w:rsid w:val="00A05DB2"/>
    <w:rsid w:val="00A0643B"/>
    <w:rsid w:val="00A07166"/>
    <w:rsid w:val="00A07D60"/>
    <w:rsid w:val="00A107DD"/>
    <w:rsid w:val="00A10CDA"/>
    <w:rsid w:val="00A10E59"/>
    <w:rsid w:val="00A115FA"/>
    <w:rsid w:val="00A11F77"/>
    <w:rsid w:val="00A1270C"/>
    <w:rsid w:val="00A12930"/>
    <w:rsid w:val="00A129C5"/>
    <w:rsid w:val="00A12AA1"/>
    <w:rsid w:val="00A135D9"/>
    <w:rsid w:val="00A13625"/>
    <w:rsid w:val="00A143A5"/>
    <w:rsid w:val="00A14FB0"/>
    <w:rsid w:val="00A1544E"/>
    <w:rsid w:val="00A154C4"/>
    <w:rsid w:val="00A15863"/>
    <w:rsid w:val="00A1642E"/>
    <w:rsid w:val="00A16505"/>
    <w:rsid w:val="00A16537"/>
    <w:rsid w:val="00A1677E"/>
    <w:rsid w:val="00A202BA"/>
    <w:rsid w:val="00A208EE"/>
    <w:rsid w:val="00A20E38"/>
    <w:rsid w:val="00A210DD"/>
    <w:rsid w:val="00A21843"/>
    <w:rsid w:val="00A21A4F"/>
    <w:rsid w:val="00A21AE7"/>
    <w:rsid w:val="00A23AF6"/>
    <w:rsid w:val="00A258AF"/>
    <w:rsid w:val="00A25C44"/>
    <w:rsid w:val="00A25C5D"/>
    <w:rsid w:val="00A25CA7"/>
    <w:rsid w:val="00A25D3F"/>
    <w:rsid w:val="00A26732"/>
    <w:rsid w:val="00A26EC8"/>
    <w:rsid w:val="00A30C0D"/>
    <w:rsid w:val="00A31475"/>
    <w:rsid w:val="00A3258A"/>
    <w:rsid w:val="00A33292"/>
    <w:rsid w:val="00A34196"/>
    <w:rsid w:val="00A34396"/>
    <w:rsid w:val="00A343DE"/>
    <w:rsid w:val="00A350D1"/>
    <w:rsid w:val="00A35A46"/>
    <w:rsid w:val="00A36DC7"/>
    <w:rsid w:val="00A379EB"/>
    <w:rsid w:val="00A37BD0"/>
    <w:rsid w:val="00A404D8"/>
    <w:rsid w:val="00A41736"/>
    <w:rsid w:val="00A41DED"/>
    <w:rsid w:val="00A436E9"/>
    <w:rsid w:val="00A4465F"/>
    <w:rsid w:val="00A449EB"/>
    <w:rsid w:val="00A44AEC"/>
    <w:rsid w:val="00A45741"/>
    <w:rsid w:val="00A45850"/>
    <w:rsid w:val="00A45E18"/>
    <w:rsid w:val="00A47439"/>
    <w:rsid w:val="00A475EF"/>
    <w:rsid w:val="00A4787A"/>
    <w:rsid w:val="00A47E47"/>
    <w:rsid w:val="00A5037D"/>
    <w:rsid w:val="00A508B4"/>
    <w:rsid w:val="00A509F0"/>
    <w:rsid w:val="00A523A1"/>
    <w:rsid w:val="00A52980"/>
    <w:rsid w:val="00A540CB"/>
    <w:rsid w:val="00A54262"/>
    <w:rsid w:val="00A544CE"/>
    <w:rsid w:val="00A5496B"/>
    <w:rsid w:val="00A54A71"/>
    <w:rsid w:val="00A554B6"/>
    <w:rsid w:val="00A559DD"/>
    <w:rsid w:val="00A5627C"/>
    <w:rsid w:val="00A567C4"/>
    <w:rsid w:val="00A56B5A"/>
    <w:rsid w:val="00A56F51"/>
    <w:rsid w:val="00A60352"/>
    <w:rsid w:val="00A61C7F"/>
    <w:rsid w:val="00A61EAE"/>
    <w:rsid w:val="00A620C2"/>
    <w:rsid w:val="00A62653"/>
    <w:rsid w:val="00A62B57"/>
    <w:rsid w:val="00A62D87"/>
    <w:rsid w:val="00A62EAE"/>
    <w:rsid w:val="00A6324D"/>
    <w:rsid w:val="00A63282"/>
    <w:rsid w:val="00A64367"/>
    <w:rsid w:val="00A647A9"/>
    <w:rsid w:val="00A64B43"/>
    <w:rsid w:val="00A65232"/>
    <w:rsid w:val="00A654CB"/>
    <w:rsid w:val="00A66624"/>
    <w:rsid w:val="00A666AF"/>
    <w:rsid w:val="00A67453"/>
    <w:rsid w:val="00A67D4D"/>
    <w:rsid w:val="00A67E31"/>
    <w:rsid w:val="00A700EC"/>
    <w:rsid w:val="00A7079C"/>
    <w:rsid w:val="00A7156D"/>
    <w:rsid w:val="00A71655"/>
    <w:rsid w:val="00A7184F"/>
    <w:rsid w:val="00A7239E"/>
    <w:rsid w:val="00A72CDD"/>
    <w:rsid w:val="00A73548"/>
    <w:rsid w:val="00A73F0A"/>
    <w:rsid w:val="00A74FC9"/>
    <w:rsid w:val="00A75DE2"/>
    <w:rsid w:val="00A76474"/>
    <w:rsid w:val="00A76CED"/>
    <w:rsid w:val="00A815F9"/>
    <w:rsid w:val="00A820C2"/>
    <w:rsid w:val="00A830F1"/>
    <w:rsid w:val="00A83727"/>
    <w:rsid w:val="00A8376B"/>
    <w:rsid w:val="00A84857"/>
    <w:rsid w:val="00A84A8C"/>
    <w:rsid w:val="00A84EFE"/>
    <w:rsid w:val="00A856CA"/>
    <w:rsid w:val="00A861D1"/>
    <w:rsid w:val="00A86326"/>
    <w:rsid w:val="00A86799"/>
    <w:rsid w:val="00A8756C"/>
    <w:rsid w:val="00A90094"/>
    <w:rsid w:val="00A900D3"/>
    <w:rsid w:val="00A90E05"/>
    <w:rsid w:val="00A90F75"/>
    <w:rsid w:val="00A91EF3"/>
    <w:rsid w:val="00A926EC"/>
    <w:rsid w:val="00A93A4B"/>
    <w:rsid w:val="00A93FAD"/>
    <w:rsid w:val="00A93FEE"/>
    <w:rsid w:val="00A9472A"/>
    <w:rsid w:val="00A94BE7"/>
    <w:rsid w:val="00A94EFD"/>
    <w:rsid w:val="00A953FB"/>
    <w:rsid w:val="00A95A60"/>
    <w:rsid w:val="00A95C9D"/>
    <w:rsid w:val="00A97F0F"/>
    <w:rsid w:val="00AA08F2"/>
    <w:rsid w:val="00AA0EBD"/>
    <w:rsid w:val="00AA1041"/>
    <w:rsid w:val="00AA1F42"/>
    <w:rsid w:val="00AA31D1"/>
    <w:rsid w:val="00AA3529"/>
    <w:rsid w:val="00AA3561"/>
    <w:rsid w:val="00AA372A"/>
    <w:rsid w:val="00AA37A2"/>
    <w:rsid w:val="00AA43FB"/>
    <w:rsid w:val="00AA5EE4"/>
    <w:rsid w:val="00AA64DF"/>
    <w:rsid w:val="00AA661C"/>
    <w:rsid w:val="00AA664E"/>
    <w:rsid w:val="00AA7ACE"/>
    <w:rsid w:val="00AB0161"/>
    <w:rsid w:val="00AB0540"/>
    <w:rsid w:val="00AB09E4"/>
    <w:rsid w:val="00AB1884"/>
    <w:rsid w:val="00AB24C8"/>
    <w:rsid w:val="00AB25C4"/>
    <w:rsid w:val="00AB25FD"/>
    <w:rsid w:val="00AB2897"/>
    <w:rsid w:val="00AB2D4C"/>
    <w:rsid w:val="00AB3700"/>
    <w:rsid w:val="00AB3839"/>
    <w:rsid w:val="00AB3A67"/>
    <w:rsid w:val="00AB4612"/>
    <w:rsid w:val="00AB48F4"/>
    <w:rsid w:val="00AB4C5D"/>
    <w:rsid w:val="00AB5EE0"/>
    <w:rsid w:val="00AB6443"/>
    <w:rsid w:val="00AB64B7"/>
    <w:rsid w:val="00AB67D6"/>
    <w:rsid w:val="00AB6AA2"/>
    <w:rsid w:val="00AB6AE8"/>
    <w:rsid w:val="00AB6D36"/>
    <w:rsid w:val="00AB7334"/>
    <w:rsid w:val="00AB79B6"/>
    <w:rsid w:val="00AB7A86"/>
    <w:rsid w:val="00AC0C95"/>
    <w:rsid w:val="00AC1A74"/>
    <w:rsid w:val="00AC1DBE"/>
    <w:rsid w:val="00AC1FEE"/>
    <w:rsid w:val="00AC222B"/>
    <w:rsid w:val="00AC2451"/>
    <w:rsid w:val="00AC2615"/>
    <w:rsid w:val="00AC3427"/>
    <w:rsid w:val="00AC3E9B"/>
    <w:rsid w:val="00AC497B"/>
    <w:rsid w:val="00AC59B8"/>
    <w:rsid w:val="00AC5A54"/>
    <w:rsid w:val="00AC5E34"/>
    <w:rsid w:val="00AC6290"/>
    <w:rsid w:val="00AC6526"/>
    <w:rsid w:val="00AC7225"/>
    <w:rsid w:val="00AC7405"/>
    <w:rsid w:val="00AC77E0"/>
    <w:rsid w:val="00AC791F"/>
    <w:rsid w:val="00AC7C3D"/>
    <w:rsid w:val="00AD0196"/>
    <w:rsid w:val="00AD054B"/>
    <w:rsid w:val="00AD0B56"/>
    <w:rsid w:val="00AD0E64"/>
    <w:rsid w:val="00AD141E"/>
    <w:rsid w:val="00AD1525"/>
    <w:rsid w:val="00AD1A9A"/>
    <w:rsid w:val="00AD1CD9"/>
    <w:rsid w:val="00AD1E8C"/>
    <w:rsid w:val="00AD23A3"/>
    <w:rsid w:val="00AD247D"/>
    <w:rsid w:val="00AD2B55"/>
    <w:rsid w:val="00AD388C"/>
    <w:rsid w:val="00AD48B2"/>
    <w:rsid w:val="00AD4E61"/>
    <w:rsid w:val="00AD51CF"/>
    <w:rsid w:val="00AD553D"/>
    <w:rsid w:val="00AD58C7"/>
    <w:rsid w:val="00AD6308"/>
    <w:rsid w:val="00AD69DC"/>
    <w:rsid w:val="00AD6FFD"/>
    <w:rsid w:val="00AD705E"/>
    <w:rsid w:val="00AD71AC"/>
    <w:rsid w:val="00AD7261"/>
    <w:rsid w:val="00AD7440"/>
    <w:rsid w:val="00AD75B5"/>
    <w:rsid w:val="00AD7963"/>
    <w:rsid w:val="00AD7BCC"/>
    <w:rsid w:val="00AD7E95"/>
    <w:rsid w:val="00AD7F86"/>
    <w:rsid w:val="00AE0173"/>
    <w:rsid w:val="00AE0F29"/>
    <w:rsid w:val="00AE11C5"/>
    <w:rsid w:val="00AE1562"/>
    <w:rsid w:val="00AE16BB"/>
    <w:rsid w:val="00AE1A0C"/>
    <w:rsid w:val="00AE1AA2"/>
    <w:rsid w:val="00AE1BE6"/>
    <w:rsid w:val="00AE2412"/>
    <w:rsid w:val="00AE2E8B"/>
    <w:rsid w:val="00AE2ED7"/>
    <w:rsid w:val="00AE3E02"/>
    <w:rsid w:val="00AE3E51"/>
    <w:rsid w:val="00AE4691"/>
    <w:rsid w:val="00AE4B55"/>
    <w:rsid w:val="00AE4FE4"/>
    <w:rsid w:val="00AE5C7F"/>
    <w:rsid w:val="00AE6B8A"/>
    <w:rsid w:val="00AE7CDA"/>
    <w:rsid w:val="00AF01F9"/>
    <w:rsid w:val="00AF027D"/>
    <w:rsid w:val="00AF13E4"/>
    <w:rsid w:val="00AF2925"/>
    <w:rsid w:val="00AF348D"/>
    <w:rsid w:val="00AF3968"/>
    <w:rsid w:val="00AF4160"/>
    <w:rsid w:val="00AF462A"/>
    <w:rsid w:val="00AF470E"/>
    <w:rsid w:val="00AF5B6B"/>
    <w:rsid w:val="00AF5B6E"/>
    <w:rsid w:val="00AF5E30"/>
    <w:rsid w:val="00AF6211"/>
    <w:rsid w:val="00AF64B5"/>
    <w:rsid w:val="00AF657B"/>
    <w:rsid w:val="00AF6F41"/>
    <w:rsid w:val="00AF7525"/>
    <w:rsid w:val="00AF7F03"/>
    <w:rsid w:val="00B0016A"/>
    <w:rsid w:val="00B00B65"/>
    <w:rsid w:val="00B00E14"/>
    <w:rsid w:val="00B01365"/>
    <w:rsid w:val="00B01F62"/>
    <w:rsid w:val="00B02073"/>
    <w:rsid w:val="00B026C6"/>
    <w:rsid w:val="00B030C4"/>
    <w:rsid w:val="00B0335C"/>
    <w:rsid w:val="00B0629D"/>
    <w:rsid w:val="00B06AD3"/>
    <w:rsid w:val="00B06C6A"/>
    <w:rsid w:val="00B0761D"/>
    <w:rsid w:val="00B10003"/>
    <w:rsid w:val="00B10919"/>
    <w:rsid w:val="00B10AC7"/>
    <w:rsid w:val="00B10B3B"/>
    <w:rsid w:val="00B11157"/>
    <w:rsid w:val="00B118EC"/>
    <w:rsid w:val="00B11E4C"/>
    <w:rsid w:val="00B1252F"/>
    <w:rsid w:val="00B1271A"/>
    <w:rsid w:val="00B12A98"/>
    <w:rsid w:val="00B13385"/>
    <w:rsid w:val="00B138C6"/>
    <w:rsid w:val="00B13A52"/>
    <w:rsid w:val="00B142B9"/>
    <w:rsid w:val="00B14979"/>
    <w:rsid w:val="00B14D2D"/>
    <w:rsid w:val="00B14FDB"/>
    <w:rsid w:val="00B1519E"/>
    <w:rsid w:val="00B157F9"/>
    <w:rsid w:val="00B158FD"/>
    <w:rsid w:val="00B15CC1"/>
    <w:rsid w:val="00B16121"/>
    <w:rsid w:val="00B17108"/>
    <w:rsid w:val="00B17FDA"/>
    <w:rsid w:val="00B21833"/>
    <w:rsid w:val="00B22479"/>
    <w:rsid w:val="00B22537"/>
    <w:rsid w:val="00B22D12"/>
    <w:rsid w:val="00B23020"/>
    <w:rsid w:val="00B2319B"/>
    <w:rsid w:val="00B23487"/>
    <w:rsid w:val="00B2416E"/>
    <w:rsid w:val="00B246F8"/>
    <w:rsid w:val="00B24C7E"/>
    <w:rsid w:val="00B25AED"/>
    <w:rsid w:val="00B263E3"/>
    <w:rsid w:val="00B26EA4"/>
    <w:rsid w:val="00B27FD5"/>
    <w:rsid w:val="00B30723"/>
    <w:rsid w:val="00B32F8C"/>
    <w:rsid w:val="00B3349E"/>
    <w:rsid w:val="00B334BB"/>
    <w:rsid w:val="00B342AC"/>
    <w:rsid w:val="00B34480"/>
    <w:rsid w:val="00B34AA6"/>
    <w:rsid w:val="00B34DFD"/>
    <w:rsid w:val="00B35201"/>
    <w:rsid w:val="00B3682C"/>
    <w:rsid w:val="00B37433"/>
    <w:rsid w:val="00B3747E"/>
    <w:rsid w:val="00B379EA"/>
    <w:rsid w:val="00B37D41"/>
    <w:rsid w:val="00B41F5C"/>
    <w:rsid w:val="00B43DF2"/>
    <w:rsid w:val="00B44C8A"/>
    <w:rsid w:val="00B45515"/>
    <w:rsid w:val="00B45E9D"/>
    <w:rsid w:val="00B465B2"/>
    <w:rsid w:val="00B467CD"/>
    <w:rsid w:val="00B46CA6"/>
    <w:rsid w:val="00B46CAD"/>
    <w:rsid w:val="00B47556"/>
    <w:rsid w:val="00B476CA"/>
    <w:rsid w:val="00B47EDD"/>
    <w:rsid w:val="00B47F4C"/>
    <w:rsid w:val="00B51D6F"/>
    <w:rsid w:val="00B52242"/>
    <w:rsid w:val="00B531F5"/>
    <w:rsid w:val="00B53BD4"/>
    <w:rsid w:val="00B5455E"/>
    <w:rsid w:val="00B547CC"/>
    <w:rsid w:val="00B56962"/>
    <w:rsid w:val="00B56F3B"/>
    <w:rsid w:val="00B570F7"/>
    <w:rsid w:val="00B57642"/>
    <w:rsid w:val="00B61372"/>
    <w:rsid w:val="00B61741"/>
    <w:rsid w:val="00B623D2"/>
    <w:rsid w:val="00B629BF"/>
    <w:rsid w:val="00B62CBC"/>
    <w:rsid w:val="00B63AD3"/>
    <w:rsid w:val="00B63C5B"/>
    <w:rsid w:val="00B63E35"/>
    <w:rsid w:val="00B6410E"/>
    <w:rsid w:val="00B64720"/>
    <w:rsid w:val="00B650AF"/>
    <w:rsid w:val="00B65141"/>
    <w:rsid w:val="00B65EC2"/>
    <w:rsid w:val="00B66E1D"/>
    <w:rsid w:val="00B675E7"/>
    <w:rsid w:val="00B707C2"/>
    <w:rsid w:val="00B707EA"/>
    <w:rsid w:val="00B70C98"/>
    <w:rsid w:val="00B71C00"/>
    <w:rsid w:val="00B71E94"/>
    <w:rsid w:val="00B721F2"/>
    <w:rsid w:val="00B7259F"/>
    <w:rsid w:val="00B72836"/>
    <w:rsid w:val="00B73147"/>
    <w:rsid w:val="00B73B3B"/>
    <w:rsid w:val="00B73D50"/>
    <w:rsid w:val="00B74C77"/>
    <w:rsid w:val="00B76717"/>
    <w:rsid w:val="00B77114"/>
    <w:rsid w:val="00B7738A"/>
    <w:rsid w:val="00B77F4F"/>
    <w:rsid w:val="00B801D8"/>
    <w:rsid w:val="00B806D2"/>
    <w:rsid w:val="00B80CAD"/>
    <w:rsid w:val="00B81062"/>
    <w:rsid w:val="00B8261F"/>
    <w:rsid w:val="00B82E2C"/>
    <w:rsid w:val="00B83D95"/>
    <w:rsid w:val="00B84293"/>
    <w:rsid w:val="00B84A07"/>
    <w:rsid w:val="00B8542F"/>
    <w:rsid w:val="00B856F3"/>
    <w:rsid w:val="00B85778"/>
    <w:rsid w:val="00B85DFE"/>
    <w:rsid w:val="00B86968"/>
    <w:rsid w:val="00B86ED4"/>
    <w:rsid w:val="00B875FF"/>
    <w:rsid w:val="00B879FC"/>
    <w:rsid w:val="00B87A85"/>
    <w:rsid w:val="00B9052B"/>
    <w:rsid w:val="00B907A9"/>
    <w:rsid w:val="00B91B9F"/>
    <w:rsid w:val="00B92C1A"/>
    <w:rsid w:val="00B9313C"/>
    <w:rsid w:val="00B93D82"/>
    <w:rsid w:val="00B941DC"/>
    <w:rsid w:val="00B94C35"/>
    <w:rsid w:val="00B95176"/>
    <w:rsid w:val="00B95B03"/>
    <w:rsid w:val="00B96FA5"/>
    <w:rsid w:val="00B97624"/>
    <w:rsid w:val="00B976D7"/>
    <w:rsid w:val="00BA07BE"/>
    <w:rsid w:val="00BA0B7F"/>
    <w:rsid w:val="00BA0C11"/>
    <w:rsid w:val="00BA133B"/>
    <w:rsid w:val="00BA14B1"/>
    <w:rsid w:val="00BA170B"/>
    <w:rsid w:val="00BA1AB8"/>
    <w:rsid w:val="00BA1D63"/>
    <w:rsid w:val="00BA1F0E"/>
    <w:rsid w:val="00BA2419"/>
    <w:rsid w:val="00BA2823"/>
    <w:rsid w:val="00BA2A88"/>
    <w:rsid w:val="00BA30CD"/>
    <w:rsid w:val="00BA327D"/>
    <w:rsid w:val="00BA3542"/>
    <w:rsid w:val="00BA3D3D"/>
    <w:rsid w:val="00BA43AC"/>
    <w:rsid w:val="00BA43BB"/>
    <w:rsid w:val="00BA48FD"/>
    <w:rsid w:val="00BA509D"/>
    <w:rsid w:val="00BA50A7"/>
    <w:rsid w:val="00BA5302"/>
    <w:rsid w:val="00BA57E6"/>
    <w:rsid w:val="00BA5902"/>
    <w:rsid w:val="00BA5A6F"/>
    <w:rsid w:val="00BA5D93"/>
    <w:rsid w:val="00BA5E58"/>
    <w:rsid w:val="00BA66AD"/>
    <w:rsid w:val="00BB01AF"/>
    <w:rsid w:val="00BB06E6"/>
    <w:rsid w:val="00BB0BC5"/>
    <w:rsid w:val="00BB1117"/>
    <w:rsid w:val="00BB12DA"/>
    <w:rsid w:val="00BB12F1"/>
    <w:rsid w:val="00BB26E4"/>
    <w:rsid w:val="00BB2725"/>
    <w:rsid w:val="00BB3AB3"/>
    <w:rsid w:val="00BB5964"/>
    <w:rsid w:val="00BB6D1A"/>
    <w:rsid w:val="00BB7643"/>
    <w:rsid w:val="00BB7AA0"/>
    <w:rsid w:val="00BC027B"/>
    <w:rsid w:val="00BC0A7C"/>
    <w:rsid w:val="00BC0E55"/>
    <w:rsid w:val="00BC1AB5"/>
    <w:rsid w:val="00BC1F05"/>
    <w:rsid w:val="00BC20C2"/>
    <w:rsid w:val="00BC2108"/>
    <w:rsid w:val="00BC349E"/>
    <w:rsid w:val="00BC36FC"/>
    <w:rsid w:val="00BC4201"/>
    <w:rsid w:val="00BC444C"/>
    <w:rsid w:val="00BC4540"/>
    <w:rsid w:val="00BC505E"/>
    <w:rsid w:val="00BC5297"/>
    <w:rsid w:val="00BC60EC"/>
    <w:rsid w:val="00BC69CD"/>
    <w:rsid w:val="00BD02EE"/>
    <w:rsid w:val="00BD04ED"/>
    <w:rsid w:val="00BD051F"/>
    <w:rsid w:val="00BD0EB6"/>
    <w:rsid w:val="00BD13C4"/>
    <w:rsid w:val="00BD1C90"/>
    <w:rsid w:val="00BD1F47"/>
    <w:rsid w:val="00BD2836"/>
    <w:rsid w:val="00BD32E6"/>
    <w:rsid w:val="00BD5A22"/>
    <w:rsid w:val="00BD5B90"/>
    <w:rsid w:val="00BD60FA"/>
    <w:rsid w:val="00BD73B1"/>
    <w:rsid w:val="00BE0BB4"/>
    <w:rsid w:val="00BE193B"/>
    <w:rsid w:val="00BE1C3F"/>
    <w:rsid w:val="00BE2C69"/>
    <w:rsid w:val="00BE2D31"/>
    <w:rsid w:val="00BE2FF7"/>
    <w:rsid w:val="00BE4029"/>
    <w:rsid w:val="00BE4150"/>
    <w:rsid w:val="00BE4B26"/>
    <w:rsid w:val="00BE4B54"/>
    <w:rsid w:val="00BE4F9B"/>
    <w:rsid w:val="00BE552A"/>
    <w:rsid w:val="00BE55EB"/>
    <w:rsid w:val="00BE58F3"/>
    <w:rsid w:val="00BE6029"/>
    <w:rsid w:val="00BE61CD"/>
    <w:rsid w:val="00BE64D3"/>
    <w:rsid w:val="00BE6A03"/>
    <w:rsid w:val="00BE6FE7"/>
    <w:rsid w:val="00BE7353"/>
    <w:rsid w:val="00BE795F"/>
    <w:rsid w:val="00BE7E06"/>
    <w:rsid w:val="00BE7F78"/>
    <w:rsid w:val="00BF00BB"/>
    <w:rsid w:val="00BF0CCC"/>
    <w:rsid w:val="00BF1295"/>
    <w:rsid w:val="00BF15FF"/>
    <w:rsid w:val="00BF2349"/>
    <w:rsid w:val="00BF40FA"/>
    <w:rsid w:val="00BF5031"/>
    <w:rsid w:val="00BF5B91"/>
    <w:rsid w:val="00BF62AB"/>
    <w:rsid w:val="00BF6E01"/>
    <w:rsid w:val="00BF6EFF"/>
    <w:rsid w:val="00BF7AD1"/>
    <w:rsid w:val="00C006EB"/>
    <w:rsid w:val="00C00FCA"/>
    <w:rsid w:val="00C01846"/>
    <w:rsid w:val="00C01B8D"/>
    <w:rsid w:val="00C01F67"/>
    <w:rsid w:val="00C02440"/>
    <w:rsid w:val="00C0285B"/>
    <w:rsid w:val="00C03210"/>
    <w:rsid w:val="00C03697"/>
    <w:rsid w:val="00C03CD3"/>
    <w:rsid w:val="00C03E43"/>
    <w:rsid w:val="00C041CA"/>
    <w:rsid w:val="00C043F4"/>
    <w:rsid w:val="00C045B4"/>
    <w:rsid w:val="00C0466F"/>
    <w:rsid w:val="00C04719"/>
    <w:rsid w:val="00C04997"/>
    <w:rsid w:val="00C0577E"/>
    <w:rsid w:val="00C0593D"/>
    <w:rsid w:val="00C06AEB"/>
    <w:rsid w:val="00C06CBC"/>
    <w:rsid w:val="00C07BC4"/>
    <w:rsid w:val="00C10069"/>
    <w:rsid w:val="00C107B5"/>
    <w:rsid w:val="00C10AE5"/>
    <w:rsid w:val="00C1118E"/>
    <w:rsid w:val="00C12C95"/>
    <w:rsid w:val="00C13FF1"/>
    <w:rsid w:val="00C14626"/>
    <w:rsid w:val="00C1476B"/>
    <w:rsid w:val="00C14A96"/>
    <w:rsid w:val="00C152C0"/>
    <w:rsid w:val="00C1659E"/>
    <w:rsid w:val="00C16999"/>
    <w:rsid w:val="00C16C0A"/>
    <w:rsid w:val="00C170F4"/>
    <w:rsid w:val="00C1710B"/>
    <w:rsid w:val="00C17E59"/>
    <w:rsid w:val="00C20319"/>
    <w:rsid w:val="00C203B4"/>
    <w:rsid w:val="00C20B35"/>
    <w:rsid w:val="00C214C1"/>
    <w:rsid w:val="00C22783"/>
    <w:rsid w:val="00C22910"/>
    <w:rsid w:val="00C22A51"/>
    <w:rsid w:val="00C22F67"/>
    <w:rsid w:val="00C23382"/>
    <w:rsid w:val="00C239D6"/>
    <w:rsid w:val="00C24637"/>
    <w:rsid w:val="00C252D7"/>
    <w:rsid w:val="00C25481"/>
    <w:rsid w:val="00C2562F"/>
    <w:rsid w:val="00C25C6A"/>
    <w:rsid w:val="00C25E8D"/>
    <w:rsid w:val="00C273EC"/>
    <w:rsid w:val="00C2799D"/>
    <w:rsid w:val="00C3050D"/>
    <w:rsid w:val="00C309A3"/>
    <w:rsid w:val="00C312E5"/>
    <w:rsid w:val="00C314D7"/>
    <w:rsid w:val="00C31AE2"/>
    <w:rsid w:val="00C3212C"/>
    <w:rsid w:val="00C3279C"/>
    <w:rsid w:val="00C330D8"/>
    <w:rsid w:val="00C3349F"/>
    <w:rsid w:val="00C3411A"/>
    <w:rsid w:val="00C343B4"/>
    <w:rsid w:val="00C35478"/>
    <w:rsid w:val="00C354EA"/>
    <w:rsid w:val="00C370E8"/>
    <w:rsid w:val="00C372C9"/>
    <w:rsid w:val="00C40E6D"/>
    <w:rsid w:val="00C41189"/>
    <w:rsid w:val="00C41351"/>
    <w:rsid w:val="00C42140"/>
    <w:rsid w:val="00C433F0"/>
    <w:rsid w:val="00C437AA"/>
    <w:rsid w:val="00C43A3F"/>
    <w:rsid w:val="00C43ABB"/>
    <w:rsid w:val="00C43BBE"/>
    <w:rsid w:val="00C44362"/>
    <w:rsid w:val="00C46267"/>
    <w:rsid w:val="00C46AF1"/>
    <w:rsid w:val="00C47476"/>
    <w:rsid w:val="00C478F5"/>
    <w:rsid w:val="00C47C22"/>
    <w:rsid w:val="00C509FC"/>
    <w:rsid w:val="00C51DEC"/>
    <w:rsid w:val="00C53335"/>
    <w:rsid w:val="00C5382A"/>
    <w:rsid w:val="00C53865"/>
    <w:rsid w:val="00C53B39"/>
    <w:rsid w:val="00C53C48"/>
    <w:rsid w:val="00C53C62"/>
    <w:rsid w:val="00C53E25"/>
    <w:rsid w:val="00C53F1C"/>
    <w:rsid w:val="00C550EC"/>
    <w:rsid w:val="00C554AB"/>
    <w:rsid w:val="00C55704"/>
    <w:rsid w:val="00C56ABB"/>
    <w:rsid w:val="00C602E6"/>
    <w:rsid w:val="00C60B26"/>
    <w:rsid w:val="00C623C1"/>
    <w:rsid w:val="00C625A2"/>
    <w:rsid w:val="00C62915"/>
    <w:rsid w:val="00C62F7C"/>
    <w:rsid w:val="00C631FC"/>
    <w:rsid w:val="00C63291"/>
    <w:rsid w:val="00C6377A"/>
    <w:rsid w:val="00C6390D"/>
    <w:rsid w:val="00C63FE2"/>
    <w:rsid w:val="00C64BFB"/>
    <w:rsid w:val="00C6605F"/>
    <w:rsid w:val="00C67008"/>
    <w:rsid w:val="00C67119"/>
    <w:rsid w:val="00C70F48"/>
    <w:rsid w:val="00C714D3"/>
    <w:rsid w:val="00C716B1"/>
    <w:rsid w:val="00C7189D"/>
    <w:rsid w:val="00C720A0"/>
    <w:rsid w:val="00C72552"/>
    <w:rsid w:val="00C72A78"/>
    <w:rsid w:val="00C734E8"/>
    <w:rsid w:val="00C748B5"/>
    <w:rsid w:val="00C75180"/>
    <w:rsid w:val="00C751B4"/>
    <w:rsid w:val="00C756DB"/>
    <w:rsid w:val="00C75A71"/>
    <w:rsid w:val="00C75BA6"/>
    <w:rsid w:val="00C76007"/>
    <w:rsid w:val="00C76022"/>
    <w:rsid w:val="00C76514"/>
    <w:rsid w:val="00C7657E"/>
    <w:rsid w:val="00C766D1"/>
    <w:rsid w:val="00C77E05"/>
    <w:rsid w:val="00C80EFF"/>
    <w:rsid w:val="00C81D7C"/>
    <w:rsid w:val="00C82FBC"/>
    <w:rsid w:val="00C832F7"/>
    <w:rsid w:val="00C83328"/>
    <w:rsid w:val="00C8340A"/>
    <w:rsid w:val="00C8350E"/>
    <w:rsid w:val="00C837D0"/>
    <w:rsid w:val="00C83BA8"/>
    <w:rsid w:val="00C8454F"/>
    <w:rsid w:val="00C84969"/>
    <w:rsid w:val="00C84ED2"/>
    <w:rsid w:val="00C85410"/>
    <w:rsid w:val="00C85BE8"/>
    <w:rsid w:val="00C8631B"/>
    <w:rsid w:val="00C868BB"/>
    <w:rsid w:val="00C873BE"/>
    <w:rsid w:val="00C904E1"/>
    <w:rsid w:val="00C90AA7"/>
    <w:rsid w:val="00C91889"/>
    <w:rsid w:val="00C920EF"/>
    <w:rsid w:val="00C929E2"/>
    <w:rsid w:val="00C92A4C"/>
    <w:rsid w:val="00C93259"/>
    <w:rsid w:val="00C93FBA"/>
    <w:rsid w:val="00C9528E"/>
    <w:rsid w:val="00C9558D"/>
    <w:rsid w:val="00C95CF5"/>
    <w:rsid w:val="00C95D77"/>
    <w:rsid w:val="00C967CD"/>
    <w:rsid w:val="00C96E9F"/>
    <w:rsid w:val="00C97255"/>
    <w:rsid w:val="00C973E0"/>
    <w:rsid w:val="00C975D1"/>
    <w:rsid w:val="00C978A3"/>
    <w:rsid w:val="00C97D34"/>
    <w:rsid w:val="00CA029B"/>
    <w:rsid w:val="00CA2512"/>
    <w:rsid w:val="00CA279F"/>
    <w:rsid w:val="00CA2C09"/>
    <w:rsid w:val="00CA2F36"/>
    <w:rsid w:val="00CA315F"/>
    <w:rsid w:val="00CA357D"/>
    <w:rsid w:val="00CA3A95"/>
    <w:rsid w:val="00CA3B5F"/>
    <w:rsid w:val="00CA4F82"/>
    <w:rsid w:val="00CA5425"/>
    <w:rsid w:val="00CA59FC"/>
    <w:rsid w:val="00CA5CB4"/>
    <w:rsid w:val="00CA68BA"/>
    <w:rsid w:val="00CA7EDB"/>
    <w:rsid w:val="00CB05E9"/>
    <w:rsid w:val="00CB0669"/>
    <w:rsid w:val="00CB0C7A"/>
    <w:rsid w:val="00CB1FC7"/>
    <w:rsid w:val="00CB2019"/>
    <w:rsid w:val="00CB21BF"/>
    <w:rsid w:val="00CB2672"/>
    <w:rsid w:val="00CB2D1C"/>
    <w:rsid w:val="00CB31E6"/>
    <w:rsid w:val="00CB396E"/>
    <w:rsid w:val="00CB4BFB"/>
    <w:rsid w:val="00CB5211"/>
    <w:rsid w:val="00CB59A6"/>
    <w:rsid w:val="00CB5A01"/>
    <w:rsid w:val="00CB601A"/>
    <w:rsid w:val="00CB6897"/>
    <w:rsid w:val="00CB6A8B"/>
    <w:rsid w:val="00CB71EC"/>
    <w:rsid w:val="00CB72AC"/>
    <w:rsid w:val="00CB7B78"/>
    <w:rsid w:val="00CC0E8B"/>
    <w:rsid w:val="00CC13CA"/>
    <w:rsid w:val="00CC2921"/>
    <w:rsid w:val="00CC29F1"/>
    <w:rsid w:val="00CC2B63"/>
    <w:rsid w:val="00CC34C2"/>
    <w:rsid w:val="00CC38C3"/>
    <w:rsid w:val="00CC4D01"/>
    <w:rsid w:val="00CC66A8"/>
    <w:rsid w:val="00CC69F3"/>
    <w:rsid w:val="00CC709A"/>
    <w:rsid w:val="00CC7957"/>
    <w:rsid w:val="00CD023B"/>
    <w:rsid w:val="00CD041A"/>
    <w:rsid w:val="00CD05C3"/>
    <w:rsid w:val="00CD0A84"/>
    <w:rsid w:val="00CD134C"/>
    <w:rsid w:val="00CD18BB"/>
    <w:rsid w:val="00CD1E9A"/>
    <w:rsid w:val="00CD1EE0"/>
    <w:rsid w:val="00CD200C"/>
    <w:rsid w:val="00CD2029"/>
    <w:rsid w:val="00CD2A93"/>
    <w:rsid w:val="00CD334C"/>
    <w:rsid w:val="00CD37DF"/>
    <w:rsid w:val="00CD3CF0"/>
    <w:rsid w:val="00CD4919"/>
    <w:rsid w:val="00CD52B3"/>
    <w:rsid w:val="00CD56C6"/>
    <w:rsid w:val="00CD5E21"/>
    <w:rsid w:val="00CD6958"/>
    <w:rsid w:val="00CD7122"/>
    <w:rsid w:val="00CD74AE"/>
    <w:rsid w:val="00CD76B9"/>
    <w:rsid w:val="00CD76C1"/>
    <w:rsid w:val="00CD7BAC"/>
    <w:rsid w:val="00CE033A"/>
    <w:rsid w:val="00CE05AF"/>
    <w:rsid w:val="00CE0D43"/>
    <w:rsid w:val="00CE1516"/>
    <w:rsid w:val="00CE1D52"/>
    <w:rsid w:val="00CE2021"/>
    <w:rsid w:val="00CE32F5"/>
    <w:rsid w:val="00CE35F3"/>
    <w:rsid w:val="00CE3D95"/>
    <w:rsid w:val="00CE43F8"/>
    <w:rsid w:val="00CE4554"/>
    <w:rsid w:val="00CE45EE"/>
    <w:rsid w:val="00CE5082"/>
    <w:rsid w:val="00CE52C4"/>
    <w:rsid w:val="00CE57A7"/>
    <w:rsid w:val="00CE594E"/>
    <w:rsid w:val="00CE5D90"/>
    <w:rsid w:val="00CF093E"/>
    <w:rsid w:val="00CF0F1B"/>
    <w:rsid w:val="00CF13A6"/>
    <w:rsid w:val="00CF1C2E"/>
    <w:rsid w:val="00CF2C20"/>
    <w:rsid w:val="00CF3867"/>
    <w:rsid w:val="00CF4234"/>
    <w:rsid w:val="00CF452B"/>
    <w:rsid w:val="00CF48FF"/>
    <w:rsid w:val="00CF5DD1"/>
    <w:rsid w:val="00CF5DEE"/>
    <w:rsid w:val="00CF6035"/>
    <w:rsid w:val="00CF6B5E"/>
    <w:rsid w:val="00CF70BA"/>
    <w:rsid w:val="00CF7906"/>
    <w:rsid w:val="00CF7D7A"/>
    <w:rsid w:val="00D00E40"/>
    <w:rsid w:val="00D00E97"/>
    <w:rsid w:val="00D01694"/>
    <w:rsid w:val="00D02086"/>
    <w:rsid w:val="00D0216E"/>
    <w:rsid w:val="00D023C9"/>
    <w:rsid w:val="00D024FB"/>
    <w:rsid w:val="00D027A8"/>
    <w:rsid w:val="00D02BCC"/>
    <w:rsid w:val="00D03335"/>
    <w:rsid w:val="00D03C84"/>
    <w:rsid w:val="00D03DE3"/>
    <w:rsid w:val="00D040C0"/>
    <w:rsid w:val="00D06AA6"/>
    <w:rsid w:val="00D070FD"/>
    <w:rsid w:val="00D07262"/>
    <w:rsid w:val="00D078B2"/>
    <w:rsid w:val="00D10360"/>
    <w:rsid w:val="00D1107C"/>
    <w:rsid w:val="00D11678"/>
    <w:rsid w:val="00D120BC"/>
    <w:rsid w:val="00D12334"/>
    <w:rsid w:val="00D12D0E"/>
    <w:rsid w:val="00D12E4B"/>
    <w:rsid w:val="00D1307A"/>
    <w:rsid w:val="00D1452C"/>
    <w:rsid w:val="00D14C2A"/>
    <w:rsid w:val="00D15B12"/>
    <w:rsid w:val="00D16D5C"/>
    <w:rsid w:val="00D1705B"/>
    <w:rsid w:val="00D1721E"/>
    <w:rsid w:val="00D179A0"/>
    <w:rsid w:val="00D17DDE"/>
    <w:rsid w:val="00D21B3D"/>
    <w:rsid w:val="00D226FF"/>
    <w:rsid w:val="00D2531F"/>
    <w:rsid w:val="00D260CC"/>
    <w:rsid w:val="00D2758B"/>
    <w:rsid w:val="00D2772B"/>
    <w:rsid w:val="00D30778"/>
    <w:rsid w:val="00D30EEB"/>
    <w:rsid w:val="00D31416"/>
    <w:rsid w:val="00D314FC"/>
    <w:rsid w:val="00D31AE9"/>
    <w:rsid w:val="00D32838"/>
    <w:rsid w:val="00D32C72"/>
    <w:rsid w:val="00D33717"/>
    <w:rsid w:val="00D339F7"/>
    <w:rsid w:val="00D33CA8"/>
    <w:rsid w:val="00D34217"/>
    <w:rsid w:val="00D34E41"/>
    <w:rsid w:val="00D34F94"/>
    <w:rsid w:val="00D35B7C"/>
    <w:rsid w:val="00D35C4B"/>
    <w:rsid w:val="00D35F87"/>
    <w:rsid w:val="00D3653E"/>
    <w:rsid w:val="00D40157"/>
    <w:rsid w:val="00D4032E"/>
    <w:rsid w:val="00D425D9"/>
    <w:rsid w:val="00D439AF"/>
    <w:rsid w:val="00D44155"/>
    <w:rsid w:val="00D44C19"/>
    <w:rsid w:val="00D45569"/>
    <w:rsid w:val="00D4648C"/>
    <w:rsid w:val="00D47089"/>
    <w:rsid w:val="00D4732A"/>
    <w:rsid w:val="00D5058E"/>
    <w:rsid w:val="00D50660"/>
    <w:rsid w:val="00D50E37"/>
    <w:rsid w:val="00D50E94"/>
    <w:rsid w:val="00D513E3"/>
    <w:rsid w:val="00D537CA"/>
    <w:rsid w:val="00D546AE"/>
    <w:rsid w:val="00D555E3"/>
    <w:rsid w:val="00D5591B"/>
    <w:rsid w:val="00D55AE0"/>
    <w:rsid w:val="00D579F9"/>
    <w:rsid w:val="00D57A2B"/>
    <w:rsid w:val="00D57F78"/>
    <w:rsid w:val="00D6033C"/>
    <w:rsid w:val="00D61D57"/>
    <w:rsid w:val="00D6349C"/>
    <w:rsid w:val="00D634FC"/>
    <w:rsid w:val="00D6394A"/>
    <w:rsid w:val="00D63D8E"/>
    <w:rsid w:val="00D64118"/>
    <w:rsid w:val="00D6420B"/>
    <w:rsid w:val="00D6473A"/>
    <w:rsid w:val="00D6494D"/>
    <w:rsid w:val="00D64E51"/>
    <w:rsid w:val="00D65720"/>
    <w:rsid w:val="00D66ECF"/>
    <w:rsid w:val="00D672E8"/>
    <w:rsid w:val="00D706DA"/>
    <w:rsid w:val="00D7237D"/>
    <w:rsid w:val="00D72825"/>
    <w:rsid w:val="00D73448"/>
    <w:rsid w:val="00D73A90"/>
    <w:rsid w:val="00D73DB4"/>
    <w:rsid w:val="00D73E93"/>
    <w:rsid w:val="00D73F3D"/>
    <w:rsid w:val="00D748AD"/>
    <w:rsid w:val="00D74C52"/>
    <w:rsid w:val="00D7557A"/>
    <w:rsid w:val="00D7571E"/>
    <w:rsid w:val="00D757B9"/>
    <w:rsid w:val="00D75F41"/>
    <w:rsid w:val="00D77A0E"/>
    <w:rsid w:val="00D77B5A"/>
    <w:rsid w:val="00D804A8"/>
    <w:rsid w:val="00D804DB"/>
    <w:rsid w:val="00D80FE6"/>
    <w:rsid w:val="00D82076"/>
    <w:rsid w:val="00D84E55"/>
    <w:rsid w:val="00D84F2D"/>
    <w:rsid w:val="00D85E42"/>
    <w:rsid w:val="00D8621A"/>
    <w:rsid w:val="00D86562"/>
    <w:rsid w:val="00D865A3"/>
    <w:rsid w:val="00D876C9"/>
    <w:rsid w:val="00D87FB2"/>
    <w:rsid w:val="00D90AB8"/>
    <w:rsid w:val="00D90D0F"/>
    <w:rsid w:val="00D90D9D"/>
    <w:rsid w:val="00D90F58"/>
    <w:rsid w:val="00D9140E"/>
    <w:rsid w:val="00D9190A"/>
    <w:rsid w:val="00D920DB"/>
    <w:rsid w:val="00D92D15"/>
    <w:rsid w:val="00D92E2E"/>
    <w:rsid w:val="00D9327A"/>
    <w:rsid w:val="00D93793"/>
    <w:rsid w:val="00D94A00"/>
    <w:rsid w:val="00D94D21"/>
    <w:rsid w:val="00D94EE2"/>
    <w:rsid w:val="00D95AA9"/>
    <w:rsid w:val="00D96356"/>
    <w:rsid w:val="00D96BC4"/>
    <w:rsid w:val="00D97ED3"/>
    <w:rsid w:val="00DA022C"/>
    <w:rsid w:val="00DA06D7"/>
    <w:rsid w:val="00DA08F5"/>
    <w:rsid w:val="00DA1044"/>
    <w:rsid w:val="00DA22CF"/>
    <w:rsid w:val="00DA2679"/>
    <w:rsid w:val="00DA2F36"/>
    <w:rsid w:val="00DA3D2A"/>
    <w:rsid w:val="00DA4491"/>
    <w:rsid w:val="00DA4696"/>
    <w:rsid w:val="00DA481F"/>
    <w:rsid w:val="00DA4B08"/>
    <w:rsid w:val="00DA4BF8"/>
    <w:rsid w:val="00DA4F44"/>
    <w:rsid w:val="00DA5463"/>
    <w:rsid w:val="00DA5587"/>
    <w:rsid w:val="00DA6873"/>
    <w:rsid w:val="00DA6F57"/>
    <w:rsid w:val="00DA74A5"/>
    <w:rsid w:val="00DA796C"/>
    <w:rsid w:val="00DB0203"/>
    <w:rsid w:val="00DB08F7"/>
    <w:rsid w:val="00DB1246"/>
    <w:rsid w:val="00DB1500"/>
    <w:rsid w:val="00DB27D8"/>
    <w:rsid w:val="00DB3479"/>
    <w:rsid w:val="00DB357E"/>
    <w:rsid w:val="00DB36A1"/>
    <w:rsid w:val="00DB3A3D"/>
    <w:rsid w:val="00DB41F4"/>
    <w:rsid w:val="00DB4202"/>
    <w:rsid w:val="00DB439E"/>
    <w:rsid w:val="00DB4906"/>
    <w:rsid w:val="00DB4FDD"/>
    <w:rsid w:val="00DB5B88"/>
    <w:rsid w:val="00DB6449"/>
    <w:rsid w:val="00DB6CAE"/>
    <w:rsid w:val="00DB6E3E"/>
    <w:rsid w:val="00DB6E4E"/>
    <w:rsid w:val="00DB6F04"/>
    <w:rsid w:val="00DB729C"/>
    <w:rsid w:val="00DB73BA"/>
    <w:rsid w:val="00DC023D"/>
    <w:rsid w:val="00DC0245"/>
    <w:rsid w:val="00DC0B4C"/>
    <w:rsid w:val="00DC0CF1"/>
    <w:rsid w:val="00DC1D9F"/>
    <w:rsid w:val="00DC2228"/>
    <w:rsid w:val="00DC24FC"/>
    <w:rsid w:val="00DC2AF7"/>
    <w:rsid w:val="00DC3358"/>
    <w:rsid w:val="00DC33DE"/>
    <w:rsid w:val="00DC3F68"/>
    <w:rsid w:val="00DC460D"/>
    <w:rsid w:val="00DC4CC2"/>
    <w:rsid w:val="00DC509B"/>
    <w:rsid w:val="00DC51C3"/>
    <w:rsid w:val="00DC606F"/>
    <w:rsid w:val="00DC6156"/>
    <w:rsid w:val="00DC6475"/>
    <w:rsid w:val="00DC6691"/>
    <w:rsid w:val="00DC6C00"/>
    <w:rsid w:val="00DC6F28"/>
    <w:rsid w:val="00DC7467"/>
    <w:rsid w:val="00DD049A"/>
    <w:rsid w:val="00DD1504"/>
    <w:rsid w:val="00DD301C"/>
    <w:rsid w:val="00DD3267"/>
    <w:rsid w:val="00DD3762"/>
    <w:rsid w:val="00DD3B05"/>
    <w:rsid w:val="00DD3B89"/>
    <w:rsid w:val="00DD3F93"/>
    <w:rsid w:val="00DD4C93"/>
    <w:rsid w:val="00DD587A"/>
    <w:rsid w:val="00DD659D"/>
    <w:rsid w:val="00DE0206"/>
    <w:rsid w:val="00DE0488"/>
    <w:rsid w:val="00DE0534"/>
    <w:rsid w:val="00DE0650"/>
    <w:rsid w:val="00DE1915"/>
    <w:rsid w:val="00DE218B"/>
    <w:rsid w:val="00DE2338"/>
    <w:rsid w:val="00DE2AF4"/>
    <w:rsid w:val="00DE30C1"/>
    <w:rsid w:val="00DE3A1E"/>
    <w:rsid w:val="00DE4195"/>
    <w:rsid w:val="00DE446B"/>
    <w:rsid w:val="00DE6554"/>
    <w:rsid w:val="00DE6622"/>
    <w:rsid w:val="00DE6BCD"/>
    <w:rsid w:val="00DE708D"/>
    <w:rsid w:val="00DE75C6"/>
    <w:rsid w:val="00DE7F85"/>
    <w:rsid w:val="00DF0164"/>
    <w:rsid w:val="00DF09E6"/>
    <w:rsid w:val="00DF10C1"/>
    <w:rsid w:val="00DF2028"/>
    <w:rsid w:val="00DF27CF"/>
    <w:rsid w:val="00DF2CB6"/>
    <w:rsid w:val="00DF34FF"/>
    <w:rsid w:val="00DF3936"/>
    <w:rsid w:val="00DF39CC"/>
    <w:rsid w:val="00DF44AE"/>
    <w:rsid w:val="00DF4C32"/>
    <w:rsid w:val="00DF4F94"/>
    <w:rsid w:val="00DF51C6"/>
    <w:rsid w:val="00DF522C"/>
    <w:rsid w:val="00DF57AE"/>
    <w:rsid w:val="00DF64DA"/>
    <w:rsid w:val="00DF6C47"/>
    <w:rsid w:val="00DF7101"/>
    <w:rsid w:val="00DF7689"/>
    <w:rsid w:val="00DF7A7F"/>
    <w:rsid w:val="00E00AA6"/>
    <w:rsid w:val="00E010EA"/>
    <w:rsid w:val="00E017F5"/>
    <w:rsid w:val="00E02242"/>
    <w:rsid w:val="00E024E0"/>
    <w:rsid w:val="00E02841"/>
    <w:rsid w:val="00E039E4"/>
    <w:rsid w:val="00E03B74"/>
    <w:rsid w:val="00E044F0"/>
    <w:rsid w:val="00E046AC"/>
    <w:rsid w:val="00E0514C"/>
    <w:rsid w:val="00E05164"/>
    <w:rsid w:val="00E0576B"/>
    <w:rsid w:val="00E062A0"/>
    <w:rsid w:val="00E06AFF"/>
    <w:rsid w:val="00E071A5"/>
    <w:rsid w:val="00E101BD"/>
    <w:rsid w:val="00E10B35"/>
    <w:rsid w:val="00E10D9A"/>
    <w:rsid w:val="00E12147"/>
    <w:rsid w:val="00E12730"/>
    <w:rsid w:val="00E1284F"/>
    <w:rsid w:val="00E128A4"/>
    <w:rsid w:val="00E12A6D"/>
    <w:rsid w:val="00E134CB"/>
    <w:rsid w:val="00E14AA7"/>
    <w:rsid w:val="00E14B07"/>
    <w:rsid w:val="00E1539E"/>
    <w:rsid w:val="00E153BE"/>
    <w:rsid w:val="00E1573D"/>
    <w:rsid w:val="00E157DA"/>
    <w:rsid w:val="00E15FFF"/>
    <w:rsid w:val="00E16145"/>
    <w:rsid w:val="00E167DE"/>
    <w:rsid w:val="00E167F6"/>
    <w:rsid w:val="00E16F90"/>
    <w:rsid w:val="00E171FF"/>
    <w:rsid w:val="00E177EE"/>
    <w:rsid w:val="00E21DAC"/>
    <w:rsid w:val="00E21F71"/>
    <w:rsid w:val="00E21FBA"/>
    <w:rsid w:val="00E235AD"/>
    <w:rsid w:val="00E23657"/>
    <w:rsid w:val="00E23DD3"/>
    <w:rsid w:val="00E24A60"/>
    <w:rsid w:val="00E24E9F"/>
    <w:rsid w:val="00E25B5F"/>
    <w:rsid w:val="00E2685D"/>
    <w:rsid w:val="00E26934"/>
    <w:rsid w:val="00E26ABD"/>
    <w:rsid w:val="00E30682"/>
    <w:rsid w:val="00E31131"/>
    <w:rsid w:val="00E31472"/>
    <w:rsid w:val="00E31EA6"/>
    <w:rsid w:val="00E323E1"/>
    <w:rsid w:val="00E33120"/>
    <w:rsid w:val="00E331C6"/>
    <w:rsid w:val="00E333D0"/>
    <w:rsid w:val="00E34415"/>
    <w:rsid w:val="00E356E2"/>
    <w:rsid w:val="00E35810"/>
    <w:rsid w:val="00E3593F"/>
    <w:rsid w:val="00E3611A"/>
    <w:rsid w:val="00E36781"/>
    <w:rsid w:val="00E36E19"/>
    <w:rsid w:val="00E374E5"/>
    <w:rsid w:val="00E37B99"/>
    <w:rsid w:val="00E4061C"/>
    <w:rsid w:val="00E407B4"/>
    <w:rsid w:val="00E40BD3"/>
    <w:rsid w:val="00E42206"/>
    <w:rsid w:val="00E4335C"/>
    <w:rsid w:val="00E4439E"/>
    <w:rsid w:val="00E4458E"/>
    <w:rsid w:val="00E44706"/>
    <w:rsid w:val="00E448CA"/>
    <w:rsid w:val="00E44DE2"/>
    <w:rsid w:val="00E45EC9"/>
    <w:rsid w:val="00E46ADC"/>
    <w:rsid w:val="00E472C1"/>
    <w:rsid w:val="00E5013E"/>
    <w:rsid w:val="00E505BF"/>
    <w:rsid w:val="00E50D10"/>
    <w:rsid w:val="00E5110E"/>
    <w:rsid w:val="00E515A9"/>
    <w:rsid w:val="00E525D0"/>
    <w:rsid w:val="00E542CC"/>
    <w:rsid w:val="00E549D0"/>
    <w:rsid w:val="00E54A0B"/>
    <w:rsid w:val="00E557FC"/>
    <w:rsid w:val="00E55880"/>
    <w:rsid w:val="00E55F54"/>
    <w:rsid w:val="00E56713"/>
    <w:rsid w:val="00E5710C"/>
    <w:rsid w:val="00E571CA"/>
    <w:rsid w:val="00E60A60"/>
    <w:rsid w:val="00E616E8"/>
    <w:rsid w:val="00E620EC"/>
    <w:rsid w:val="00E625BA"/>
    <w:rsid w:val="00E63C39"/>
    <w:rsid w:val="00E65158"/>
    <w:rsid w:val="00E65CEF"/>
    <w:rsid w:val="00E664E0"/>
    <w:rsid w:val="00E66EE1"/>
    <w:rsid w:val="00E67E14"/>
    <w:rsid w:val="00E70703"/>
    <w:rsid w:val="00E70754"/>
    <w:rsid w:val="00E70905"/>
    <w:rsid w:val="00E71A06"/>
    <w:rsid w:val="00E71BBC"/>
    <w:rsid w:val="00E71FE5"/>
    <w:rsid w:val="00E7294B"/>
    <w:rsid w:val="00E73386"/>
    <w:rsid w:val="00E733B1"/>
    <w:rsid w:val="00E73601"/>
    <w:rsid w:val="00E737C7"/>
    <w:rsid w:val="00E7400A"/>
    <w:rsid w:val="00E741C4"/>
    <w:rsid w:val="00E74AA0"/>
    <w:rsid w:val="00E764D3"/>
    <w:rsid w:val="00E76CC2"/>
    <w:rsid w:val="00E76F4B"/>
    <w:rsid w:val="00E77054"/>
    <w:rsid w:val="00E77588"/>
    <w:rsid w:val="00E77D13"/>
    <w:rsid w:val="00E77E00"/>
    <w:rsid w:val="00E77FD4"/>
    <w:rsid w:val="00E803D0"/>
    <w:rsid w:val="00E808C9"/>
    <w:rsid w:val="00E80965"/>
    <w:rsid w:val="00E809BB"/>
    <w:rsid w:val="00E80F09"/>
    <w:rsid w:val="00E814C6"/>
    <w:rsid w:val="00E81F3D"/>
    <w:rsid w:val="00E82ABE"/>
    <w:rsid w:val="00E82CCA"/>
    <w:rsid w:val="00E82E4F"/>
    <w:rsid w:val="00E83ED2"/>
    <w:rsid w:val="00E84635"/>
    <w:rsid w:val="00E84899"/>
    <w:rsid w:val="00E84B0A"/>
    <w:rsid w:val="00E84C0B"/>
    <w:rsid w:val="00E84EB6"/>
    <w:rsid w:val="00E85D92"/>
    <w:rsid w:val="00E85FCF"/>
    <w:rsid w:val="00E86188"/>
    <w:rsid w:val="00E867EF"/>
    <w:rsid w:val="00E868F1"/>
    <w:rsid w:val="00E86DFF"/>
    <w:rsid w:val="00E876FF"/>
    <w:rsid w:val="00E87D8C"/>
    <w:rsid w:val="00E87EBE"/>
    <w:rsid w:val="00E9025F"/>
    <w:rsid w:val="00E91548"/>
    <w:rsid w:val="00E91908"/>
    <w:rsid w:val="00E91C05"/>
    <w:rsid w:val="00E93062"/>
    <w:rsid w:val="00E931C0"/>
    <w:rsid w:val="00E934B1"/>
    <w:rsid w:val="00E937F0"/>
    <w:rsid w:val="00E949B1"/>
    <w:rsid w:val="00E966F0"/>
    <w:rsid w:val="00E96AE2"/>
    <w:rsid w:val="00E9738A"/>
    <w:rsid w:val="00E97DF0"/>
    <w:rsid w:val="00EA0237"/>
    <w:rsid w:val="00EA082F"/>
    <w:rsid w:val="00EA08A0"/>
    <w:rsid w:val="00EA0AAD"/>
    <w:rsid w:val="00EA1664"/>
    <w:rsid w:val="00EA1DDB"/>
    <w:rsid w:val="00EA25EF"/>
    <w:rsid w:val="00EA2695"/>
    <w:rsid w:val="00EA32E8"/>
    <w:rsid w:val="00EA35C3"/>
    <w:rsid w:val="00EA3655"/>
    <w:rsid w:val="00EA3C4D"/>
    <w:rsid w:val="00EA3DD9"/>
    <w:rsid w:val="00EA4748"/>
    <w:rsid w:val="00EA605A"/>
    <w:rsid w:val="00EA642F"/>
    <w:rsid w:val="00EA6522"/>
    <w:rsid w:val="00EA670A"/>
    <w:rsid w:val="00EA7629"/>
    <w:rsid w:val="00EA7960"/>
    <w:rsid w:val="00EA7D94"/>
    <w:rsid w:val="00EB1256"/>
    <w:rsid w:val="00EB1692"/>
    <w:rsid w:val="00EB1E08"/>
    <w:rsid w:val="00EB1F1B"/>
    <w:rsid w:val="00EB2DFD"/>
    <w:rsid w:val="00EB3A17"/>
    <w:rsid w:val="00EB3B7F"/>
    <w:rsid w:val="00EB4AB3"/>
    <w:rsid w:val="00EB4F16"/>
    <w:rsid w:val="00EB5418"/>
    <w:rsid w:val="00EB57CD"/>
    <w:rsid w:val="00EB58E3"/>
    <w:rsid w:val="00EB651C"/>
    <w:rsid w:val="00EB6B9A"/>
    <w:rsid w:val="00EB747E"/>
    <w:rsid w:val="00EB7E83"/>
    <w:rsid w:val="00EC07AB"/>
    <w:rsid w:val="00EC0A93"/>
    <w:rsid w:val="00EC0EE4"/>
    <w:rsid w:val="00EC1148"/>
    <w:rsid w:val="00EC1186"/>
    <w:rsid w:val="00EC180E"/>
    <w:rsid w:val="00EC1FCF"/>
    <w:rsid w:val="00EC3A67"/>
    <w:rsid w:val="00EC3AC3"/>
    <w:rsid w:val="00EC43B0"/>
    <w:rsid w:val="00EC456A"/>
    <w:rsid w:val="00EC464C"/>
    <w:rsid w:val="00EC48E7"/>
    <w:rsid w:val="00EC600B"/>
    <w:rsid w:val="00EC6FEB"/>
    <w:rsid w:val="00EC7687"/>
    <w:rsid w:val="00EC7B87"/>
    <w:rsid w:val="00EC7D6E"/>
    <w:rsid w:val="00EC7F83"/>
    <w:rsid w:val="00ED0389"/>
    <w:rsid w:val="00ED0D7C"/>
    <w:rsid w:val="00ED10A9"/>
    <w:rsid w:val="00ED1137"/>
    <w:rsid w:val="00ED1D45"/>
    <w:rsid w:val="00ED2504"/>
    <w:rsid w:val="00ED295D"/>
    <w:rsid w:val="00ED2988"/>
    <w:rsid w:val="00ED2E97"/>
    <w:rsid w:val="00ED2EF9"/>
    <w:rsid w:val="00ED325B"/>
    <w:rsid w:val="00ED3C10"/>
    <w:rsid w:val="00ED4434"/>
    <w:rsid w:val="00ED5206"/>
    <w:rsid w:val="00ED5312"/>
    <w:rsid w:val="00ED534E"/>
    <w:rsid w:val="00ED595E"/>
    <w:rsid w:val="00ED6764"/>
    <w:rsid w:val="00ED6AF7"/>
    <w:rsid w:val="00ED74AB"/>
    <w:rsid w:val="00ED781A"/>
    <w:rsid w:val="00ED7EBB"/>
    <w:rsid w:val="00EE0222"/>
    <w:rsid w:val="00EE04DE"/>
    <w:rsid w:val="00EE0928"/>
    <w:rsid w:val="00EE1A6C"/>
    <w:rsid w:val="00EE1AF3"/>
    <w:rsid w:val="00EE1CE8"/>
    <w:rsid w:val="00EE2665"/>
    <w:rsid w:val="00EE2757"/>
    <w:rsid w:val="00EE386C"/>
    <w:rsid w:val="00EE398B"/>
    <w:rsid w:val="00EE3BD0"/>
    <w:rsid w:val="00EE3EE0"/>
    <w:rsid w:val="00EE4019"/>
    <w:rsid w:val="00EE53DD"/>
    <w:rsid w:val="00EE5D81"/>
    <w:rsid w:val="00EE5DEC"/>
    <w:rsid w:val="00EE6DC5"/>
    <w:rsid w:val="00EE744A"/>
    <w:rsid w:val="00EE7CC1"/>
    <w:rsid w:val="00EF0246"/>
    <w:rsid w:val="00EF043A"/>
    <w:rsid w:val="00EF1167"/>
    <w:rsid w:val="00EF1831"/>
    <w:rsid w:val="00EF2E0F"/>
    <w:rsid w:val="00EF345C"/>
    <w:rsid w:val="00EF37B8"/>
    <w:rsid w:val="00EF3D33"/>
    <w:rsid w:val="00EF476B"/>
    <w:rsid w:val="00EF4854"/>
    <w:rsid w:val="00EF48BC"/>
    <w:rsid w:val="00EF50F2"/>
    <w:rsid w:val="00EF58ED"/>
    <w:rsid w:val="00EF59CA"/>
    <w:rsid w:val="00EF6CF8"/>
    <w:rsid w:val="00EF6DC3"/>
    <w:rsid w:val="00EF6F53"/>
    <w:rsid w:val="00F00E3B"/>
    <w:rsid w:val="00F0105D"/>
    <w:rsid w:val="00F03856"/>
    <w:rsid w:val="00F03E6B"/>
    <w:rsid w:val="00F04540"/>
    <w:rsid w:val="00F055AD"/>
    <w:rsid w:val="00F06267"/>
    <w:rsid w:val="00F06540"/>
    <w:rsid w:val="00F065FF"/>
    <w:rsid w:val="00F066BB"/>
    <w:rsid w:val="00F06B82"/>
    <w:rsid w:val="00F07630"/>
    <w:rsid w:val="00F07EF1"/>
    <w:rsid w:val="00F10D93"/>
    <w:rsid w:val="00F1237A"/>
    <w:rsid w:val="00F125CF"/>
    <w:rsid w:val="00F126CD"/>
    <w:rsid w:val="00F1347C"/>
    <w:rsid w:val="00F13A63"/>
    <w:rsid w:val="00F13CE0"/>
    <w:rsid w:val="00F14457"/>
    <w:rsid w:val="00F14BCD"/>
    <w:rsid w:val="00F1563C"/>
    <w:rsid w:val="00F15911"/>
    <w:rsid w:val="00F15961"/>
    <w:rsid w:val="00F165E4"/>
    <w:rsid w:val="00F16C67"/>
    <w:rsid w:val="00F171FB"/>
    <w:rsid w:val="00F17652"/>
    <w:rsid w:val="00F206F9"/>
    <w:rsid w:val="00F20FF3"/>
    <w:rsid w:val="00F21103"/>
    <w:rsid w:val="00F227B3"/>
    <w:rsid w:val="00F236A3"/>
    <w:rsid w:val="00F24A4A"/>
    <w:rsid w:val="00F25D5D"/>
    <w:rsid w:val="00F264C1"/>
    <w:rsid w:val="00F27F61"/>
    <w:rsid w:val="00F27FBD"/>
    <w:rsid w:val="00F30FE2"/>
    <w:rsid w:val="00F3171A"/>
    <w:rsid w:val="00F31B63"/>
    <w:rsid w:val="00F32630"/>
    <w:rsid w:val="00F32957"/>
    <w:rsid w:val="00F32B63"/>
    <w:rsid w:val="00F334F2"/>
    <w:rsid w:val="00F33937"/>
    <w:rsid w:val="00F34C9F"/>
    <w:rsid w:val="00F353C1"/>
    <w:rsid w:val="00F354C8"/>
    <w:rsid w:val="00F36649"/>
    <w:rsid w:val="00F36C29"/>
    <w:rsid w:val="00F36F5C"/>
    <w:rsid w:val="00F36F8D"/>
    <w:rsid w:val="00F3745E"/>
    <w:rsid w:val="00F379AC"/>
    <w:rsid w:val="00F4012E"/>
    <w:rsid w:val="00F4069D"/>
    <w:rsid w:val="00F40C9D"/>
    <w:rsid w:val="00F41064"/>
    <w:rsid w:val="00F419FD"/>
    <w:rsid w:val="00F41B42"/>
    <w:rsid w:val="00F42DB1"/>
    <w:rsid w:val="00F42ED6"/>
    <w:rsid w:val="00F43B9C"/>
    <w:rsid w:val="00F43DC2"/>
    <w:rsid w:val="00F4408D"/>
    <w:rsid w:val="00F4432F"/>
    <w:rsid w:val="00F45A49"/>
    <w:rsid w:val="00F45D17"/>
    <w:rsid w:val="00F461F1"/>
    <w:rsid w:val="00F46A5F"/>
    <w:rsid w:val="00F46E89"/>
    <w:rsid w:val="00F47093"/>
    <w:rsid w:val="00F475EE"/>
    <w:rsid w:val="00F50045"/>
    <w:rsid w:val="00F5015A"/>
    <w:rsid w:val="00F5048C"/>
    <w:rsid w:val="00F50B18"/>
    <w:rsid w:val="00F50F73"/>
    <w:rsid w:val="00F5102A"/>
    <w:rsid w:val="00F5174A"/>
    <w:rsid w:val="00F51ABA"/>
    <w:rsid w:val="00F521E2"/>
    <w:rsid w:val="00F525B6"/>
    <w:rsid w:val="00F53CAB"/>
    <w:rsid w:val="00F555E0"/>
    <w:rsid w:val="00F557E8"/>
    <w:rsid w:val="00F568C5"/>
    <w:rsid w:val="00F5697F"/>
    <w:rsid w:val="00F56DF5"/>
    <w:rsid w:val="00F572DC"/>
    <w:rsid w:val="00F573C0"/>
    <w:rsid w:val="00F57760"/>
    <w:rsid w:val="00F60031"/>
    <w:rsid w:val="00F605A3"/>
    <w:rsid w:val="00F609B9"/>
    <w:rsid w:val="00F61CB8"/>
    <w:rsid w:val="00F61E9B"/>
    <w:rsid w:val="00F63DBE"/>
    <w:rsid w:val="00F64B67"/>
    <w:rsid w:val="00F6509F"/>
    <w:rsid w:val="00F65B7C"/>
    <w:rsid w:val="00F65B98"/>
    <w:rsid w:val="00F65E53"/>
    <w:rsid w:val="00F6618A"/>
    <w:rsid w:val="00F66390"/>
    <w:rsid w:val="00F67402"/>
    <w:rsid w:val="00F70928"/>
    <w:rsid w:val="00F70C91"/>
    <w:rsid w:val="00F7111A"/>
    <w:rsid w:val="00F71141"/>
    <w:rsid w:val="00F72136"/>
    <w:rsid w:val="00F7244A"/>
    <w:rsid w:val="00F72F7B"/>
    <w:rsid w:val="00F7373C"/>
    <w:rsid w:val="00F7382D"/>
    <w:rsid w:val="00F740CA"/>
    <w:rsid w:val="00F7445D"/>
    <w:rsid w:val="00F751AD"/>
    <w:rsid w:val="00F7617C"/>
    <w:rsid w:val="00F76ECE"/>
    <w:rsid w:val="00F80C0A"/>
    <w:rsid w:val="00F812A5"/>
    <w:rsid w:val="00F81D80"/>
    <w:rsid w:val="00F81F1D"/>
    <w:rsid w:val="00F83525"/>
    <w:rsid w:val="00F83532"/>
    <w:rsid w:val="00F84760"/>
    <w:rsid w:val="00F84BB3"/>
    <w:rsid w:val="00F84F96"/>
    <w:rsid w:val="00F84FE4"/>
    <w:rsid w:val="00F861EE"/>
    <w:rsid w:val="00F8668B"/>
    <w:rsid w:val="00F86B54"/>
    <w:rsid w:val="00F875A2"/>
    <w:rsid w:val="00F9036F"/>
    <w:rsid w:val="00F90D83"/>
    <w:rsid w:val="00F914E2"/>
    <w:rsid w:val="00F921F7"/>
    <w:rsid w:val="00F921FD"/>
    <w:rsid w:val="00F9354A"/>
    <w:rsid w:val="00F9382E"/>
    <w:rsid w:val="00F93EEE"/>
    <w:rsid w:val="00F942D4"/>
    <w:rsid w:val="00F949B8"/>
    <w:rsid w:val="00F952FE"/>
    <w:rsid w:val="00F95901"/>
    <w:rsid w:val="00F96696"/>
    <w:rsid w:val="00F9705A"/>
    <w:rsid w:val="00F9753C"/>
    <w:rsid w:val="00F97B43"/>
    <w:rsid w:val="00FA0946"/>
    <w:rsid w:val="00FA0B2C"/>
    <w:rsid w:val="00FA0F70"/>
    <w:rsid w:val="00FA14B1"/>
    <w:rsid w:val="00FA17FD"/>
    <w:rsid w:val="00FA1C24"/>
    <w:rsid w:val="00FA216A"/>
    <w:rsid w:val="00FA3DF9"/>
    <w:rsid w:val="00FA48B9"/>
    <w:rsid w:val="00FA4F6C"/>
    <w:rsid w:val="00FA58AF"/>
    <w:rsid w:val="00FA626D"/>
    <w:rsid w:val="00FB0284"/>
    <w:rsid w:val="00FB1771"/>
    <w:rsid w:val="00FB1803"/>
    <w:rsid w:val="00FB1965"/>
    <w:rsid w:val="00FB25F8"/>
    <w:rsid w:val="00FB26D0"/>
    <w:rsid w:val="00FB3BE7"/>
    <w:rsid w:val="00FB3EDE"/>
    <w:rsid w:val="00FB4054"/>
    <w:rsid w:val="00FB61FB"/>
    <w:rsid w:val="00FB6B37"/>
    <w:rsid w:val="00FB7664"/>
    <w:rsid w:val="00FB7F3B"/>
    <w:rsid w:val="00FC04D3"/>
    <w:rsid w:val="00FC162B"/>
    <w:rsid w:val="00FC3D71"/>
    <w:rsid w:val="00FC3E36"/>
    <w:rsid w:val="00FC40B4"/>
    <w:rsid w:val="00FC4567"/>
    <w:rsid w:val="00FC4E22"/>
    <w:rsid w:val="00FC628F"/>
    <w:rsid w:val="00FC63ED"/>
    <w:rsid w:val="00FC6476"/>
    <w:rsid w:val="00FC6CB5"/>
    <w:rsid w:val="00FC778B"/>
    <w:rsid w:val="00FC798A"/>
    <w:rsid w:val="00FD07EA"/>
    <w:rsid w:val="00FD0ABA"/>
    <w:rsid w:val="00FD1115"/>
    <w:rsid w:val="00FD1565"/>
    <w:rsid w:val="00FD1A09"/>
    <w:rsid w:val="00FD23E7"/>
    <w:rsid w:val="00FD2F2E"/>
    <w:rsid w:val="00FD3763"/>
    <w:rsid w:val="00FD479A"/>
    <w:rsid w:val="00FD513A"/>
    <w:rsid w:val="00FD5F5C"/>
    <w:rsid w:val="00FD654D"/>
    <w:rsid w:val="00FD6593"/>
    <w:rsid w:val="00FD6C46"/>
    <w:rsid w:val="00FD70E2"/>
    <w:rsid w:val="00FD743F"/>
    <w:rsid w:val="00FD7A89"/>
    <w:rsid w:val="00FD7B90"/>
    <w:rsid w:val="00FE0063"/>
    <w:rsid w:val="00FE050D"/>
    <w:rsid w:val="00FE134E"/>
    <w:rsid w:val="00FE15F4"/>
    <w:rsid w:val="00FE1618"/>
    <w:rsid w:val="00FE1DCF"/>
    <w:rsid w:val="00FE2FE1"/>
    <w:rsid w:val="00FE3589"/>
    <w:rsid w:val="00FE36E2"/>
    <w:rsid w:val="00FE3B00"/>
    <w:rsid w:val="00FE476D"/>
    <w:rsid w:val="00FE4D85"/>
    <w:rsid w:val="00FE5773"/>
    <w:rsid w:val="00FE5BD5"/>
    <w:rsid w:val="00FE60F7"/>
    <w:rsid w:val="00FE6353"/>
    <w:rsid w:val="00FE690C"/>
    <w:rsid w:val="00FE6F18"/>
    <w:rsid w:val="00FE7B9E"/>
    <w:rsid w:val="00FF0721"/>
    <w:rsid w:val="00FF07F4"/>
    <w:rsid w:val="00FF1175"/>
    <w:rsid w:val="00FF1AC3"/>
    <w:rsid w:val="00FF22D3"/>
    <w:rsid w:val="00FF364B"/>
    <w:rsid w:val="00FF37EE"/>
    <w:rsid w:val="00FF3A65"/>
    <w:rsid w:val="00FF4191"/>
    <w:rsid w:val="00FF50BA"/>
    <w:rsid w:val="00FF60CD"/>
    <w:rsid w:val="00FF6CB4"/>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650EF7"/>
  <w15:docId w15:val="{D69A6EB2-33CF-4612-82AF-9065B20CC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E1D5A"/>
    <w:rPr>
      <w:rFonts w:ascii="Arial" w:hAnsi="Arial"/>
    </w:rPr>
  </w:style>
  <w:style w:type="paragraph" w:styleId="Naslov1">
    <w:name w:val="heading 1"/>
    <w:aliases w:val=" Znak Znak,Znak Znak,Char,h1,NASLOV"/>
    <w:basedOn w:val="Navaden"/>
    <w:next w:val="Navaden"/>
    <w:link w:val="Naslov1Znak"/>
    <w:uiPriority w:val="99"/>
    <w:qFormat/>
    <w:rsid w:val="007136DC"/>
    <w:pPr>
      <w:keepNext/>
      <w:jc w:val="center"/>
      <w:outlineLvl w:val="0"/>
    </w:pPr>
    <w:rPr>
      <w:b/>
      <w:color w:val="FF0000"/>
      <w:sz w:val="28"/>
    </w:rPr>
  </w:style>
  <w:style w:type="paragraph" w:styleId="Naslov2">
    <w:name w:val="heading 2"/>
    <w:aliases w:val="título 2,-&gt;1.1,ERMH2,ERMH21,ERMH22,ERMH23,ERMH24,ERMH25,ERMH26,ERMH27,ERMH28,ERMH29,ERMH210,ERMH211,ERMH212,ERMH213,ERMH214,2 headline,h,headline,S&amp;R2,h2,l2,list + change bar,Heading 21,subtitle2,1.1.1 heading,sub-sect,RFQ1,section header,21"/>
    <w:basedOn w:val="Navaden"/>
    <w:next w:val="Navaden"/>
    <w:link w:val="Naslov2Znak"/>
    <w:uiPriority w:val="99"/>
    <w:qFormat/>
    <w:rsid w:val="007136DC"/>
    <w:pPr>
      <w:keepNext/>
      <w:ind w:left="1276" w:hanging="425"/>
      <w:jc w:val="both"/>
      <w:outlineLvl w:val="1"/>
    </w:pPr>
    <w:rPr>
      <w:b/>
      <w:lang w:val="en-GB"/>
    </w:rPr>
  </w:style>
  <w:style w:type="paragraph" w:styleId="Naslov3">
    <w:name w:val="heading 3"/>
    <w:aliases w:val="H3,subtitle 3,3numbers,Heading,Heading v,h3,3,Subparagraafkopje,3 bullet,b,bullet,Heading 31,título 3,heading 3,Heading3,LauT3,bullets,ERMH3,ERMH31,ERMH32,ERMH33,ERMH34,ERMH35,ERMH36,ERMH37,ERMH38,ERMH39,ERMH310,ERMH311,ERMH312,ERMH313,ERMH314"/>
    <w:basedOn w:val="Navaden"/>
    <w:next w:val="Navaden"/>
    <w:link w:val="Naslov3Znak"/>
    <w:qFormat/>
    <w:rsid w:val="007136DC"/>
    <w:pPr>
      <w:keepNext/>
      <w:jc w:val="center"/>
      <w:outlineLvl w:val="2"/>
    </w:pPr>
    <w:rPr>
      <w:b/>
      <w:color w:val="FF0000"/>
      <w:sz w:val="36"/>
      <w:lang w:val="en-GB"/>
    </w:rPr>
  </w:style>
  <w:style w:type="paragraph" w:styleId="Naslov4">
    <w:name w:val="heading 4"/>
    <w:aliases w:val="4 dash,d,dash,Znak4 Znak Znak Znak,H4,4numbers,paragraphe[1],heading 4,Tempo Heading 4,Heading4,LauT4,h4,[req]"/>
    <w:basedOn w:val="Navaden"/>
    <w:next w:val="Navaden"/>
    <w:link w:val="Naslov4Znak"/>
    <w:qFormat/>
    <w:rsid w:val="007136DC"/>
    <w:pPr>
      <w:keepNext/>
      <w:tabs>
        <w:tab w:val="left" w:pos="3686"/>
      </w:tabs>
      <w:ind w:left="2124"/>
      <w:outlineLvl w:val="3"/>
    </w:pPr>
    <w:rPr>
      <w:b/>
      <w:sz w:val="24"/>
      <w:lang w:val="en-GB"/>
    </w:rPr>
  </w:style>
  <w:style w:type="paragraph" w:styleId="Naslov5">
    <w:name w:val="heading 5"/>
    <w:aliases w:val="Heading 5 - Mandatory requirements,H5,paragraphe[2],Sub5,5 sub-bullet,sb,4,heading 5,Titre 5-Corps de texte,Heading 5 - Bad,Mandatory reqmts,LauT5,h5,AdaTitre2,Heading 5 - BadTitre 5"/>
    <w:basedOn w:val="Navaden"/>
    <w:next w:val="Navaden"/>
    <w:link w:val="Naslov5Znak"/>
    <w:qFormat/>
    <w:rsid w:val="007136DC"/>
    <w:pPr>
      <w:keepNext/>
      <w:jc w:val="both"/>
      <w:outlineLvl w:val="4"/>
    </w:pPr>
    <w:rPr>
      <w:b/>
      <w:lang w:val="en-GB"/>
    </w:rPr>
  </w:style>
  <w:style w:type="paragraph" w:styleId="Naslov6">
    <w:name w:val="heading 6"/>
    <w:basedOn w:val="Navaden"/>
    <w:next w:val="Navaden"/>
    <w:link w:val="Naslov6Znak"/>
    <w:qFormat/>
    <w:rsid w:val="007136DC"/>
    <w:pPr>
      <w:keepNext/>
      <w:ind w:left="360"/>
      <w:outlineLvl w:val="5"/>
    </w:pPr>
    <w:rPr>
      <w:b/>
      <w:lang w:val="en-GB"/>
    </w:rPr>
  </w:style>
  <w:style w:type="paragraph" w:styleId="Naslov7">
    <w:name w:val="heading 7"/>
    <w:basedOn w:val="Navaden"/>
    <w:next w:val="Navaden"/>
    <w:link w:val="Naslov7Znak"/>
    <w:qFormat/>
    <w:rsid w:val="007136DC"/>
    <w:pPr>
      <w:keepNext/>
      <w:jc w:val="center"/>
      <w:outlineLvl w:val="6"/>
    </w:pPr>
    <w:rPr>
      <w:b/>
      <w:color w:val="008000"/>
      <w:sz w:val="32"/>
      <w:lang w:val="en-GB"/>
    </w:rPr>
  </w:style>
  <w:style w:type="paragraph" w:styleId="Naslov8">
    <w:name w:val="heading 8"/>
    <w:basedOn w:val="Navaden"/>
    <w:next w:val="Navaden"/>
    <w:link w:val="Naslov8Znak"/>
    <w:qFormat/>
    <w:rsid w:val="007136DC"/>
    <w:pPr>
      <w:keepNext/>
      <w:numPr>
        <w:numId w:val="1"/>
      </w:numPr>
      <w:jc w:val="both"/>
      <w:outlineLvl w:val="7"/>
    </w:pPr>
    <w:rPr>
      <w:b/>
      <w:sz w:val="24"/>
      <w:lang w:val="en-GB"/>
    </w:rPr>
  </w:style>
  <w:style w:type="paragraph" w:styleId="Naslov9">
    <w:name w:val="heading 9"/>
    <w:basedOn w:val="Navaden"/>
    <w:next w:val="Navaden"/>
    <w:link w:val="Naslov9Znak"/>
    <w:qFormat/>
    <w:rsid w:val="007136DC"/>
    <w:pPr>
      <w:keepNext/>
      <w:ind w:left="1416"/>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iPriority w:val="99"/>
    <w:rsid w:val="007136DC"/>
    <w:pPr>
      <w:tabs>
        <w:tab w:val="center" w:pos="4536"/>
        <w:tab w:val="right" w:pos="9072"/>
      </w:tabs>
    </w:pPr>
  </w:style>
  <w:style w:type="paragraph" w:styleId="Noga">
    <w:name w:val="footer"/>
    <w:basedOn w:val="Navaden"/>
    <w:link w:val="NogaZnak"/>
    <w:uiPriority w:val="99"/>
    <w:rsid w:val="007136DC"/>
    <w:pPr>
      <w:tabs>
        <w:tab w:val="center" w:pos="4536"/>
        <w:tab w:val="right" w:pos="9072"/>
      </w:tabs>
    </w:pPr>
  </w:style>
  <w:style w:type="character" w:styleId="tevilkastrani">
    <w:name w:val="page number"/>
    <w:basedOn w:val="Privzetapisavaodstavka"/>
    <w:rsid w:val="007136DC"/>
  </w:style>
  <w:style w:type="paragraph" w:customStyle="1" w:styleId="Text1">
    <w:name w:val="Text 1"/>
    <w:basedOn w:val="Navaden"/>
    <w:uiPriority w:val="99"/>
    <w:rsid w:val="007136DC"/>
    <w:pPr>
      <w:spacing w:before="240" w:line="240" w:lineRule="exact"/>
      <w:ind w:left="567"/>
      <w:jc w:val="both"/>
    </w:pPr>
    <w:rPr>
      <w:sz w:val="24"/>
      <w:lang w:val="en-GB"/>
    </w:rPr>
  </w:style>
  <w:style w:type="paragraph" w:customStyle="1" w:styleId="Nadpis-sted">
    <w:name w:val="Nadpis-støed"/>
    <w:basedOn w:val="Navaden"/>
    <w:rsid w:val="007136DC"/>
    <w:pPr>
      <w:spacing w:before="60" w:line="240" w:lineRule="exact"/>
      <w:jc w:val="center"/>
    </w:pPr>
    <w:rPr>
      <w:b/>
      <w:i/>
      <w:sz w:val="24"/>
      <w:lang w:val="en-GB"/>
    </w:rPr>
  </w:style>
  <w:style w:type="paragraph" w:customStyle="1" w:styleId="Nadpis-sted0">
    <w:name w:val="Nadpis-střed"/>
    <w:basedOn w:val="Navaden"/>
    <w:rsid w:val="007136DC"/>
    <w:pPr>
      <w:spacing w:before="60" w:line="240" w:lineRule="exact"/>
      <w:jc w:val="center"/>
    </w:pPr>
    <w:rPr>
      <w:b/>
      <w:i/>
      <w:sz w:val="24"/>
      <w:lang w:val="en-GB"/>
    </w:rPr>
  </w:style>
  <w:style w:type="paragraph" w:styleId="Telobesedila-zamik">
    <w:name w:val="Body Text Indent"/>
    <w:basedOn w:val="Navaden"/>
    <w:link w:val="Telobesedila-zamikZnak"/>
    <w:uiPriority w:val="99"/>
    <w:rsid w:val="007136DC"/>
    <w:pPr>
      <w:ind w:left="360"/>
      <w:jc w:val="both"/>
    </w:pPr>
  </w:style>
  <w:style w:type="character" w:styleId="Hiperpovezava">
    <w:name w:val="Hyperlink"/>
    <w:uiPriority w:val="99"/>
    <w:rsid w:val="007136DC"/>
    <w:rPr>
      <w:color w:val="0000FF"/>
      <w:u w:val="single"/>
    </w:rPr>
  </w:style>
  <w:style w:type="paragraph" w:styleId="Telobesedila-zamik2">
    <w:name w:val="Body Text Indent 2"/>
    <w:basedOn w:val="Navaden"/>
    <w:link w:val="Telobesedila-zamik2Znak"/>
    <w:uiPriority w:val="99"/>
    <w:rsid w:val="007136DC"/>
    <w:pPr>
      <w:ind w:left="851"/>
      <w:jc w:val="both"/>
    </w:pPr>
    <w:rPr>
      <w:lang w:val="en-GB"/>
    </w:rPr>
  </w:style>
  <w:style w:type="paragraph" w:styleId="Kazalovsebine1">
    <w:name w:val="toc 1"/>
    <w:basedOn w:val="Navaden"/>
    <w:next w:val="Navaden"/>
    <w:autoRedefine/>
    <w:uiPriority w:val="39"/>
    <w:qFormat/>
    <w:rsid w:val="00431644"/>
    <w:pPr>
      <w:tabs>
        <w:tab w:val="left" w:pos="400"/>
        <w:tab w:val="right" w:leader="hyphen" w:pos="9062"/>
      </w:tabs>
      <w:jc w:val="center"/>
    </w:pPr>
    <w:rPr>
      <w:rFonts w:ascii="Times New Roman" w:hAnsi="Times New Roman"/>
      <w:b/>
      <w:i/>
      <w:caps/>
      <w:noProof/>
      <w:sz w:val="24"/>
      <w:szCs w:val="24"/>
    </w:rPr>
  </w:style>
  <w:style w:type="paragraph" w:styleId="Kazalovsebine2">
    <w:name w:val="toc 2"/>
    <w:basedOn w:val="Navaden"/>
    <w:next w:val="Navaden"/>
    <w:autoRedefine/>
    <w:uiPriority w:val="39"/>
    <w:qFormat/>
    <w:rsid w:val="00044650"/>
    <w:pPr>
      <w:tabs>
        <w:tab w:val="left" w:pos="851"/>
        <w:tab w:val="right" w:leader="hyphen" w:pos="9062"/>
      </w:tabs>
      <w:ind w:left="851" w:hanging="425"/>
    </w:pPr>
    <w:rPr>
      <w:rFonts w:ascii="Times New Roman" w:hAnsi="Times New Roman"/>
      <w:b/>
      <w:i/>
      <w:caps/>
      <w:smallCaps/>
      <w:sz w:val="22"/>
      <w:szCs w:val="22"/>
    </w:rPr>
  </w:style>
  <w:style w:type="paragraph" w:styleId="Kazalovsebine3">
    <w:name w:val="toc 3"/>
    <w:basedOn w:val="Navaden"/>
    <w:next w:val="Navaden"/>
    <w:autoRedefine/>
    <w:uiPriority w:val="39"/>
    <w:qFormat/>
    <w:rsid w:val="007136DC"/>
    <w:pPr>
      <w:ind w:left="400"/>
    </w:pPr>
    <w:rPr>
      <w:rFonts w:ascii="Times New Roman" w:hAnsi="Times New Roman"/>
      <w:i/>
    </w:rPr>
  </w:style>
  <w:style w:type="paragraph" w:styleId="Kazalovsebine4">
    <w:name w:val="toc 4"/>
    <w:basedOn w:val="Navaden"/>
    <w:next w:val="Navaden"/>
    <w:autoRedefine/>
    <w:uiPriority w:val="99"/>
    <w:rsid w:val="007136DC"/>
    <w:pPr>
      <w:ind w:left="600"/>
    </w:pPr>
    <w:rPr>
      <w:rFonts w:ascii="Times New Roman" w:hAnsi="Times New Roman"/>
      <w:sz w:val="18"/>
    </w:rPr>
  </w:style>
  <w:style w:type="paragraph" w:styleId="Kazalovsebine5">
    <w:name w:val="toc 5"/>
    <w:basedOn w:val="Navaden"/>
    <w:next w:val="Navaden"/>
    <w:autoRedefine/>
    <w:rsid w:val="007136DC"/>
    <w:pPr>
      <w:ind w:left="800"/>
    </w:pPr>
    <w:rPr>
      <w:rFonts w:ascii="Times New Roman" w:hAnsi="Times New Roman"/>
      <w:sz w:val="18"/>
    </w:rPr>
  </w:style>
  <w:style w:type="paragraph" w:styleId="Kazalovsebine6">
    <w:name w:val="toc 6"/>
    <w:basedOn w:val="Navaden"/>
    <w:next w:val="Navaden"/>
    <w:autoRedefine/>
    <w:rsid w:val="007136DC"/>
    <w:pPr>
      <w:ind w:left="1000"/>
    </w:pPr>
    <w:rPr>
      <w:rFonts w:ascii="Times New Roman" w:hAnsi="Times New Roman"/>
      <w:sz w:val="18"/>
    </w:rPr>
  </w:style>
  <w:style w:type="paragraph" w:styleId="Kazalovsebine7">
    <w:name w:val="toc 7"/>
    <w:basedOn w:val="Navaden"/>
    <w:next w:val="Navaden"/>
    <w:autoRedefine/>
    <w:rsid w:val="007136DC"/>
    <w:pPr>
      <w:ind w:left="1200"/>
    </w:pPr>
    <w:rPr>
      <w:rFonts w:ascii="Times New Roman" w:hAnsi="Times New Roman"/>
      <w:sz w:val="18"/>
    </w:rPr>
  </w:style>
  <w:style w:type="paragraph" w:styleId="Kazalovsebine8">
    <w:name w:val="toc 8"/>
    <w:basedOn w:val="Navaden"/>
    <w:next w:val="Navaden"/>
    <w:autoRedefine/>
    <w:rsid w:val="007136DC"/>
    <w:pPr>
      <w:ind w:left="1400"/>
    </w:pPr>
    <w:rPr>
      <w:rFonts w:ascii="Times New Roman" w:hAnsi="Times New Roman"/>
      <w:sz w:val="18"/>
    </w:rPr>
  </w:style>
  <w:style w:type="paragraph" w:styleId="Kazalovsebine9">
    <w:name w:val="toc 9"/>
    <w:basedOn w:val="Navaden"/>
    <w:next w:val="Navaden"/>
    <w:autoRedefine/>
    <w:rsid w:val="007136DC"/>
    <w:pPr>
      <w:ind w:left="1600"/>
    </w:pPr>
    <w:rPr>
      <w:rFonts w:ascii="Times New Roman" w:hAnsi="Times New Roman"/>
      <w:sz w:val="18"/>
    </w:rPr>
  </w:style>
  <w:style w:type="paragraph" w:styleId="Telobesedila-zamik3">
    <w:name w:val="Body Text Indent 3"/>
    <w:basedOn w:val="Navaden"/>
    <w:link w:val="Telobesedila-zamik3Znak"/>
    <w:uiPriority w:val="99"/>
    <w:rsid w:val="007136DC"/>
    <w:pPr>
      <w:ind w:left="1843"/>
      <w:jc w:val="both"/>
    </w:pPr>
    <w:rPr>
      <w:lang w:val="en-GB"/>
    </w:rPr>
  </w:style>
  <w:style w:type="paragraph" w:customStyle="1" w:styleId="text2-seznam">
    <w:name w:val="text2-seznam"/>
    <w:basedOn w:val="Navaden"/>
    <w:rsid w:val="007136DC"/>
    <w:pPr>
      <w:spacing w:line="240" w:lineRule="exact"/>
      <w:ind w:left="2495" w:hanging="1361"/>
      <w:jc w:val="both"/>
    </w:pPr>
    <w:rPr>
      <w:sz w:val="24"/>
      <w:lang w:val="en-GB"/>
    </w:rPr>
  </w:style>
  <w:style w:type="paragraph" w:customStyle="1" w:styleId="Text2">
    <w:name w:val="Text 2"/>
    <w:basedOn w:val="Navaden"/>
    <w:rsid w:val="007136DC"/>
    <w:pPr>
      <w:spacing w:before="240" w:line="240" w:lineRule="exact"/>
      <w:ind w:left="1134"/>
      <w:jc w:val="both"/>
    </w:pPr>
    <w:rPr>
      <w:sz w:val="24"/>
      <w:lang w:val="en-GB"/>
    </w:rPr>
  </w:style>
  <w:style w:type="paragraph" w:customStyle="1" w:styleId="text">
    <w:name w:val="text"/>
    <w:rsid w:val="007136DC"/>
    <w:pPr>
      <w:spacing w:before="240" w:line="240" w:lineRule="exact"/>
      <w:jc w:val="both"/>
    </w:pPr>
    <w:rPr>
      <w:rFonts w:ascii="Arial" w:hAnsi="Arial"/>
      <w:sz w:val="24"/>
      <w:lang w:val="en-GB"/>
    </w:rPr>
  </w:style>
  <w:style w:type="paragraph" w:customStyle="1" w:styleId="text-3mezera">
    <w:name w:val="text - 3 mezera"/>
    <w:basedOn w:val="text"/>
    <w:rsid w:val="007136DC"/>
    <w:pPr>
      <w:spacing w:before="60"/>
    </w:pPr>
  </w:style>
  <w:style w:type="paragraph" w:customStyle="1" w:styleId="text1-3mezera">
    <w:name w:val="text 1 - 3 mezera"/>
    <w:basedOn w:val="Text1"/>
    <w:rsid w:val="007136DC"/>
    <w:pPr>
      <w:spacing w:before="60"/>
    </w:pPr>
  </w:style>
  <w:style w:type="paragraph" w:customStyle="1" w:styleId="textslovan">
    <w:name w:val="text èíslovaný"/>
    <w:basedOn w:val="text"/>
    <w:rsid w:val="007136DC"/>
    <w:pPr>
      <w:ind w:left="567" w:hanging="567"/>
    </w:pPr>
  </w:style>
  <w:style w:type="paragraph" w:customStyle="1" w:styleId="tabulka">
    <w:name w:val="tabulka"/>
    <w:basedOn w:val="text-3mezera"/>
    <w:rsid w:val="007136DC"/>
    <w:pPr>
      <w:spacing w:before="120"/>
      <w:jc w:val="center"/>
    </w:pPr>
    <w:rPr>
      <w:sz w:val="20"/>
    </w:rPr>
  </w:style>
  <w:style w:type="paragraph" w:customStyle="1" w:styleId="Section">
    <w:name w:val="Section"/>
    <w:basedOn w:val="Navaden"/>
    <w:rsid w:val="007136DC"/>
    <w:pPr>
      <w:spacing w:line="360" w:lineRule="exact"/>
      <w:jc w:val="center"/>
    </w:pPr>
    <w:rPr>
      <w:b/>
      <w:sz w:val="32"/>
      <w:lang w:val="en-GB"/>
    </w:rPr>
  </w:style>
  <w:style w:type="character" w:styleId="Sprotnaopomba-sklic">
    <w:name w:val="footnote reference"/>
    <w:uiPriority w:val="99"/>
    <w:semiHidden/>
    <w:rsid w:val="007136DC"/>
    <w:rPr>
      <w:vertAlign w:val="superscript"/>
    </w:rPr>
  </w:style>
  <w:style w:type="paragraph" w:customStyle="1" w:styleId="textslovan0">
    <w:name w:val="text číslovaný"/>
    <w:basedOn w:val="text"/>
    <w:rsid w:val="007136DC"/>
    <w:pPr>
      <w:ind w:left="567" w:hanging="567"/>
    </w:pPr>
  </w:style>
  <w:style w:type="paragraph" w:styleId="Oznaenseznam">
    <w:name w:val="List Bullet"/>
    <w:basedOn w:val="Navaden"/>
    <w:autoRedefine/>
    <w:rsid w:val="007136DC"/>
    <w:pPr>
      <w:numPr>
        <w:numId w:val="2"/>
      </w:numPr>
    </w:pPr>
    <w:rPr>
      <w:rFonts w:ascii="Times New Roman" w:hAnsi="Times New Roman"/>
      <w:lang w:val="cs-CZ"/>
    </w:rPr>
  </w:style>
  <w:style w:type="paragraph" w:styleId="Oznaenseznam2">
    <w:name w:val="List Bullet 2"/>
    <w:basedOn w:val="Navaden"/>
    <w:autoRedefine/>
    <w:rsid w:val="007136DC"/>
    <w:rPr>
      <w:rFonts w:ascii="Times New Roman" w:hAnsi="Times New Roman"/>
      <w:lang w:val="cs-CZ"/>
    </w:rPr>
  </w:style>
  <w:style w:type="paragraph" w:customStyle="1" w:styleId="123">
    <w:name w:val="1.2.3"/>
    <w:basedOn w:val="Navaden"/>
    <w:rsid w:val="007136DC"/>
    <w:pPr>
      <w:widowControl w:val="0"/>
      <w:numPr>
        <w:numId w:val="4"/>
      </w:numPr>
      <w:ind w:left="566" w:hanging="566"/>
    </w:pPr>
    <w:rPr>
      <w:rFonts w:ascii="Arial Narrow" w:hAnsi="Arial Narrow"/>
      <w:snapToGrid w:val="0"/>
      <w:sz w:val="24"/>
      <w:lang w:val="en-US" w:eastAsia="en-US"/>
    </w:rPr>
  </w:style>
  <w:style w:type="paragraph" w:styleId="Oznaenseznam3">
    <w:name w:val="List Bullet 3"/>
    <w:basedOn w:val="Navaden"/>
    <w:autoRedefine/>
    <w:rsid w:val="007136DC"/>
    <w:pPr>
      <w:numPr>
        <w:numId w:val="3"/>
      </w:numPr>
    </w:pPr>
    <w:rPr>
      <w:rFonts w:ascii="Times New Roman" w:hAnsi="Times New Roman"/>
      <w:lang w:val="cs-CZ"/>
    </w:rPr>
  </w:style>
  <w:style w:type="paragraph" w:styleId="Telobesedila">
    <w:name w:val="Body Text"/>
    <w:basedOn w:val="Navaden"/>
    <w:link w:val="TelobesedilaZnak"/>
    <w:uiPriority w:val="99"/>
    <w:rsid w:val="007136DC"/>
    <w:pPr>
      <w:jc w:val="both"/>
    </w:pPr>
  </w:style>
  <w:style w:type="paragraph" w:styleId="Sprotnaopomba-besedilo">
    <w:name w:val="footnote text"/>
    <w:basedOn w:val="Navaden"/>
    <w:link w:val="Sprotnaopomba-besediloZnak"/>
    <w:uiPriority w:val="99"/>
    <w:semiHidden/>
    <w:rsid w:val="007136DC"/>
    <w:rPr>
      <w:color w:val="000000"/>
      <w:lang w:val="en-GB"/>
    </w:rPr>
  </w:style>
  <w:style w:type="character" w:styleId="SledenaHiperpovezava">
    <w:name w:val="FollowedHyperlink"/>
    <w:uiPriority w:val="99"/>
    <w:rsid w:val="007136DC"/>
    <w:rPr>
      <w:color w:val="800080"/>
      <w:u w:val="single"/>
    </w:rPr>
  </w:style>
  <w:style w:type="paragraph" w:customStyle="1" w:styleId="Nadpis-stoed">
    <w:name w:val="Nadpis-stoed"/>
    <w:basedOn w:val="Navaden"/>
    <w:rsid w:val="007136DC"/>
    <w:pPr>
      <w:spacing w:before="60" w:line="240" w:lineRule="exact"/>
      <w:jc w:val="center"/>
    </w:pPr>
    <w:rPr>
      <w:b/>
      <w:i/>
      <w:sz w:val="24"/>
      <w:lang w:val="en-GB"/>
    </w:rPr>
  </w:style>
  <w:style w:type="character" w:styleId="Konnaopomba-sklic">
    <w:name w:val="endnote reference"/>
    <w:semiHidden/>
    <w:rsid w:val="007136DC"/>
    <w:rPr>
      <w:vertAlign w:val="superscript"/>
    </w:rPr>
  </w:style>
  <w:style w:type="paragraph" w:customStyle="1" w:styleId="bullet-3">
    <w:name w:val="bullet-3"/>
    <w:basedOn w:val="Navaden"/>
    <w:rsid w:val="007136DC"/>
    <w:pPr>
      <w:widowControl w:val="0"/>
      <w:spacing w:before="240" w:line="240" w:lineRule="exact"/>
      <w:ind w:left="2212" w:hanging="284"/>
      <w:jc w:val="both"/>
    </w:pPr>
    <w:rPr>
      <w:sz w:val="24"/>
      <w:lang w:val="cs-CZ"/>
    </w:rPr>
  </w:style>
  <w:style w:type="paragraph" w:styleId="Navaden-zamik">
    <w:name w:val="Normal Indent"/>
    <w:basedOn w:val="Navaden"/>
    <w:link w:val="Navaden-zamikZnak"/>
    <w:rsid w:val="007136DC"/>
    <w:pPr>
      <w:ind w:left="708"/>
    </w:pPr>
    <w:rPr>
      <w:lang w:val="en-GB"/>
    </w:rPr>
  </w:style>
  <w:style w:type="paragraph" w:customStyle="1" w:styleId="oddl-nadpis">
    <w:name w:val="oddíl-nadpis"/>
    <w:basedOn w:val="Navaden"/>
    <w:rsid w:val="007136DC"/>
    <w:pPr>
      <w:keepNext/>
      <w:widowControl w:val="0"/>
      <w:tabs>
        <w:tab w:val="left" w:pos="567"/>
      </w:tabs>
      <w:spacing w:before="240" w:line="240" w:lineRule="exact"/>
    </w:pPr>
    <w:rPr>
      <w:b/>
      <w:sz w:val="24"/>
      <w:lang w:val="cs-CZ"/>
    </w:rPr>
  </w:style>
  <w:style w:type="paragraph" w:customStyle="1" w:styleId="textcslovan">
    <w:name w:val="text císlovaný"/>
    <w:basedOn w:val="text"/>
    <w:rsid w:val="007136DC"/>
    <w:pPr>
      <w:widowControl w:val="0"/>
      <w:ind w:left="567" w:hanging="567"/>
    </w:pPr>
    <w:rPr>
      <w:lang w:val="cs-CZ"/>
    </w:rPr>
  </w:style>
  <w:style w:type="paragraph" w:styleId="Napis">
    <w:name w:val="caption"/>
    <w:basedOn w:val="Navaden"/>
    <w:next w:val="Navaden"/>
    <w:uiPriority w:val="99"/>
    <w:qFormat/>
    <w:rsid w:val="007136DC"/>
    <w:pPr>
      <w:jc w:val="center"/>
    </w:pPr>
    <w:rPr>
      <w:b/>
      <w:bCs/>
      <w:color w:val="FF0000"/>
      <w:sz w:val="24"/>
      <w:lang w:val="en-GB"/>
    </w:rPr>
  </w:style>
  <w:style w:type="paragraph" w:styleId="Naslov">
    <w:name w:val="Title"/>
    <w:basedOn w:val="Navaden"/>
    <w:link w:val="NaslovZnak"/>
    <w:qFormat/>
    <w:rsid w:val="007136DC"/>
    <w:pPr>
      <w:jc w:val="center"/>
    </w:pPr>
    <w:rPr>
      <w:b/>
      <w:sz w:val="36"/>
      <w:lang w:val="en-US"/>
    </w:rPr>
  </w:style>
  <w:style w:type="paragraph" w:styleId="Podnaslov">
    <w:name w:val="Subtitle"/>
    <w:basedOn w:val="Navaden"/>
    <w:qFormat/>
    <w:rsid w:val="007136DC"/>
    <w:pPr>
      <w:spacing w:before="120" w:after="120"/>
      <w:jc w:val="center"/>
    </w:pPr>
    <w:rPr>
      <w:b/>
      <w:snapToGrid w:val="0"/>
      <w:sz w:val="28"/>
      <w:lang w:val="fr-BE" w:eastAsia="en-US"/>
    </w:rPr>
  </w:style>
  <w:style w:type="paragraph" w:customStyle="1" w:styleId="Style53">
    <w:name w:val="Style 53"/>
    <w:basedOn w:val="Navaden"/>
    <w:rsid w:val="007136DC"/>
    <w:pPr>
      <w:widowControl w:val="0"/>
      <w:ind w:left="1008" w:right="144" w:hanging="504"/>
      <w:jc w:val="both"/>
    </w:pPr>
    <w:rPr>
      <w:rFonts w:ascii="Times New Roman" w:hAnsi="Times New Roman"/>
      <w:noProof/>
      <w:color w:val="000000"/>
      <w:lang w:val="en-US" w:eastAsia="en-US"/>
    </w:rPr>
  </w:style>
  <w:style w:type="paragraph" w:styleId="Telobesedila2">
    <w:name w:val="Body Text 2"/>
    <w:basedOn w:val="Navaden"/>
    <w:link w:val="Telobesedila2Znak"/>
    <w:uiPriority w:val="99"/>
    <w:rsid w:val="007136DC"/>
    <w:pPr>
      <w:tabs>
        <w:tab w:val="left" w:pos="567"/>
      </w:tabs>
      <w:jc w:val="both"/>
    </w:pPr>
    <w:rPr>
      <w:sz w:val="16"/>
      <w:lang w:val="en-GB"/>
    </w:rPr>
  </w:style>
  <w:style w:type="paragraph" w:customStyle="1" w:styleId="Normal3">
    <w:name w:val="Normal3"/>
    <w:rsid w:val="002678C8"/>
    <w:pPr>
      <w:spacing w:after="240"/>
      <w:ind w:left="1134"/>
      <w:jc w:val="both"/>
    </w:pPr>
    <w:rPr>
      <w:rFonts w:ascii="Arial" w:hAnsi="Arial"/>
      <w:sz w:val="22"/>
    </w:rPr>
  </w:style>
  <w:style w:type="table" w:styleId="Tabelamrea">
    <w:name w:val="Table Grid"/>
    <w:basedOn w:val="Navadnatabela"/>
    <w:uiPriority w:val="59"/>
    <w:rsid w:val="00446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rsid w:val="00191079"/>
    <w:pPr>
      <w:numPr>
        <w:numId w:val="7"/>
      </w:numPr>
      <w:spacing w:after="60"/>
      <w:jc w:val="both"/>
    </w:pPr>
    <w:rPr>
      <w:rFonts w:ascii="InterstateCE-Light" w:hAnsi="InterstateCE-Light"/>
      <w:szCs w:val="24"/>
    </w:rPr>
  </w:style>
  <w:style w:type="paragraph" w:styleId="Blokbesedila">
    <w:name w:val="Block Text"/>
    <w:basedOn w:val="Navaden"/>
    <w:rsid w:val="00060926"/>
    <w:pPr>
      <w:tabs>
        <w:tab w:val="right" w:leader="dot" w:pos="9354"/>
      </w:tabs>
      <w:ind w:left="284" w:right="-2"/>
      <w:jc w:val="both"/>
    </w:pPr>
    <w:rPr>
      <w:rFonts w:ascii="Times New Roman" w:hAnsi="Times New Roman"/>
      <w:sz w:val="24"/>
    </w:rPr>
  </w:style>
  <w:style w:type="paragraph" w:styleId="Telobesedila3">
    <w:name w:val="Body Text 3"/>
    <w:basedOn w:val="Navaden"/>
    <w:link w:val="Telobesedila3Znak"/>
    <w:rsid w:val="00060926"/>
    <w:pPr>
      <w:spacing w:after="120"/>
    </w:pPr>
    <w:rPr>
      <w:rFonts w:ascii="InterstateCE-Light" w:hAnsi="InterstateCE-Light"/>
      <w:sz w:val="16"/>
      <w:szCs w:val="16"/>
    </w:rPr>
  </w:style>
  <w:style w:type="character" w:styleId="Pripombasklic">
    <w:name w:val="annotation reference"/>
    <w:uiPriority w:val="99"/>
    <w:rsid w:val="00977FE0"/>
    <w:rPr>
      <w:sz w:val="16"/>
      <w:szCs w:val="16"/>
    </w:rPr>
  </w:style>
  <w:style w:type="paragraph" w:styleId="Pripombabesedilo">
    <w:name w:val="annotation text"/>
    <w:basedOn w:val="Navaden"/>
    <w:link w:val="PripombabesediloZnak1"/>
    <w:uiPriority w:val="99"/>
    <w:rsid w:val="00977FE0"/>
  </w:style>
  <w:style w:type="paragraph" w:styleId="Zadevapripombe">
    <w:name w:val="annotation subject"/>
    <w:basedOn w:val="Pripombabesedilo"/>
    <w:next w:val="Pripombabesedilo"/>
    <w:link w:val="ZadevapripombeZnak1"/>
    <w:uiPriority w:val="99"/>
    <w:rsid w:val="00977FE0"/>
    <w:rPr>
      <w:b/>
      <w:bCs/>
    </w:rPr>
  </w:style>
  <w:style w:type="paragraph" w:styleId="Besedilooblaka">
    <w:name w:val="Balloon Text"/>
    <w:basedOn w:val="Navaden"/>
    <w:link w:val="BesedilooblakaZnak"/>
    <w:uiPriority w:val="99"/>
    <w:semiHidden/>
    <w:rsid w:val="00977FE0"/>
    <w:rPr>
      <w:rFonts w:ascii="Tahoma" w:hAnsi="Tahoma" w:cs="Tahoma"/>
      <w:sz w:val="16"/>
      <w:szCs w:val="16"/>
    </w:rPr>
  </w:style>
  <w:style w:type="paragraph" w:customStyle="1" w:styleId="Normal1">
    <w:name w:val="Normal1"/>
    <w:uiPriority w:val="99"/>
    <w:rsid w:val="0050425A"/>
    <w:pPr>
      <w:numPr>
        <w:ilvl w:val="12"/>
      </w:numPr>
      <w:spacing w:after="240"/>
      <w:ind w:left="1135" w:hanging="851"/>
      <w:jc w:val="both"/>
    </w:pPr>
    <w:rPr>
      <w:rFonts w:ascii="Arial" w:hAnsi="Arial"/>
      <w:sz w:val="22"/>
    </w:rPr>
  </w:style>
  <w:style w:type="character" w:styleId="Krepko">
    <w:name w:val="Strong"/>
    <w:uiPriority w:val="99"/>
    <w:qFormat/>
    <w:rsid w:val="00032DC0"/>
    <w:rPr>
      <w:b/>
      <w:bCs/>
    </w:rPr>
  </w:style>
  <w:style w:type="paragraph" w:styleId="Odstavekseznama">
    <w:name w:val="List Paragraph"/>
    <w:aliases w:val="Naslov2a,za tekst,Odstavek seznama_IP,Graf,Alineje,Seznam_IP_1,naslov 1,Naslov2,1st level - Bullet List Paragraph,Bullets,Glenture - List Paragraph,Lettre d'introduction,List 1 Paragraph,Paragrafo elenco,Resume Title,lp1"/>
    <w:basedOn w:val="Navaden"/>
    <w:link w:val="OdstavekseznamaZnak"/>
    <w:uiPriority w:val="34"/>
    <w:qFormat/>
    <w:rsid w:val="00DF7A7F"/>
    <w:pPr>
      <w:ind w:left="720"/>
      <w:contextualSpacing/>
    </w:pPr>
  </w:style>
  <w:style w:type="paragraph" w:styleId="Golobesedilo">
    <w:name w:val="Plain Text"/>
    <w:basedOn w:val="Navaden"/>
    <w:link w:val="GolobesediloZnak"/>
    <w:uiPriority w:val="99"/>
    <w:rsid w:val="008E303C"/>
    <w:rPr>
      <w:rFonts w:ascii="Courier New" w:hAnsi="Courier New" w:cs="Courier New"/>
    </w:rPr>
  </w:style>
  <w:style w:type="character" w:customStyle="1" w:styleId="GolobesediloZnak">
    <w:name w:val="Golo besedilo Znak"/>
    <w:link w:val="Golobesedilo"/>
    <w:uiPriority w:val="99"/>
    <w:rsid w:val="008E303C"/>
    <w:rPr>
      <w:rFonts w:ascii="Courier New" w:hAnsi="Courier New" w:cs="Courier New"/>
    </w:rPr>
  </w:style>
  <w:style w:type="paragraph" w:customStyle="1" w:styleId="Default">
    <w:name w:val="Default"/>
    <w:rsid w:val="00484F27"/>
    <w:pPr>
      <w:autoSpaceDE w:val="0"/>
      <w:autoSpaceDN w:val="0"/>
      <w:adjustRightInd w:val="0"/>
    </w:pPr>
    <w:rPr>
      <w:color w:val="000000"/>
      <w:sz w:val="24"/>
      <w:szCs w:val="24"/>
    </w:rPr>
  </w:style>
  <w:style w:type="character" w:customStyle="1" w:styleId="GlavaZnak">
    <w:name w:val="Glava Znak"/>
    <w:aliases w:val="E-PVO-glava Znak,Header-PR Znak"/>
    <w:link w:val="Glava"/>
    <w:uiPriority w:val="99"/>
    <w:rsid w:val="00C3212C"/>
    <w:rPr>
      <w:rFonts w:ascii="Arial" w:hAnsi="Arial"/>
    </w:rPr>
  </w:style>
  <w:style w:type="character" w:customStyle="1" w:styleId="OdstavekseznamaZnak">
    <w:name w:val="Odstavek seznama Znak"/>
    <w:aliases w:val="Naslov2a Znak,za tekst Znak,Odstavek seznama_IP Znak,Graf Znak,Alineje Znak,Seznam_IP_1 Znak,naslov 1 Znak,Naslov2 Znak,1st level - Bullet List Paragraph Znak,Bullets Znak,Glenture - List Paragraph Znak,Lettre d'introduction Znak"/>
    <w:link w:val="Odstavekseznama"/>
    <w:uiPriority w:val="34"/>
    <w:qFormat/>
    <w:rsid w:val="00C3212C"/>
    <w:rPr>
      <w:rFonts w:ascii="Arial" w:hAnsi="Arial"/>
    </w:rPr>
  </w:style>
  <w:style w:type="character" w:customStyle="1" w:styleId="NaslovZnak">
    <w:name w:val="Naslov Znak"/>
    <w:link w:val="Naslov"/>
    <w:rsid w:val="00956432"/>
    <w:rPr>
      <w:rFonts w:ascii="Arial" w:hAnsi="Arial"/>
      <w:b/>
      <w:sz w:val="36"/>
      <w:lang w:val="en-US"/>
    </w:rPr>
  </w:style>
  <w:style w:type="paragraph" w:customStyle="1" w:styleId="odstavek1">
    <w:name w:val="odstavek1"/>
    <w:basedOn w:val="Navaden"/>
    <w:rsid w:val="00DE4195"/>
    <w:pPr>
      <w:spacing w:before="240"/>
      <w:ind w:firstLine="1021"/>
      <w:jc w:val="both"/>
    </w:pPr>
    <w:rPr>
      <w:rFonts w:cs="Arial"/>
      <w:sz w:val="22"/>
      <w:szCs w:val="22"/>
    </w:rPr>
  </w:style>
  <w:style w:type="paragraph" w:customStyle="1" w:styleId="NASLOV10">
    <w:name w:val="NASLOV 1"/>
    <w:basedOn w:val="Naslov1"/>
    <w:link w:val="NASLOV1Znak1"/>
    <w:rsid w:val="00526C53"/>
    <w:pPr>
      <w:keepNext w:val="0"/>
      <w:keepLines/>
      <w:tabs>
        <w:tab w:val="center" w:pos="4962"/>
      </w:tabs>
      <w:ind w:hanging="432"/>
      <w:jc w:val="both"/>
    </w:pPr>
    <w:rPr>
      <w:rFonts w:ascii="Times New Roman" w:hAnsi="Times New Roman"/>
      <w:i/>
      <w:iCs/>
      <w:color w:val="auto"/>
      <w:spacing w:val="24"/>
      <w:szCs w:val="28"/>
    </w:rPr>
  </w:style>
  <w:style w:type="character" w:customStyle="1" w:styleId="NASLOV1Znak1">
    <w:name w:val="NASLOV 1 Znak1"/>
    <w:link w:val="NASLOV10"/>
    <w:rsid w:val="00526C53"/>
    <w:rPr>
      <w:b/>
      <w:i/>
      <w:iCs/>
      <w:spacing w:val="24"/>
      <w:sz w:val="28"/>
      <w:szCs w:val="28"/>
    </w:rPr>
  </w:style>
  <w:style w:type="paragraph" w:customStyle="1" w:styleId="Oznakadokumenta">
    <w:name w:val="Oznaka dokumenta"/>
    <w:basedOn w:val="Navaden"/>
    <w:rsid w:val="00BA2419"/>
    <w:pPr>
      <w:keepNext/>
      <w:keepLines/>
      <w:spacing w:before="400" w:after="120" w:line="240" w:lineRule="atLeast"/>
      <w:ind w:left="-840"/>
    </w:pPr>
    <w:rPr>
      <w:rFonts w:eastAsia="Batang"/>
      <w:b/>
      <w:spacing w:val="-100"/>
      <w:kern w:val="28"/>
      <w:sz w:val="108"/>
      <w:szCs w:val="24"/>
      <w:lang w:eastAsia="ko-KR"/>
    </w:rPr>
  </w:style>
  <w:style w:type="character" w:customStyle="1" w:styleId="NogaZnak">
    <w:name w:val="Noga Znak"/>
    <w:link w:val="Noga"/>
    <w:uiPriority w:val="99"/>
    <w:rsid w:val="00BA2419"/>
    <w:rPr>
      <w:rFonts w:ascii="Arial" w:hAnsi="Arial"/>
    </w:rPr>
  </w:style>
  <w:style w:type="paragraph" w:customStyle="1" w:styleId="Preformatted">
    <w:name w:val="Preformatted"/>
    <w:basedOn w:val="Navaden"/>
    <w:rsid w:val="00FE5BD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H2">
    <w:name w:val="H2"/>
    <w:basedOn w:val="Navaden"/>
    <w:next w:val="Navaden"/>
    <w:rsid w:val="00FE5BD5"/>
    <w:pPr>
      <w:keepNext/>
      <w:widowControl w:val="0"/>
      <w:spacing w:before="100" w:after="100"/>
      <w:outlineLvl w:val="2"/>
    </w:pPr>
    <w:rPr>
      <w:rFonts w:ascii="Times New Roman" w:hAnsi="Times New Roman"/>
      <w:b/>
      <w:snapToGrid w:val="0"/>
      <w:sz w:val="36"/>
    </w:rPr>
  </w:style>
  <w:style w:type="paragraph" w:customStyle="1" w:styleId="Telo">
    <w:name w:val="Telo"/>
    <w:basedOn w:val="Telobesedila"/>
    <w:link w:val="TeloZnak"/>
    <w:rsid w:val="00FE5BD5"/>
    <w:pPr>
      <w:keepLines/>
      <w:spacing w:before="240"/>
    </w:pPr>
    <w:rPr>
      <w:rFonts w:ascii="Times New Roman" w:hAnsi="Times New Roman"/>
      <w:i/>
      <w:sz w:val="24"/>
    </w:rPr>
  </w:style>
  <w:style w:type="paragraph" w:customStyle="1" w:styleId="ZU">
    <w:name w:val="Z_U"/>
    <w:basedOn w:val="Navaden"/>
    <w:rsid w:val="00FE5BD5"/>
    <w:rPr>
      <w:b/>
      <w:sz w:val="16"/>
      <w:lang w:val="fr-FR"/>
    </w:rPr>
  </w:style>
  <w:style w:type="paragraph" w:customStyle="1" w:styleId="Rub3">
    <w:name w:val="Rub3"/>
    <w:basedOn w:val="Navaden"/>
    <w:next w:val="Navaden"/>
    <w:rsid w:val="00FE5BD5"/>
    <w:pPr>
      <w:tabs>
        <w:tab w:val="left" w:pos="709"/>
      </w:tabs>
      <w:jc w:val="both"/>
    </w:pPr>
    <w:rPr>
      <w:rFonts w:ascii="Times New Roman" w:hAnsi="Times New Roman"/>
      <w:b/>
      <w:i/>
      <w:lang w:val="en-GB"/>
    </w:rPr>
  </w:style>
  <w:style w:type="paragraph" w:customStyle="1" w:styleId="Rub1">
    <w:name w:val="Rub1"/>
    <w:basedOn w:val="Navaden"/>
    <w:rsid w:val="00FE5BD5"/>
    <w:pPr>
      <w:tabs>
        <w:tab w:val="left" w:pos="1276"/>
      </w:tabs>
      <w:jc w:val="both"/>
    </w:pPr>
    <w:rPr>
      <w:rFonts w:ascii="Times New Roman" w:hAnsi="Times New Roman"/>
      <w:b/>
      <w:smallCaps/>
      <w:lang w:val="en-GB"/>
    </w:rPr>
  </w:style>
  <w:style w:type="paragraph" w:customStyle="1" w:styleId="Rub2">
    <w:name w:val="Rub2"/>
    <w:basedOn w:val="Navaden"/>
    <w:next w:val="Navaden"/>
    <w:rsid w:val="00FE5BD5"/>
    <w:pPr>
      <w:tabs>
        <w:tab w:val="left" w:pos="709"/>
        <w:tab w:val="left" w:pos="5670"/>
        <w:tab w:val="left" w:pos="6663"/>
        <w:tab w:val="left" w:pos="7088"/>
      </w:tabs>
      <w:ind w:right="-596"/>
    </w:pPr>
    <w:rPr>
      <w:rFonts w:ascii="Times New Roman" w:hAnsi="Times New Roman"/>
      <w:smallCaps/>
      <w:lang w:val="en-GB"/>
    </w:rPr>
  </w:style>
  <w:style w:type="paragraph" w:customStyle="1" w:styleId="Rub4">
    <w:name w:val="Rub4"/>
    <w:basedOn w:val="Navaden"/>
    <w:next w:val="Navaden"/>
    <w:rsid w:val="00FE5BD5"/>
    <w:pPr>
      <w:tabs>
        <w:tab w:val="left" w:pos="709"/>
      </w:tabs>
    </w:pPr>
    <w:rPr>
      <w:rFonts w:ascii="Times New Roman" w:hAnsi="Times New Roman"/>
      <w:b/>
      <w:i/>
      <w:lang w:val="en-GB"/>
    </w:rPr>
  </w:style>
  <w:style w:type="paragraph" w:customStyle="1" w:styleId="Navaden1">
    <w:name w:val="Navaden1"/>
    <w:basedOn w:val="Rub3"/>
    <w:rsid w:val="00FE5BD5"/>
    <w:pPr>
      <w:tabs>
        <w:tab w:val="clear" w:pos="709"/>
      </w:tabs>
      <w:ind w:left="1000"/>
      <w:jc w:val="left"/>
    </w:pPr>
    <w:rPr>
      <w:b w:val="0"/>
      <w:i w:val="0"/>
      <w:sz w:val="18"/>
      <w:lang w:val="sl-SI"/>
    </w:rPr>
  </w:style>
  <w:style w:type="table" w:customStyle="1" w:styleId="Tabelamrea1">
    <w:name w:val="Tabela – mreža1"/>
    <w:basedOn w:val="Navadnatabela"/>
    <w:uiPriority w:val="59"/>
    <w:rsid w:val="00FE5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FE5BD5"/>
    <w:pPr>
      <w:overflowPunct w:val="0"/>
      <w:autoSpaceDE w:val="0"/>
      <w:autoSpaceDN w:val="0"/>
      <w:adjustRightInd w:val="0"/>
      <w:spacing w:after="120"/>
      <w:jc w:val="both"/>
      <w:textAlignment w:val="baseline"/>
    </w:pPr>
    <w:rPr>
      <w:sz w:val="22"/>
    </w:rPr>
  </w:style>
  <w:style w:type="paragraph" w:customStyle="1" w:styleId="SlogNaslov1Arial13pt">
    <w:name w:val="Slog Naslov 1 + Arial 13 pt"/>
    <w:basedOn w:val="Naslov1"/>
    <w:rsid w:val="00FE5BD5"/>
    <w:pPr>
      <w:numPr>
        <w:numId w:val="15"/>
      </w:numPr>
      <w:spacing w:before="360" w:after="240"/>
      <w:jc w:val="both"/>
    </w:pPr>
    <w:rPr>
      <w:rFonts w:cs="Arial"/>
      <w:bCs/>
      <w:color w:val="auto"/>
      <w:kern w:val="32"/>
      <w:sz w:val="26"/>
      <w:szCs w:val="32"/>
    </w:rPr>
  </w:style>
  <w:style w:type="paragraph" w:customStyle="1" w:styleId="len">
    <w:name w:val="člen"/>
    <w:basedOn w:val="Navaden"/>
    <w:rsid w:val="00FE5BD5"/>
    <w:pPr>
      <w:jc w:val="center"/>
    </w:pPr>
    <w:rPr>
      <w:rFonts w:ascii="Times New Roman" w:hAnsi="Times New Roman"/>
    </w:rPr>
  </w:style>
  <w:style w:type="paragraph" w:customStyle="1" w:styleId="DefaultText">
    <w:name w:val="Default Text"/>
    <w:basedOn w:val="Navaden"/>
    <w:rsid w:val="00FE5BD5"/>
    <w:rPr>
      <w:rFonts w:ascii="Times New Roman" w:hAnsi="Times New Roman"/>
    </w:rPr>
  </w:style>
  <w:style w:type="paragraph" w:customStyle="1" w:styleId="SlogKrepkoNasredini">
    <w:name w:val="Slog Krepko Na sredini"/>
    <w:basedOn w:val="Navaden"/>
    <w:rsid w:val="00FE5BD5"/>
    <w:pPr>
      <w:spacing w:before="240"/>
      <w:jc w:val="center"/>
    </w:pPr>
    <w:rPr>
      <w:rFonts w:ascii="Times New Roman" w:hAnsi="Times New Roman"/>
      <w:b/>
      <w:bCs/>
      <w:sz w:val="24"/>
    </w:rPr>
  </w:style>
  <w:style w:type="character" w:customStyle="1" w:styleId="SlogKrepko">
    <w:name w:val="Slog Krepko"/>
    <w:rsid w:val="00FE5BD5"/>
    <w:rPr>
      <w:rFonts w:ascii="Times New Roman" w:hAnsi="Times New Roman"/>
      <w:b/>
      <w:bCs/>
      <w:sz w:val="24"/>
    </w:rPr>
  </w:style>
  <w:style w:type="character" w:customStyle="1" w:styleId="Pripombasklic1">
    <w:name w:val="Pripomba – sklic1"/>
    <w:semiHidden/>
    <w:rsid w:val="00FE5BD5"/>
    <w:rPr>
      <w:sz w:val="16"/>
      <w:szCs w:val="16"/>
    </w:rPr>
  </w:style>
  <w:style w:type="paragraph" w:customStyle="1" w:styleId="Pripombabesedilo1">
    <w:name w:val="Pripomba – besedilo1"/>
    <w:basedOn w:val="Navaden"/>
    <w:link w:val="Komentar-besediloZnak"/>
    <w:semiHidden/>
    <w:rsid w:val="00FE5BD5"/>
  </w:style>
  <w:style w:type="paragraph" w:customStyle="1" w:styleId="Zadeva">
    <w:name w:val="Zadeva"/>
    <w:basedOn w:val="Navaden"/>
    <w:rsid w:val="00FE5BD5"/>
    <w:pPr>
      <w:spacing w:after="240"/>
    </w:pPr>
    <w:rPr>
      <w:rFonts w:ascii="Times New Roman" w:hAnsi="Times New Roman"/>
      <w:i/>
      <w:iCs/>
      <w:sz w:val="24"/>
    </w:rPr>
  </w:style>
  <w:style w:type="paragraph" w:customStyle="1" w:styleId="Slika">
    <w:name w:val="Slika"/>
    <w:basedOn w:val="Navaden"/>
    <w:next w:val="Napis"/>
    <w:rsid w:val="00FE5BD5"/>
    <w:pPr>
      <w:keepNext/>
    </w:pPr>
    <w:rPr>
      <w:spacing w:val="-5"/>
    </w:rPr>
  </w:style>
  <w:style w:type="character" w:customStyle="1" w:styleId="ZnakZnak1">
    <w:name w:val="Znak Znak1"/>
    <w:rsid w:val="00FE5BD5"/>
    <w:rPr>
      <w:sz w:val="24"/>
    </w:rPr>
  </w:style>
  <w:style w:type="paragraph" w:customStyle="1" w:styleId="BodyText22">
    <w:name w:val="Body Text 22"/>
    <w:basedOn w:val="Navaden"/>
    <w:rsid w:val="00FE5BD5"/>
    <w:pPr>
      <w:ind w:left="360"/>
      <w:jc w:val="both"/>
    </w:pPr>
    <w:rPr>
      <w:rFonts w:eastAsia="Calibri" w:cs="Arial"/>
      <w:sz w:val="22"/>
      <w:szCs w:val="22"/>
    </w:rPr>
  </w:style>
  <w:style w:type="character" w:customStyle="1" w:styleId="Komentar-besediloZnak">
    <w:name w:val="Komentar - besedilo Znak"/>
    <w:link w:val="Pripombabesedilo1"/>
    <w:uiPriority w:val="99"/>
    <w:semiHidden/>
    <w:rsid w:val="00FE5BD5"/>
    <w:rPr>
      <w:rFonts w:ascii="Arial" w:hAnsi="Arial"/>
    </w:rPr>
  </w:style>
  <w:style w:type="character" w:customStyle="1" w:styleId="Naslov2Znak">
    <w:name w:val="Naslov 2 Znak"/>
    <w:aliases w:val="título 2 Znak,-&gt;1.1 Znak,ERMH2 Znak,ERMH21 Znak,ERMH22 Znak,ERMH23 Znak,ERMH24 Znak,ERMH25 Znak,ERMH26 Znak,ERMH27 Znak,ERMH28 Znak,ERMH29 Znak,ERMH210 Znak,ERMH211 Znak,ERMH212 Znak,ERMH213 Znak,ERMH214 Znak,2 headline Znak,h Znak,h2 Znak"/>
    <w:link w:val="Naslov2"/>
    <w:uiPriority w:val="99"/>
    <w:rsid w:val="00FE5BD5"/>
    <w:rPr>
      <w:rFonts w:ascii="Arial" w:hAnsi="Arial"/>
      <w:b/>
      <w:lang w:val="en-GB"/>
    </w:rPr>
  </w:style>
  <w:style w:type="character" w:customStyle="1" w:styleId="HeaderChar">
    <w:name w:val="Header Char"/>
    <w:aliases w:val="Header-PR Char"/>
    <w:locked/>
    <w:rsid w:val="00FE5BD5"/>
    <w:rPr>
      <w:rFonts w:ascii="Arial" w:hAnsi="Arial" w:cs="Times New Roman"/>
    </w:rPr>
  </w:style>
  <w:style w:type="paragraph" w:customStyle="1" w:styleId="BodyText21">
    <w:name w:val="Body Text 21"/>
    <w:basedOn w:val="Navaden"/>
    <w:uiPriority w:val="99"/>
    <w:rsid w:val="00FE5BD5"/>
    <w:pPr>
      <w:jc w:val="both"/>
    </w:pPr>
    <w:rPr>
      <w:rFonts w:cs="Calibri"/>
      <w:noProof/>
    </w:rPr>
  </w:style>
  <w:style w:type="paragraph" w:customStyle="1" w:styleId="Normal2">
    <w:name w:val="Normal2"/>
    <w:rsid w:val="00FE5BD5"/>
    <w:pPr>
      <w:numPr>
        <w:numId w:val="17"/>
      </w:numPr>
      <w:tabs>
        <w:tab w:val="left" w:pos="927"/>
      </w:tabs>
      <w:spacing w:after="240"/>
      <w:jc w:val="both"/>
    </w:pPr>
    <w:rPr>
      <w:rFonts w:ascii="Arial" w:hAnsi="Arial"/>
      <w:sz w:val="22"/>
    </w:rPr>
  </w:style>
  <w:style w:type="character" w:customStyle="1" w:styleId="searchletnik">
    <w:name w:val="searchletnik"/>
    <w:basedOn w:val="Privzetapisavaodstavka"/>
    <w:uiPriority w:val="99"/>
    <w:rsid w:val="00FE5BD5"/>
  </w:style>
  <w:style w:type="paragraph" w:customStyle="1" w:styleId="telo0">
    <w:name w:val="telo"/>
    <w:basedOn w:val="Navaden"/>
    <w:rsid w:val="00FE5BD5"/>
    <w:pPr>
      <w:spacing w:before="240"/>
      <w:jc w:val="both"/>
    </w:pPr>
    <w:rPr>
      <w:rFonts w:ascii="Calibri" w:hAnsi="Calibri" w:cs="Calibri"/>
      <w:i/>
      <w:iCs/>
      <w:noProof/>
      <w:szCs w:val="24"/>
    </w:rPr>
  </w:style>
  <w:style w:type="paragraph" w:customStyle="1" w:styleId="Aufzhlung1">
    <w:name w:val="Aufzählung1"/>
    <w:basedOn w:val="Navaden"/>
    <w:rsid w:val="00FE5BD5"/>
    <w:pPr>
      <w:tabs>
        <w:tab w:val="num" w:pos="360"/>
      </w:tabs>
      <w:spacing w:before="120"/>
      <w:ind w:left="1066" w:hanging="357"/>
      <w:jc w:val="both"/>
    </w:pPr>
    <w:rPr>
      <w:rFonts w:cs="Calibri"/>
      <w:noProof/>
      <w:snapToGrid w:val="0"/>
      <w:lang w:val="en-US" w:eastAsia="ja-JP"/>
    </w:rPr>
  </w:style>
  <w:style w:type="paragraph" w:styleId="Stvarnokazalo1">
    <w:name w:val="index 1"/>
    <w:basedOn w:val="Navaden"/>
    <w:next w:val="Navaden"/>
    <w:autoRedefine/>
    <w:rsid w:val="00FE5BD5"/>
    <w:pPr>
      <w:ind w:left="240" w:hanging="240"/>
      <w:jc w:val="both"/>
    </w:pPr>
    <w:rPr>
      <w:rFonts w:cs="Arial"/>
      <w:i/>
      <w:noProof/>
      <w:sz w:val="22"/>
      <w:szCs w:val="22"/>
    </w:rPr>
  </w:style>
  <w:style w:type="paragraph" w:styleId="Stvarnokazalo-naslov">
    <w:name w:val="index heading"/>
    <w:basedOn w:val="Navaden"/>
    <w:next w:val="Stvarnokazalo1"/>
    <w:rsid w:val="00FE5BD5"/>
    <w:pPr>
      <w:numPr>
        <w:numId w:val="18"/>
      </w:numPr>
      <w:tabs>
        <w:tab w:val="clear" w:pos="360"/>
      </w:tabs>
      <w:ind w:left="0" w:firstLine="0"/>
      <w:jc w:val="both"/>
    </w:pPr>
    <w:rPr>
      <w:rFonts w:cs="Calibri"/>
      <w:noProof/>
      <w:sz w:val="26"/>
      <w:lang w:eastAsia="ja-JP"/>
    </w:rPr>
  </w:style>
  <w:style w:type="paragraph" w:customStyle="1" w:styleId="Aufzhlunglang">
    <w:name w:val="Aufzählung_lang"/>
    <w:basedOn w:val="Navaden-zamik"/>
    <w:rsid w:val="00FE5BD5"/>
    <w:pPr>
      <w:keepLines/>
      <w:tabs>
        <w:tab w:val="left" w:pos="709"/>
      </w:tabs>
      <w:ind w:left="709"/>
      <w:jc w:val="both"/>
    </w:pPr>
    <w:rPr>
      <w:noProof/>
      <w:lang w:val="en-US" w:eastAsia="ja-JP"/>
    </w:rPr>
  </w:style>
  <w:style w:type="paragraph" w:customStyle="1" w:styleId="NText">
    <w:name w:val="N_Text"/>
    <w:basedOn w:val="Navaden"/>
    <w:rsid w:val="00FE5BD5"/>
    <w:pPr>
      <w:spacing w:after="60" w:line="240" w:lineRule="atLeast"/>
      <w:jc w:val="both"/>
    </w:pPr>
    <w:rPr>
      <w:rFonts w:cs="Calibri"/>
      <w:noProof/>
      <w:kern w:val="2"/>
      <w:sz w:val="18"/>
      <w:lang w:val="en-US" w:eastAsia="en-US"/>
    </w:rPr>
  </w:style>
  <w:style w:type="paragraph" w:customStyle="1" w:styleId="RecommList">
    <w:name w:val="RecommList"/>
    <w:basedOn w:val="NText"/>
    <w:rsid w:val="00FE5BD5"/>
    <w:pPr>
      <w:numPr>
        <w:numId w:val="16"/>
      </w:numPr>
      <w:tabs>
        <w:tab w:val="left" w:pos="357"/>
        <w:tab w:val="right" w:pos="9101"/>
      </w:tabs>
      <w:ind w:right="283"/>
    </w:pPr>
  </w:style>
  <w:style w:type="paragraph" w:customStyle="1" w:styleId="RecommText">
    <w:name w:val="RecommText"/>
    <w:basedOn w:val="Navaden"/>
    <w:rsid w:val="00FE5BD5"/>
    <w:pPr>
      <w:pBdr>
        <w:left w:val="single" w:sz="4" w:space="0" w:color="000000"/>
      </w:pBdr>
      <w:ind w:left="567"/>
      <w:jc w:val="both"/>
    </w:pPr>
    <w:rPr>
      <w:rFonts w:cs="Calibri"/>
      <w:noProof/>
      <w:kern w:val="2"/>
      <w:sz w:val="18"/>
      <w:lang w:val="en-US" w:eastAsia="en-US"/>
    </w:rPr>
  </w:style>
  <w:style w:type="paragraph" w:customStyle="1" w:styleId="ABAP4wolinenumbers">
    <w:name w:val="ABAP/4 w/o line numbers"/>
    <w:basedOn w:val="Telobesedila"/>
    <w:rsid w:val="00FE5BD5"/>
    <w:pPr>
      <w:ind w:left="426"/>
      <w:jc w:val="left"/>
    </w:pPr>
    <w:rPr>
      <w:rFonts w:ascii="Courier New" w:hAnsi="Courier New" w:cs="Calibri"/>
      <w:noProof/>
      <w:kern w:val="2"/>
      <w:sz w:val="18"/>
      <w:lang w:val="en-US" w:eastAsia="en-US"/>
    </w:rPr>
  </w:style>
  <w:style w:type="paragraph" w:customStyle="1" w:styleId="ParagraphCount">
    <w:name w:val="ParagraphCount"/>
    <w:basedOn w:val="Navaden"/>
    <w:next w:val="Paragraph"/>
    <w:rsid w:val="00FE5BD5"/>
    <w:pPr>
      <w:tabs>
        <w:tab w:val="num" w:pos="720"/>
      </w:tabs>
      <w:ind w:left="720" w:hanging="360"/>
      <w:jc w:val="both"/>
    </w:pPr>
    <w:rPr>
      <w:rFonts w:cs="Calibri"/>
      <w:noProof/>
      <w:color w:val="000000"/>
      <w:kern w:val="2"/>
      <w:sz w:val="18"/>
      <w:lang w:val="en-US" w:eastAsia="en-US"/>
    </w:rPr>
  </w:style>
  <w:style w:type="paragraph" w:customStyle="1" w:styleId="Paragraph">
    <w:name w:val="Paragraph"/>
    <w:basedOn w:val="Navaden"/>
    <w:rsid w:val="00FE5BD5"/>
    <w:pPr>
      <w:ind w:firstLine="357"/>
      <w:jc w:val="both"/>
    </w:pPr>
    <w:rPr>
      <w:rFonts w:cs="Calibri"/>
      <w:noProof/>
      <w:kern w:val="2"/>
      <w:sz w:val="18"/>
      <w:lang w:val="en-US" w:eastAsia="en-US"/>
    </w:rPr>
  </w:style>
  <w:style w:type="paragraph" w:customStyle="1" w:styleId="FPItem">
    <w:name w:val="FP_Item"/>
    <w:basedOn w:val="Telobesedila"/>
    <w:rsid w:val="00FE5BD5"/>
    <w:pPr>
      <w:framePr w:h="9261" w:hRule="exact" w:hSpace="180" w:wrap="auto" w:vAnchor="text" w:hAnchor="text" w:y="12"/>
      <w:jc w:val="left"/>
    </w:pPr>
    <w:rPr>
      <w:rFonts w:cs="Calibri"/>
      <w:b/>
      <w:noProof/>
      <w:kern w:val="2"/>
      <w:sz w:val="28"/>
      <w:lang w:val="en-US" w:eastAsia="en-US"/>
    </w:rPr>
  </w:style>
  <w:style w:type="paragraph" w:customStyle="1" w:styleId="FPLowerItem">
    <w:name w:val="FP_LowerItem"/>
    <w:basedOn w:val="Telobesedila"/>
    <w:rsid w:val="00FE5BD5"/>
    <w:pPr>
      <w:jc w:val="left"/>
    </w:pPr>
    <w:rPr>
      <w:rFonts w:cs="Calibri"/>
      <w:b/>
      <w:noProof/>
      <w:color w:val="000080"/>
      <w:kern w:val="2"/>
      <w:sz w:val="18"/>
      <w:lang w:val="en-US" w:eastAsia="en-US"/>
    </w:rPr>
  </w:style>
  <w:style w:type="paragraph" w:customStyle="1" w:styleId="FPHeadline1">
    <w:name w:val="FP_Headline1"/>
    <w:basedOn w:val="Telobesedila"/>
    <w:rsid w:val="00FE5BD5"/>
    <w:pPr>
      <w:tabs>
        <w:tab w:val="right" w:pos="9072"/>
      </w:tabs>
      <w:spacing w:before="4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FE5BD5"/>
    <w:pPr>
      <w:tabs>
        <w:tab w:val="right" w:pos="9072"/>
      </w:tabs>
      <w:spacing w:before="4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FE5BD5"/>
    <w:pPr>
      <w:numPr>
        <w:numId w:val="19"/>
      </w:numPr>
      <w:tabs>
        <w:tab w:val="clear" w:pos="357"/>
      </w:tabs>
      <w:ind w:left="426" w:firstLine="0"/>
      <w:jc w:val="both"/>
    </w:pPr>
    <w:rPr>
      <w:rFonts w:ascii="Courier New" w:hAnsi="Courier New" w:cs="Calibri"/>
      <w:noProof/>
      <w:kern w:val="2"/>
      <w:sz w:val="16"/>
      <w:lang w:val="en-US" w:eastAsia="en-US"/>
    </w:rPr>
  </w:style>
  <w:style w:type="paragraph" w:styleId="Seznam">
    <w:name w:val="List"/>
    <w:basedOn w:val="Telobesedila"/>
    <w:rsid w:val="00FE5BD5"/>
    <w:pPr>
      <w:tabs>
        <w:tab w:val="left" w:pos="720"/>
      </w:tabs>
      <w:spacing w:after="80"/>
      <w:ind w:left="720" w:hanging="360"/>
      <w:jc w:val="left"/>
    </w:pPr>
    <w:rPr>
      <w:rFonts w:cs="Calibri"/>
      <w:noProof/>
      <w:kern w:val="2"/>
      <w:sz w:val="18"/>
      <w:lang w:val="en-US" w:eastAsia="en-US"/>
    </w:rPr>
  </w:style>
  <w:style w:type="paragraph" w:customStyle="1" w:styleId="Trademarks">
    <w:name w:val="Trademarks"/>
    <w:rsid w:val="00FE5BD5"/>
    <w:pPr>
      <w:keepNext/>
      <w:keepLines/>
      <w:numPr>
        <w:numId w:val="20"/>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FE5BD5"/>
    <w:pPr>
      <w:spacing w:before="60" w:after="60"/>
      <w:jc w:val="both"/>
    </w:pPr>
    <w:rPr>
      <w:rFonts w:cs="Calibri"/>
      <w:b/>
      <w:i/>
      <w:noProof/>
      <w:color w:val="0000FF"/>
      <w:sz w:val="18"/>
      <w:lang w:val="en-US" w:eastAsia="en-US"/>
    </w:rPr>
  </w:style>
  <w:style w:type="paragraph" w:customStyle="1" w:styleId="TableCaption">
    <w:name w:val="TableCaption"/>
    <w:basedOn w:val="Navaden"/>
    <w:next w:val="Navaden"/>
    <w:rsid w:val="00FE5BD5"/>
    <w:pPr>
      <w:spacing w:before="80" w:after="60"/>
      <w:jc w:val="both"/>
    </w:pPr>
    <w:rPr>
      <w:rFonts w:cs="Calibri"/>
      <w:b/>
      <w:smallCaps/>
      <w:noProof/>
      <w:kern w:val="2"/>
      <w:sz w:val="18"/>
      <w:lang w:val="en-US" w:eastAsia="en-US"/>
    </w:rPr>
  </w:style>
  <w:style w:type="paragraph" w:customStyle="1" w:styleId="TableText1">
    <w:name w:val="TableText1"/>
    <w:basedOn w:val="Navaden"/>
    <w:rsid w:val="00FE5BD5"/>
    <w:pPr>
      <w:spacing w:before="40"/>
      <w:jc w:val="both"/>
    </w:pPr>
    <w:rPr>
      <w:rFonts w:cs="Calibri"/>
      <w:noProof/>
      <w:sz w:val="18"/>
      <w:lang w:val="en-US" w:eastAsia="en-US"/>
    </w:rPr>
  </w:style>
  <w:style w:type="paragraph" w:customStyle="1" w:styleId="Rating">
    <w:name w:val="Rating"/>
    <w:basedOn w:val="Navaden"/>
    <w:rsid w:val="00FE5BD5"/>
    <w:pPr>
      <w:jc w:val="both"/>
    </w:pPr>
    <w:rPr>
      <w:rFonts w:ascii="Calibri" w:hAnsi="Calibri" w:cs="Calibri"/>
      <w:noProof/>
      <w:lang w:val="en-US" w:eastAsia="en-US" w:bidi="he-IL"/>
    </w:rPr>
  </w:style>
  <w:style w:type="character" w:customStyle="1" w:styleId="Ratings">
    <w:name w:val="Ratings"/>
    <w:rsid w:val="00FE5BD5"/>
    <w:rPr>
      <w:noProof/>
    </w:rPr>
  </w:style>
  <w:style w:type="paragraph" w:customStyle="1" w:styleId="AbsatzCount">
    <w:name w:val="AbsatzCount"/>
    <w:basedOn w:val="Navaden"/>
    <w:next w:val="Navaden"/>
    <w:rsid w:val="00FE5BD5"/>
    <w:pPr>
      <w:tabs>
        <w:tab w:val="num" w:pos="360"/>
      </w:tabs>
      <w:ind w:left="360" w:hanging="360"/>
      <w:jc w:val="both"/>
    </w:pPr>
    <w:rPr>
      <w:rFonts w:cs="Calibri"/>
      <w:noProof/>
      <w:color w:val="000000"/>
      <w:kern w:val="2"/>
      <w:sz w:val="22"/>
      <w:lang w:val="en-US" w:eastAsia="en-US"/>
    </w:rPr>
  </w:style>
  <w:style w:type="paragraph" w:customStyle="1" w:styleId="sa-table-title">
    <w:name w:val="sa-table-title"/>
    <w:basedOn w:val="Navaden"/>
    <w:rsid w:val="00FE5BD5"/>
    <w:pPr>
      <w:keepNext/>
      <w:shd w:val="clear" w:color="auto" w:fill="FFFFFF"/>
      <w:spacing w:before="60" w:after="60"/>
      <w:jc w:val="both"/>
    </w:pPr>
    <w:rPr>
      <w:rFonts w:eastAsia="SimSun" w:cs="Arial"/>
      <w:b/>
      <w:bCs/>
      <w:smallCaps/>
      <w:noProof/>
      <w:sz w:val="18"/>
      <w:szCs w:val="18"/>
      <w:lang w:val="en-GB" w:eastAsia="en-US"/>
    </w:rPr>
  </w:style>
  <w:style w:type="paragraph" w:styleId="Navadensplet">
    <w:name w:val="Normal (Web)"/>
    <w:basedOn w:val="Navaden"/>
    <w:rsid w:val="00FE5BD5"/>
    <w:pPr>
      <w:numPr>
        <w:numId w:val="21"/>
      </w:numPr>
      <w:tabs>
        <w:tab w:val="clear" w:pos="360"/>
      </w:tabs>
      <w:spacing w:before="100" w:beforeAutospacing="1" w:after="100" w:afterAutospacing="1"/>
      <w:ind w:left="0" w:firstLine="0"/>
      <w:jc w:val="both"/>
    </w:pPr>
    <w:rPr>
      <w:rFonts w:cs="Arial"/>
      <w:noProof/>
      <w:sz w:val="18"/>
      <w:szCs w:val="18"/>
      <w:lang w:val="en-GB" w:eastAsia="en-US"/>
    </w:rPr>
  </w:style>
  <w:style w:type="paragraph" w:customStyle="1" w:styleId="sa-gray-with-bold-start">
    <w:name w:val="sa-gray-with-bold-start"/>
    <w:basedOn w:val="Navaden"/>
    <w:rsid w:val="00FE5BD5"/>
    <w:pPr>
      <w:shd w:val="clear" w:color="auto" w:fill="C0C0C0"/>
      <w:spacing w:before="100" w:beforeAutospacing="1" w:after="100" w:afterAutospacing="1"/>
      <w:ind w:left="720" w:hanging="720"/>
      <w:jc w:val="both"/>
    </w:pPr>
    <w:rPr>
      <w:rFonts w:eastAsia="SimSun" w:cs="Arial"/>
      <w:noProof/>
      <w:sz w:val="18"/>
      <w:szCs w:val="18"/>
      <w:lang w:val="en-GB" w:eastAsia="en-US"/>
    </w:rPr>
  </w:style>
  <w:style w:type="paragraph" w:customStyle="1" w:styleId="sa-gray-text">
    <w:name w:val="sa-gray-text"/>
    <w:basedOn w:val="Navaden"/>
    <w:rsid w:val="00FE5BD5"/>
    <w:pPr>
      <w:shd w:val="clear" w:color="auto" w:fill="C0C0C0"/>
      <w:spacing w:before="100" w:beforeAutospacing="1" w:after="100" w:afterAutospacing="1"/>
      <w:jc w:val="both"/>
    </w:pPr>
    <w:rPr>
      <w:rFonts w:eastAsia="SimSun" w:cs="Arial"/>
      <w:noProof/>
      <w:sz w:val="18"/>
      <w:szCs w:val="18"/>
      <w:lang w:val="en-GB" w:eastAsia="en-US"/>
    </w:rPr>
  </w:style>
  <w:style w:type="paragraph" w:customStyle="1" w:styleId="sa-recommendation">
    <w:name w:val="sa-recommendation"/>
    <w:basedOn w:val="Navaden"/>
    <w:rsid w:val="00FE5BD5"/>
    <w:pPr>
      <w:pBdr>
        <w:left w:val="single" w:sz="8" w:space="2" w:color="000000"/>
      </w:pBdr>
      <w:spacing w:before="100" w:beforeAutospacing="1" w:after="100" w:afterAutospacing="1"/>
      <w:ind w:left="240"/>
      <w:jc w:val="both"/>
    </w:pPr>
    <w:rPr>
      <w:rFonts w:eastAsia="SimSun" w:cs="Arial"/>
      <w:noProof/>
      <w:sz w:val="18"/>
      <w:szCs w:val="18"/>
      <w:lang w:val="en-GB" w:eastAsia="en-US"/>
    </w:rPr>
  </w:style>
  <w:style w:type="paragraph" w:customStyle="1" w:styleId="DokuTeil">
    <w:name w:val="Doku_Teil"/>
    <w:basedOn w:val="Naslov1"/>
    <w:rsid w:val="00FE5BD5"/>
    <w:pPr>
      <w:keepNext w:val="0"/>
      <w:framePr w:hSpace="142" w:wrap="notBeside" w:vAnchor="text" w:hAnchor="text" w:y="1"/>
      <w:tabs>
        <w:tab w:val="left" w:pos="709"/>
      </w:tabs>
      <w:spacing w:before="360" w:after="360"/>
      <w:ind w:left="709" w:hanging="709"/>
      <w:outlineLvl w:val="9"/>
    </w:pPr>
    <w:rPr>
      <w:rFonts w:ascii="@MS Mincho" w:hAnsi="@MS Mincho" w:cs="Calibri"/>
      <w:i/>
      <w:smallCaps/>
      <w:noProof/>
      <w:color w:val="auto"/>
      <w:sz w:val="36"/>
      <w:lang w:val="en-US" w:eastAsia="de-DE"/>
    </w:rPr>
  </w:style>
  <w:style w:type="paragraph" w:customStyle="1" w:styleId="Aufzhlung2">
    <w:name w:val="Aufzählung2"/>
    <w:basedOn w:val="Navaden"/>
    <w:rsid w:val="00FE5BD5"/>
    <w:pPr>
      <w:spacing w:before="120"/>
      <w:ind w:left="1417" w:hanging="283"/>
      <w:jc w:val="both"/>
    </w:pPr>
    <w:rPr>
      <w:rFonts w:cs="Calibri"/>
      <w:noProof/>
      <w:lang w:val="en-US" w:eastAsia="de-DE"/>
    </w:rPr>
  </w:style>
  <w:style w:type="paragraph" w:customStyle="1" w:styleId="Slog1">
    <w:name w:val="Slog1"/>
    <w:basedOn w:val="Kazalovsebine1"/>
    <w:link w:val="Slog1Znak"/>
    <w:qFormat/>
    <w:rsid w:val="00FE5BD5"/>
    <w:pPr>
      <w:tabs>
        <w:tab w:val="clear" w:pos="400"/>
        <w:tab w:val="clear" w:pos="9062"/>
        <w:tab w:val="right" w:pos="9639"/>
      </w:tabs>
      <w:spacing w:before="120" w:after="120"/>
      <w:jc w:val="both"/>
    </w:pPr>
    <w:rPr>
      <w:rFonts w:cs="Arial"/>
      <w:color w:val="0000FF"/>
      <w:lang w:eastAsia="de-DE"/>
    </w:rPr>
  </w:style>
  <w:style w:type="character" w:customStyle="1" w:styleId="SlogTahoma">
    <w:name w:val="Slog Tahoma"/>
    <w:rsid w:val="00FE5BD5"/>
    <w:rPr>
      <w:rFonts w:ascii="Tahoma" w:hAnsi="Tahoma"/>
      <w:sz w:val="24"/>
    </w:rPr>
  </w:style>
  <w:style w:type="numbering" w:customStyle="1" w:styleId="Brezseznama1">
    <w:name w:val="Brez seznama1"/>
    <w:next w:val="Brezseznama"/>
    <w:semiHidden/>
    <w:rsid w:val="00FE5BD5"/>
  </w:style>
  <w:style w:type="paragraph" w:styleId="Zgradbadokumenta">
    <w:name w:val="Document Map"/>
    <w:basedOn w:val="Navaden"/>
    <w:link w:val="ZgradbadokumentaZnak"/>
    <w:rsid w:val="00FE5BD5"/>
    <w:pPr>
      <w:shd w:val="clear" w:color="auto" w:fill="000080"/>
      <w:jc w:val="both"/>
    </w:pPr>
    <w:rPr>
      <w:rFonts w:ascii="Tahoma" w:hAnsi="Tahoma"/>
      <w:noProof/>
      <w:sz w:val="26"/>
      <w:lang w:eastAsia="ja-JP"/>
    </w:rPr>
  </w:style>
  <w:style w:type="character" w:customStyle="1" w:styleId="ZgradbadokumentaZnak">
    <w:name w:val="Zgradba dokumenta Znak"/>
    <w:link w:val="Zgradbadokumenta"/>
    <w:rsid w:val="00FE5BD5"/>
    <w:rPr>
      <w:rFonts w:ascii="Tahoma" w:hAnsi="Tahoma"/>
      <w:noProof/>
      <w:sz w:val="26"/>
      <w:shd w:val="clear" w:color="auto" w:fill="000080"/>
      <w:lang w:eastAsia="ja-JP"/>
    </w:rPr>
  </w:style>
  <w:style w:type="paragraph" w:styleId="Stvarnokazalo9">
    <w:name w:val="index 9"/>
    <w:basedOn w:val="Navaden"/>
    <w:next w:val="Navaden"/>
    <w:autoRedefine/>
    <w:rsid w:val="00FE5BD5"/>
    <w:pPr>
      <w:ind w:left="2340" w:hanging="260"/>
      <w:jc w:val="both"/>
    </w:pPr>
    <w:rPr>
      <w:rFonts w:cs="Calibri"/>
      <w:noProof/>
      <w:sz w:val="26"/>
      <w:lang w:eastAsia="ja-JP"/>
    </w:rPr>
  </w:style>
  <w:style w:type="paragraph" w:styleId="Stvarnokazalo2">
    <w:name w:val="index 2"/>
    <w:basedOn w:val="Navaden"/>
    <w:next w:val="Navaden"/>
    <w:autoRedefine/>
    <w:rsid w:val="00FE5BD5"/>
    <w:pPr>
      <w:ind w:left="480" w:hanging="240"/>
      <w:jc w:val="both"/>
    </w:pPr>
    <w:rPr>
      <w:rFonts w:cs="Calibri"/>
      <w:noProof/>
      <w:kern w:val="2"/>
      <w:sz w:val="18"/>
      <w:lang w:val="en-US" w:eastAsia="en-US"/>
    </w:rPr>
  </w:style>
  <w:style w:type="paragraph" w:styleId="Stvarnokazalo3">
    <w:name w:val="index 3"/>
    <w:basedOn w:val="Navaden"/>
    <w:next w:val="Navaden"/>
    <w:autoRedefine/>
    <w:rsid w:val="00FE5BD5"/>
    <w:pPr>
      <w:ind w:left="720" w:hanging="240"/>
      <w:jc w:val="both"/>
    </w:pPr>
    <w:rPr>
      <w:rFonts w:cs="Calibri"/>
      <w:noProof/>
      <w:kern w:val="2"/>
      <w:sz w:val="18"/>
      <w:lang w:val="en-US" w:eastAsia="en-US"/>
    </w:rPr>
  </w:style>
  <w:style w:type="paragraph" w:styleId="Stvarnokazalo4">
    <w:name w:val="index 4"/>
    <w:basedOn w:val="Navaden"/>
    <w:next w:val="Navaden"/>
    <w:autoRedefine/>
    <w:rsid w:val="00FE5BD5"/>
    <w:pPr>
      <w:ind w:left="960" w:hanging="240"/>
      <w:jc w:val="both"/>
    </w:pPr>
    <w:rPr>
      <w:rFonts w:cs="Calibri"/>
      <w:noProof/>
      <w:kern w:val="2"/>
      <w:sz w:val="18"/>
      <w:lang w:val="en-US" w:eastAsia="en-US"/>
    </w:rPr>
  </w:style>
  <w:style w:type="paragraph" w:styleId="Stvarnokazalo5">
    <w:name w:val="index 5"/>
    <w:basedOn w:val="Navaden"/>
    <w:next w:val="Navaden"/>
    <w:autoRedefine/>
    <w:rsid w:val="00FE5BD5"/>
    <w:pPr>
      <w:ind w:left="1200" w:hanging="240"/>
      <w:jc w:val="both"/>
    </w:pPr>
    <w:rPr>
      <w:rFonts w:cs="Calibri"/>
      <w:noProof/>
      <w:kern w:val="2"/>
      <w:sz w:val="18"/>
      <w:lang w:val="en-US" w:eastAsia="en-US"/>
    </w:rPr>
  </w:style>
  <w:style w:type="paragraph" w:styleId="Stvarnokazalo6">
    <w:name w:val="index 6"/>
    <w:basedOn w:val="Navaden"/>
    <w:next w:val="Navaden"/>
    <w:autoRedefine/>
    <w:rsid w:val="00FE5BD5"/>
    <w:pPr>
      <w:ind w:left="1440" w:hanging="240"/>
      <w:jc w:val="both"/>
    </w:pPr>
    <w:rPr>
      <w:rFonts w:cs="Calibri"/>
      <w:noProof/>
      <w:kern w:val="2"/>
      <w:sz w:val="18"/>
      <w:lang w:val="en-US" w:eastAsia="en-US"/>
    </w:rPr>
  </w:style>
  <w:style w:type="paragraph" w:styleId="Stvarnokazalo7">
    <w:name w:val="index 7"/>
    <w:basedOn w:val="Navaden"/>
    <w:next w:val="Navaden"/>
    <w:autoRedefine/>
    <w:rsid w:val="00FE5BD5"/>
    <w:pPr>
      <w:ind w:left="1680" w:hanging="240"/>
      <w:jc w:val="both"/>
    </w:pPr>
    <w:rPr>
      <w:rFonts w:cs="Calibri"/>
      <w:noProof/>
      <w:kern w:val="2"/>
      <w:sz w:val="18"/>
      <w:lang w:val="en-US" w:eastAsia="en-US"/>
    </w:rPr>
  </w:style>
  <w:style w:type="paragraph" w:styleId="Stvarnokazalo8">
    <w:name w:val="index 8"/>
    <w:basedOn w:val="Navaden"/>
    <w:next w:val="Navaden"/>
    <w:autoRedefine/>
    <w:rsid w:val="00FE5BD5"/>
    <w:pPr>
      <w:ind w:left="1920" w:hanging="240"/>
      <w:jc w:val="both"/>
    </w:pPr>
    <w:rPr>
      <w:rFonts w:cs="Calibri"/>
      <w:noProof/>
      <w:kern w:val="2"/>
      <w:sz w:val="18"/>
      <w:lang w:val="en-US" w:eastAsia="en-US"/>
    </w:rPr>
  </w:style>
  <w:style w:type="numbering" w:customStyle="1" w:styleId="Brezseznama2">
    <w:name w:val="Brez seznama2"/>
    <w:next w:val="Brezseznama"/>
    <w:semiHidden/>
    <w:rsid w:val="00FE5BD5"/>
  </w:style>
  <w:style w:type="character" w:customStyle="1" w:styleId="Naslov4Znak">
    <w:name w:val="Naslov 4 Znak"/>
    <w:aliases w:val="4 dash Znak,d Znak,dash Znak,Znak4 Znak Znak Znak Znak,H4 Znak,4numbers Znak,paragraphe[1] Znak,heading 4 Znak,Tempo Heading 4 Znak,Heading4 Znak,LauT4 Znak,h4 Znak,[req] Znak"/>
    <w:link w:val="Naslov4"/>
    <w:rsid w:val="00FE5BD5"/>
    <w:rPr>
      <w:rFonts w:ascii="Arial" w:hAnsi="Arial"/>
      <w:b/>
      <w:sz w:val="24"/>
      <w:lang w:val="en-GB"/>
    </w:rPr>
  </w:style>
  <w:style w:type="numbering" w:customStyle="1" w:styleId="Brezseznama3">
    <w:name w:val="Brez seznama3"/>
    <w:next w:val="Brezseznama"/>
    <w:uiPriority w:val="99"/>
    <w:semiHidden/>
    <w:unhideWhenUsed/>
    <w:rsid w:val="00FE5BD5"/>
  </w:style>
  <w:style w:type="character" w:customStyle="1" w:styleId="Naslov1Znak">
    <w:name w:val="Naslov 1 Znak"/>
    <w:aliases w:val=" Znak Znak Znak,Znak Znak Znak,Char Znak,h1 Znak,NASLOV Znak"/>
    <w:link w:val="Naslov1"/>
    <w:uiPriority w:val="99"/>
    <w:rsid w:val="00FE5BD5"/>
    <w:rPr>
      <w:rFonts w:ascii="Arial" w:hAnsi="Arial"/>
      <w:b/>
      <w:color w:val="FF0000"/>
      <w:sz w:val="28"/>
    </w:rPr>
  </w:style>
  <w:style w:type="character" w:customStyle="1" w:styleId="Naslov3Znak">
    <w:name w:val="Naslov 3 Znak"/>
    <w:aliases w:val="H3 Znak,subtitle 3 Znak,3numbers Znak,Heading Znak,Heading v Znak,h3 Znak,3 Znak,Subparagraafkopje Znak,3 bullet Znak,b Znak,bullet Znak,Heading 31 Znak,título 3 Znak,heading 3 Znak,Heading3 Znak,LauT3 Znak,bullets Znak,ERMH3 Znak"/>
    <w:link w:val="Naslov3"/>
    <w:rsid w:val="00FE5BD5"/>
    <w:rPr>
      <w:rFonts w:ascii="Arial" w:hAnsi="Arial"/>
      <w:b/>
      <w:color w:val="FF0000"/>
      <w:sz w:val="36"/>
      <w:lang w:val="en-GB"/>
    </w:rPr>
  </w:style>
  <w:style w:type="character" w:customStyle="1" w:styleId="Naslov5Znak">
    <w:name w:val="Naslov 5 Znak"/>
    <w:aliases w:val="Heading 5 - Mandatory requirements Znak,H5 Znak,paragraphe[2] Znak,Sub5 Znak,5 sub-bullet Znak,sb Znak,4 Znak,heading 5 Znak,Titre 5-Corps de texte Znak,Heading 5 - Bad Znak,Mandatory reqmts Znak,LauT5 Znak,h5 Znak,AdaTitre2 Znak"/>
    <w:link w:val="Naslov5"/>
    <w:rsid w:val="00FE5BD5"/>
    <w:rPr>
      <w:rFonts w:ascii="Arial" w:hAnsi="Arial"/>
      <w:b/>
      <w:lang w:val="en-GB"/>
    </w:rPr>
  </w:style>
  <w:style w:type="character" w:customStyle="1" w:styleId="Naslov6Znak">
    <w:name w:val="Naslov 6 Znak"/>
    <w:link w:val="Naslov6"/>
    <w:rsid w:val="00FE5BD5"/>
    <w:rPr>
      <w:rFonts w:ascii="Arial" w:hAnsi="Arial"/>
      <w:b/>
      <w:lang w:val="en-GB"/>
    </w:rPr>
  </w:style>
  <w:style w:type="character" w:customStyle="1" w:styleId="Naslov7Znak">
    <w:name w:val="Naslov 7 Znak"/>
    <w:link w:val="Naslov7"/>
    <w:rsid w:val="00FE5BD5"/>
    <w:rPr>
      <w:rFonts w:ascii="Arial" w:hAnsi="Arial"/>
      <w:b/>
      <w:color w:val="008000"/>
      <w:sz w:val="32"/>
      <w:lang w:val="en-GB"/>
    </w:rPr>
  </w:style>
  <w:style w:type="character" w:customStyle="1" w:styleId="Naslov8Znak">
    <w:name w:val="Naslov 8 Znak"/>
    <w:link w:val="Naslov8"/>
    <w:rsid w:val="00FE5BD5"/>
    <w:rPr>
      <w:rFonts w:ascii="Arial" w:hAnsi="Arial"/>
      <w:b/>
      <w:sz w:val="24"/>
      <w:lang w:val="en-GB"/>
    </w:rPr>
  </w:style>
  <w:style w:type="character" w:customStyle="1" w:styleId="Naslov9Znak">
    <w:name w:val="Naslov 9 Znak"/>
    <w:link w:val="Naslov9"/>
    <w:rsid w:val="00FE5BD5"/>
    <w:rPr>
      <w:rFonts w:ascii="Arial" w:hAnsi="Arial"/>
      <w:b/>
    </w:rPr>
  </w:style>
  <w:style w:type="character" w:customStyle="1" w:styleId="Navaden-zamikZnak">
    <w:name w:val="Navaden - zamik Znak"/>
    <w:link w:val="Navaden-zamik"/>
    <w:locked/>
    <w:rsid w:val="00FE5BD5"/>
    <w:rPr>
      <w:rFonts w:ascii="Arial" w:hAnsi="Arial"/>
      <w:lang w:val="en-GB"/>
    </w:rPr>
  </w:style>
  <w:style w:type="character" w:customStyle="1" w:styleId="PripombabesediloZnak">
    <w:name w:val="Pripomba – besedilo Znak"/>
    <w:uiPriority w:val="99"/>
    <w:rsid w:val="00FE5BD5"/>
    <w:rPr>
      <w:rFonts w:ascii="Arial" w:hAnsi="Arial"/>
    </w:rPr>
  </w:style>
  <w:style w:type="character" w:customStyle="1" w:styleId="GlavaZnak1">
    <w:name w:val="Glava Znak1"/>
    <w:aliases w:val="Header-PR Znak1,Header-PR Znak2"/>
    <w:uiPriority w:val="99"/>
    <w:rsid w:val="00FE5BD5"/>
    <w:rPr>
      <w:rFonts w:ascii="Arial" w:hAnsi="Arial"/>
      <w:sz w:val="24"/>
      <w:lang w:eastAsia="de-DE"/>
    </w:rPr>
  </w:style>
  <w:style w:type="character" w:customStyle="1" w:styleId="TelobesedilaZnak">
    <w:name w:val="Telo besedila Znak"/>
    <w:link w:val="Telobesedila"/>
    <w:uiPriority w:val="99"/>
    <w:rsid w:val="00FE5BD5"/>
    <w:rPr>
      <w:rFonts w:ascii="Arial" w:hAnsi="Arial"/>
    </w:rPr>
  </w:style>
  <w:style w:type="character" w:customStyle="1" w:styleId="Telobesedila-zamikZnak">
    <w:name w:val="Telo besedila - zamik Znak"/>
    <w:link w:val="Telobesedila-zamik"/>
    <w:uiPriority w:val="99"/>
    <w:rsid w:val="00FE5BD5"/>
    <w:rPr>
      <w:rFonts w:ascii="Arial" w:hAnsi="Arial"/>
    </w:rPr>
  </w:style>
  <w:style w:type="character" w:customStyle="1" w:styleId="Telobesedila2Znak">
    <w:name w:val="Telo besedila 2 Znak"/>
    <w:link w:val="Telobesedila2"/>
    <w:uiPriority w:val="99"/>
    <w:rsid w:val="00FE5BD5"/>
    <w:rPr>
      <w:rFonts w:ascii="Arial" w:hAnsi="Arial"/>
      <w:sz w:val="16"/>
      <w:lang w:val="en-GB"/>
    </w:rPr>
  </w:style>
  <w:style w:type="character" w:customStyle="1" w:styleId="Telobesedila-zamik2Znak">
    <w:name w:val="Telo besedila - zamik 2 Znak"/>
    <w:link w:val="Telobesedila-zamik2"/>
    <w:uiPriority w:val="99"/>
    <w:rsid w:val="00FE5BD5"/>
    <w:rPr>
      <w:rFonts w:ascii="Arial" w:hAnsi="Arial"/>
      <w:lang w:val="en-GB"/>
    </w:rPr>
  </w:style>
  <w:style w:type="character" w:customStyle="1" w:styleId="BesedilooblakaZnak">
    <w:name w:val="Besedilo oblačka Znak"/>
    <w:link w:val="Besedilooblaka"/>
    <w:uiPriority w:val="99"/>
    <w:semiHidden/>
    <w:rsid w:val="00FE5BD5"/>
    <w:rPr>
      <w:rFonts w:ascii="Tahoma" w:hAnsi="Tahoma" w:cs="Tahoma"/>
      <w:sz w:val="16"/>
      <w:szCs w:val="16"/>
    </w:rPr>
  </w:style>
  <w:style w:type="character" w:customStyle="1" w:styleId="Naslov1Znak10">
    <w:name w:val="Naslov 1 Znak1"/>
    <w:aliases w:val="Znak Znak Znak1"/>
    <w:rsid w:val="00FE5BD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link w:val="Sprotnaopomba-besedilo"/>
    <w:uiPriority w:val="99"/>
    <w:semiHidden/>
    <w:rsid w:val="00FE5BD5"/>
    <w:rPr>
      <w:rFonts w:ascii="Arial" w:hAnsi="Arial"/>
      <w:color w:val="000000"/>
      <w:lang w:val="en-GB"/>
    </w:rPr>
  </w:style>
  <w:style w:type="character" w:customStyle="1" w:styleId="Telobesedila3Znak">
    <w:name w:val="Telo besedila 3 Znak"/>
    <w:link w:val="Telobesedila3"/>
    <w:uiPriority w:val="99"/>
    <w:rsid w:val="00FE5BD5"/>
    <w:rPr>
      <w:rFonts w:ascii="InterstateCE-Light" w:hAnsi="InterstateCE-Light"/>
      <w:sz w:val="16"/>
      <w:szCs w:val="16"/>
    </w:rPr>
  </w:style>
  <w:style w:type="character" w:customStyle="1" w:styleId="Telobesedila-zamik3Znak">
    <w:name w:val="Telo besedila - zamik 3 Znak"/>
    <w:link w:val="Telobesedila-zamik3"/>
    <w:uiPriority w:val="99"/>
    <w:rsid w:val="00FE5BD5"/>
    <w:rPr>
      <w:rFonts w:ascii="Arial" w:hAnsi="Arial"/>
      <w:lang w:val="en-GB"/>
    </w:rPr>
  </w:style>
  <w:style w:type="character" w:customStyle="1" w:styleId="ZadevapripombeZnak1">
    <w:name w:val="Zadeva pripombe Znak1"/>
    <w:link w:val="Zadevapripombe"/>
    <w:rsid w:val="00FE5BD5"/>
    <w:rPr>
      <w:rFonts w:ascii="Arial" w:hAnsi="Arial"/>
      <w:b/>
      <w:bCs/>
    </w:rPr>
  </w:style>
  <w:style w:type="paragraph" w:styleId="Brezrazmikov">
    <w:name w:val="No Spacing"/>
    <w:link w:val="BrezrazmikovZnak"/>
    <w:uiPriority w:val="1"/>
    <w:qFormat/>
    <w:rsid w:val="00FE5BD5"/>
    <w:rPr>
      <w:rFonts w:ascii="Calibri" w:eastAsia="Calibri" w:hAnsi="Calibri"/>
      <w:sz w:val="22"/>
      <w:szCs w:val="22"/>
      <w:lang w:eastAsia="en-US"/>
    </w:rPr>
  </w:style>
  <w:style w:type="paragraph" w:styleId="NaslovTOC">
    <w:name w:val="TOC Heading"/>
    <w:basedOn w:val="Naslov1"/>
    <w:next w:val="Navaden"/>
    <w:uiPriority w:val="39"/>
    <w:semiHidden/>
    <w:unhideWhenUsed/>
    <w:qFormat/>
    <w:rsid w:val="00FE5BD5"/>
    <w:pPr>
      <w:keepLines/>
      <w:spacing w:before="480" w:line="276" w:lineRule="auto"/>
      <w:jc w:val="left"/>
      <w:outlineLvl w:val="9"/>
    </w:pPr>
    <w:rPr>
      <w:rFonts w:ascii="Cambria" w:hAnsi="Cambria"/>
      <w:bCs/>
      <w:noProof/>
      <w:color w:val="365F91"/>
      <w:szCs w:val="28"/>
    </w:rPr>
  </w:style>
  <w:style w:type="paragraph" w:customStyle="1" w:styleId="LatinNaslov4">
    <w:name w:val="Latin Naslov 4"/>
    <w:basedOn w:val="Navaden"/>
    <w:next w:val="Navaden"/>
    <w:rsid w:val="00FE5BD5"/>
    <w:pPr>
      <w:keepNext/>
      <w:widowControl w:val="0"/>
      <w:tabs>
        <w:tab w:val="num" w:pos="3588"/>
      </w:tabs>
      <w:jc w:val="both"/>
    </w:pPr>
    <w:rPr>
      <w:rFonts w:ascii="Times New Roman" w:hAnsi="Times New Roman"/>
      <w:b/>
      <w:i/>
      <w:sz w:val="24"/>
      <w:szCs w:val="24"/>
    </w:rPr>
  </w:style>
  <w:style w:type="character" w:customStyle="1" w:styleId="ZadevakomentarjaZnak">
    <w:name w:val="Zadeva komentarja Znak"/>
    <w:uiPriority w:val="99"/>
    <w:rsid w:val="00FE5BD5"/>
    <w:rPr>
      <w:rFonts w:ascii="Arial" w:hAnsi="Arial"/>
      <w:b/>
      <w:bCs/>
    </w:rPr>
  </w:style>
  <w:style w:type="numbering" w:customStyle="1" w:styleId="Slog2">
    <w:name w:val="Slog2"/>
    <w:uiPriority w:val="99"/>
    <w:rsid w:val="00FE5BD5"/>
    <w:pPr>
      <w:numPr>
        <w:numId w:val="22"/>
      </w:numPr>
    </w:pPr>
  </w:style>
  <w:style w:type="numbering" w:customStyle="1" w:styleId="Slog3">
    <w:name w:val="Slog3"/>
    <w:uiPriority w:val="99"/>
    <w:rsid w:val="00FE5BD5"/>
    <w:pPr>
      <w:numPr>
        <w:numId w:val="23"/>
      </w:numPr>
    </w:pPr>
  </w:style>
  <w:style w:type="character" w:customStyle="1" w:styleId="ZadevapripombeZnak">
    <w:name w:val="Zadeva pripombe Znak"/>
    <w:rsid w:val="00FE5BD5"/>
    <w:rPr>
      <w:rFonts w:ascii="Arial" w:hAnsi="Arial"/>
      <w:b/>
      <w:bCs/>
    </w:rPr>
  </w:style>
  <w:style w:type="character" w:customStyle="1" w:styleId="A5">
    <w:name w:val="A5"/>
    <w:uiPriority w:val="99"/>
    <w:rsid w:val="00FE5BD5"/>
    <w:rPr>
      <w:color w:val="000000"/>
    </w:rPr>
  </w:style>
  <w:style w:type="paragraph" w:customStyle="1" w:styleId="mojnaslov2">
    <w:name w:val="moj_naslov2"/>
    <w:basedOn w:val="Brezrazmikov"/>
    <w:next w:val="Navaden"/>
    <w:link w:val="mojnaslov2Znak"/>
    <w:qFormat/>
    <w:rsid w:val="00FE5BD5"/>
    <w:rPr>
      <w:b/>
    </w:rPr>
  </w:style>
  <w:style w:type="character" w:customStyle="1" w:styleId="BrezrazmikovZnak">
    <w:name w:val="Brez razmikov Znak"/>
    <w:link w:val="Brezrazmikov"/>
    <w:uiPriority w:val="1"/>
    <w:rsid w:val="00FE5BD5"/>
    <w:rPr>
      <w:rFonts w:ascii="Calibri" w:eastAsia="Calibri" w:hAnsi="Calibri"/>
      <w:sz w:val="22"/>
      <w:szCs w:val="22"/>
      <w:lang w:eastAsia="en-US"/>
    </w:rPr>
  </w:style>
  <w:style w:type="character" w:customStyle="1" w:styleId="mojnaslov2Znak">
    <w:name w:val="moj_naslov2 Znak"/>
    <w:link w:val="mojnaslov2"/>
    <w:rsid w:val="00FE5BD5"/>
    <w:rPr>
      <w:rFonts w:ascii="Calibri" w:eastAsia="Calibri" w:hAnsi="Calibri" w:cs="Times New Roman"/>
      <w:b/>
      <w:sz w:val="22"/>
      <w:szCs w:val="22"/>
      <w:lang w:eastAsia="en-US"/>
    </w:rPr>
  </w:style>
  <w:style w:type="table" w:customStyle="1" w:styleId="Tabelamrea2">
    <w:name w:val="Tabela – mreža2"/>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FE5BD5"/>
  </w:style>
  <w:style w:type="table" w:customStyle="1" w:styleId="Tabelamrea3">
    <w:name w:val="Tabela – mreža3"/>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FE5BD5"/>
    <w:pPr>
      <w:pBdr>
        <w:bottom w:val="single" w:sz="4" w:space="1" w:color="auto"/>
      </w:pBdr>
    </w:pPr>
    <w:rPr>
      <w:b/>
    </w:rPr>
  </w:style>
  <w:style w:type="character" w:customStyle="1" w:styleId="mojnaslov1Znak">
    <w:name w:val="moj_naslov1 Znak"/>
    <w:link w:val="mojnaslov1"/>
    <w:rsid w:val="00FE5BD5"/>
    <w:rPr>
      <w:rFonts w:ascii="Calibri" w:eastAsia="Calibri" w:hAnsi="Calibri"/>
      <w:b/>
      <w:sz w:val="22"/>
      <w:szCs w:val="22"/>
      <w:lang w:eastAsia="en-US"/>
    </w:rPr>
  </w:style>
  <w:style w:type="numbering" w:styleId="111111">
    <w:name w:val="Outline List 2"/>
    <w:basedOn w:val="Brezseznama"/>
    <w:uiPriority w:val="99"/>
    <w:semiHidden/>
    <w:unhideWhenUsed/>
    <w:rsid w:val="002A4D9B"/>
    <w:pPr>
      <w:numPr>
        <w:numId w:val="25"/>
      </w:numPr>
    </w:pPr>
  </w:style>
  <w:style w:type="paragraph" w:customStyle="1" w:styleId="BESEDILO">
    <w:name w:val="BESEDILO"/>
    <w:rsid w:val="002A4D9B"/>
    <w:pPr>
      <w:keepLines/>
      <w:widowControl w:val="0"/>
      <w:tabs>
        <w:tab w:val="left" w:pos="2155"/>
      </w:tabs>
      <w:jc w:val="both"/>
    </w:pPr>
    <w:rPr>
      <w:rFonts w:ascii="Arial" w:hAnsi="Arial"/>
      <w:kern w:val="16"/>
      <w:lang w:eastAsia="en-US"/>
    </w:rPr>
  </w:style>
  <w:style w:type="paragraph" w:customStyle="1" w:styleId="Besedilooblaka1">
    <w:name w:val="Besedilo oblačka1"/>
    <w:basedOn w:val="Navaden"/>
    <w:uiPriority w:val="99"/>
    <w:semiHidden/>
    <w:rsid w:val="002A4D9B"/>
    <w:pPr>
      <w:jc w:val="both"/>
    </w:pPr>
    <w:rPr>
      <w:rFonts w:ascii="Tahoma" w:hAnsi="Tahoma"/>
      <w:sz w:val="22"/>
    </w:rPr>
  </w:style>
  <w:style w:type="paragraph" w:customStyle="1" w:styleId="BodyText23">
    <w:name w:val="Body Text 23"/>
    <w:basedOn w:val="Navaden"/>
    <w:uiPriority w:val="99"/>
    <w:rsid w:val="002A4D9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2"/>
    </w:rPr>
  </w:style>
  <w:style w:type="paragraph" w:customStyle="1" w:styleId="c2">
    <w:name w:val="c2"/>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4">
    <w:name w:val="c4"/>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harCharZnakZnakCharCharZnakZnakCharChar">
    <w:name w:val="Char Char Znak Znak Char Char Znak Znak Char Char"/>
    <w:basedOn w:val="Navaden"/>
    <w:uiPriority w:val="99"/>
    <w:rsid w:val="002A4D9B"/>
    <w:pPr>
      <w:jc w:val="both"/>
    </w:pPr>
    <w:rPr>
      <w:rFonts w:ascii="Garamond" w:hAnsi="Garamond"/>
      <w:sz w:val="22"/>
    </w:rPr>
  </w:style>
  <w:style w:type="character" w:customStyle="1" w:styleId="E-potniSlog2961">
    <w:name w:val="E-poštniSlog2961"/>
    <w:uiPriority w:val="99"/>
    <w:semiHidden/>
    <w:rsid w:val="002A4D9B"/>
    <w:rPr>
      <w:rFonts w:ascii="Arial" w:hAnsi="Arial" w:cs="Arial"/>
      <w:color w:val="auto"/>
      <w:sz w:val="20"/>
      <w:szCs w:val="20"/>
    </w:rPr>
  </w:style>
  <w:style w:type="character" w:customStyle="1" w:styleId="FontStyle60">
    <w:name w:val="Font Style60"/>
    <w:uiPriority w:val="99"/>
    <w:rsid w:val="002A4D9B"/>
    <w:rPr>
      <w:rFonts w:ascii="Arial" w:hAnsi="Arial" w:cs="Arial"/>
      <w:color w:val="000000"/>
      <w:sz w:val="18"/>
      <w:szCs w:val="18"/>
    </w:rPr>
  </w:style>
  <w:style w:type="paragraph" w:customStyle="1" w:styleId="font0">
    <w:name w:val="font0"/>
    <w:basedOn w:val="Navaden"/>
    <w:uiPriority w:val="99"/>
    <w:rsid w:val="002A4D9B"/>
    <w:pPr>
      <w:spacing w:before="100" w:beforeAutospacing="1" w:after="100" w:afterAutospacing="1"/>
      <w:jc w:val="both"/>
    </w:pPr>
    <w:rPr>
      <w:rFonts w:cs="Arial"/>
    </w:rPr>
  </w:style>
  <w:style w:type="paragraph" w:customStyle="1" w:styleId="font1">
    <w:name w:val="font1"/>
    <w:basedOn w:val="Navaden"/>
    <w:uiPriority w:val="99"/>
    <w:rsid w:val="002A4D9B"/>
    <w:pPr>
      <w:spacing w:before="100" w:beforeAutospacing="1" w:after="100" w:afterAutospacing="1"/>
      <w:jc w:val="both"/>
    </w:pPr>
    <w:rPr>
      <w:rFonts w:cs="Arial"/>
    </w:rPr>
  </w:style>
  <w:style w:type="paragraph" w:customStyle="1" w:styleId="font5">
    <w:name w:val="font5"/>
    <w:basedOn w:val="Navaden"/>
    <w:uiPriority w:val="99"/>
    <w:rsid w:val="002A4D9B"/>
    <w:pPr>
      <w:spacing w:before="100" w:beforeAutospacing="1" w:after="100" w:afterAutospacing="1"/>
      <w:jc w:val="both"/>
    </w:pPr>
    <w:rPr>
      <w:rFonts w:cs="Arial"/>
    </w:rPr>
  </w:style>
  <w:style w:type="paragraph" w:customStyle="1" w:styleId="font6">
    <w:name w:val="font6"/>
    <w:basedOn w:val="Navaden"/>
    <w:uiPriority w:val="99"/>
    <w:rsid w:val="002A4D9B"/>
    <w:pPr>
      <w:spacing w:before="100" w:beforeAutospacing="1" w:after="100" w:afterAutospacing="1"/>
      <w:jc w:val="both"/>
    </w:pPr>
    <w:rPr>
      <w:rFonts w:cs="Arial"/>
    </w:rPr>
  </w:style>
  <w:style w:type="character" w:customStyle="1" w:styleId="Header-PRZnakZnak">
    <w:name w:val="Header-PR Znak Znak"/>
    <w:uiPriority w:val="99"/>
    <w:locked/>
    <w:rsid w:val="002A4D9B"/>
    <w:rPr>
      <w:rFonts w:ascii="Arial" w:hAnsi="Arial" w:cs="Times New Roman"/>
    </w:rPr>
  </w:style>
  <w:style w:type="paragraph" w:styleId="HTML-oblikovano">
    <w:name w:val="HTML Preformatted"/>
    <w:basedOn w:val="Navaden"/>
    <w:link w:val="HTML-oblikovanoZnak"/>
    <w:uiPriority w:val="99"/>
    <w:rsid w:val="002A4D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000000"/>
      <w:sz w:val="18"/>
      <w:szCs w:val="18"/>
    </w:rPr>
  </w:style>
  <w:style w:type="character" w:customStyle="1" w:styleId="HTML-oblikovanoZnak">
    <w:name w:val="HTML-oblikovano Znak"/>
    <w:link w:val="HTML-oblikovano"/>
    <w:uiPriority w:val="99"/>
    <w:rsid w:val="002A4D9B"/>
    <w:rPr>
      <w:rFonts w:ascii="Courier New" w:hAnsi="Courier New" w:cs="Courier New"/>
      <w:color w:val="000000"/>
      <w:sz w:val="18"/>
      <w:szCs w:val="18"/>
    </w:rPr>
  </w:style>
  <w:style w:type="paragraph" w:customStyle="1" w:styleId="lidija1">
    <w:name w:val="lidija 1"/>
    <w:basedOn w:val="Navaden"/>
    <w:uiPriority w:val="99"/>
    <w:rsid w:val="002A4D9B"/>
    <w:pPr>
      <w:jc w:val="both"/>
    </w:pPr>
    <w:rPr>
      <w:rFonts w:ascii="Tahoma" w:hAnsi="Tahoma" w:cs="Tahoma"/>
      <w:b/>
      <w:sz w:val="22"/>
    </w:rPr>
  </w:style>
  <w:style w:type="paragraph" w:customStyle="1" w:styleId="lidija4">
    <w:name w:val="lidija 4"/>
    <w:basedOn w:val="Navaden"/>
    <w:uiPriority w:val="99"/>
    <w:rsid w:val="002A4D9B"/>
    <w:pPr>
      <w:jc w:val="both"/>
    </w:pPr>
    <w:rPr>
      <w:rFonts w:ascii="Tahoma" w:hAnsi="Tahoma" w:cs="Tahoma"/>
      <w:b/>
      <w:i/>
    </w:rPr>
  </w:style>
  <w:style w:type="paragraph" w:customStyle="1" w:styleId="ListParagraph1">
    <w:name w:val="List Paragraph1"/>
    <w:basedOn w:val="Navaden"/>
    <w:uiPriority w:val="99"/>
    <w:rsid w:val="002A4D9B"/>
    <w:pPr>
      <w:ind w:left="720"/>
      <w:jc w:val="both"/>
    </w:pPr>
    <w:rPr>
      <w:rFonts w:ascii="Times New Roman" w:hAnsi="Times New Roman"/>
      <w:sz w:val="22"/>
    </w:rPr>
  </w:style>
  <w:style w:type="character" w:customStyle="1" w:styleId="Naslov3ZnakZnakZnak2">
    <w:name w:val="Naslov 3 Znak Znak Znak2"/>
    <w:aliases w:val="Heading 3 Char1 Znak Znak2,Heading 3 Char1 Znak Znak3"/>
    <w:uiPriority w:val="99"/>
    <w:locked/>
    <w:rsid w:val="002A4D9B"/>
    <w:rPr>
      <w:rFonts w:cs="Times New Roman"/>
      <w:b/>
      <w:i/>
      <w:sz w:val="24"/>
      <w:szCs w:val="24"/>
    </w:rPr>
  </w:style>
  <w:style w:type="paragraph" w:customStyle="1" w:styleId="Normal-1number">
    <w:name w:val="Normal-1+number"/>
    <w:basedOn w:val="Navaden"/>
    <w:uiPriority w:val="99"/>
    <w:rsid w:val="002A4D9B"/>
    <w:pPr>
      <w:tabs>
        <w:tab w:val="num" w:pos="720"/>
        <w:tab w:val="num" w:pos="972"/>
      </w:tabs>
      <w:ind w:left="720" w:hanging="720"/>
      <w:jc w:val="both"/>
    </w:pPr>
    <w:rPr>
      <w:spacing w:val="-5"/>
      <w:sz w:val="22"/>
    </w:rPr>
  </w:style>
  <w:style w:type="paragraph" w:customStyle="1" w:styleId="Odstavekseznama1">
    <w:name w:val="Odstavek seznama1"/>
    <w:basedOn w:val="Navaden"/>
    <w:uiPriority w:val="99"/>
    <w:rsid w:val="002A4D9B"/>
    <w:pPr>
      <w:ind w:left="720"/>
      <w:jc w:val="both"/>
    </w:pPr>
    <w:rPr>
      <w:rFonts w:ascii="Times New Roman" w:hAnsi="Times New Roman"/>
      <w:sz w:val="22"/>
    </w:rPr>
  </w:style>
  <w:style w:type="paragraph" w:customStyle="1" w:styleId="Odstavekseznama11">
    <w:name w:val="Odstavek seznama11"/>
    <w:basedOn w:val="Navaden"/>
    <w:uiPriority w:val="99"/>
    <w:rsid w:val="002A4D9B"/>
    <w:pPr>
      <w:spacing w:line="300" w:lineRule="atLeast"/>
      <w:ind w:left="720"/>
      <w:contextualSpacing/>
      <w:jc w:val="both"/>
    </w:pPr>
    <w:rPr>
      <w:rFonts w:eastAsia="SimSun"/>
      <w:sz w:val="22"/>
    </w:rPr>
  </w:style>
  <w:style w:type="paragraph" w:customStyle="1" w:styleId="Odstavekseznama2">
    <w:name w:val="Odstavek seznama2"/>
    <w:basedOn w:val="Navaden"/>
    <w:uiPriority w:val="99"/>
    <w:rsid w:val="002A4D9B"/>
    <w:pPr>
      <w:ind w:left="720"/>
      <w:jc w:val="both"/>
    </w:pPr>
    <w:rPr>
      <w:rFonts w:ascii="Times New Roman" w:hAnsi="Times New Roman"/>
      <w:sz w:val="22"/>
    </w:rPr>
  </w:style>
  <w:style w:type="paragraph" w:customStyle="1" w:styleId="Odstavekseznama3">
    <w:name w:val="Odstavek seznama3"/>
    <w:basedOn w:val="Navaden"/>
    <w:uiPriority w:val="99"/>
    <w:rsid w:val="002A4D9B"/>
    <w:pPr>
      <w:ind w:left="720"/>
      <w:jc w:val="both"/>
    </w:pPr>
    <w:rPr>
      <w:rFonts w:ascii="Times New Roman" w:hAnsi="Times New Roman"/>
      <w:sz w:val="22"/>
    </w:rPr>
  </w:style>
  <w:style w:type="paragraph" w:styleId="Oznaenseznam4">
    <w:name w:val="List Bullet 4"/>
    <w:basedOn w:val="Navaden"/>
    <w:autoRedefine/>
    <w:uiPriority w:val="99"/>
    <w:rsid w:val="002A4D9B"/>
    <w:pPr>
      <w:tabs>
        <w:tab w:val="num" w:pos="1209"/>
      </w:tabs>
      <w:ind w:left="1209" w:hanging="283"/>
      <w:jc w:val="both"/>
    </w:pPr>
    <w:rPr>
      <w:rFonts w:ascii="Times New Roman" w:hAnsi="Times New Roman"/>
    </w:rPr>
  </w:style>
  <w:style w:type="paragraph" w:styleId="Oznaenseznam5">
    <w:name w:val="List Bullet 5"/>
    <w:basedOn w:val="Navaden"/>
    <w:autoRedefine/>
    <w:uiPriority w:val="99"/>
    <w:rsid w:val="002A4D9B"/>
    <w:pPr>
      <w:tabs>
        <w:tab w:val="num" w:pos="720"/>
        <w:tab w:val="num" w:pos="1492"/>
      </w:tabs>
      <w:ind w:left="1492" w:hanging="360"/>
      <w:jc w:val="both"/>
    </w:pPr>
    <w:rPr>
      <w:rFonts w:ascii="Times New Roman" w:hAnsi="Times New Roman"/>
    </w:rPr>
  </w:style>
  <w:style w:type="paragraph" w:customStyle="1" w:styleId="p">
    <w:name w:val="p"/>
    <w:basedOn w:val="Navaden"/>
    <w:rsid w:val="002A4D9B"/>
    <w:pPr>
      <w:spacing w:before="48" w:after="12"/>
      <w:ind w:left="12" w:right="12" w:firstLine="240"/>
      <w:jc w:val="both"/>
    </w:pPr>
    <w:rPr>
      <w:rFonts w:cs="Arial"/>
      <w:color w:val="222222"/>
      <w:sz w:val="22"/>
      <w:szCs w:val="22"/>
      <w:lang w:eastAsia="en-US"/>
    </w:rPr>
  </w:style>
  <w:style w:type="paragraph" w:customStyle="1" w:styleId="p13">
    <w:name w:val="p13"/>
    <w:basedOn w:val="Navaden"/>
    <w:uiPriority w:val="99"/>
    <w:rsid w:val="002A4D9B"/>
    <w:pPr>
      <w:widowControl w:val="0"/>
      <w:tabs>
        <w:tab w:val="left" w:pos="1218"/>
      </w:tabs>
      <w:autoSpaceDE w:val="0"/>
      <w:autoSpaceDN w:val="0"/>
      <w:adjustRightInd w:val="0"/>
      <w:ind w:left="222"/>
      <w:jc w:val="both"/>
    </w:pPr>
    <w:rPr>
      <w:rFonts w:ascii="Times New Roman" w:hAnsi="Times New Roman"/>
      <w:lang w:val="en-US" w:eastAsia="en-US"/>
    </w:rPr>
  </w:style>
  <w:style w:type="paragraph" w:customStyle="1" w:styleId="p4">
    <w:name w:val="p4"/>
    <w:basedOn w:val="Navaden"/>
    <w:uiPriority w:val="99"/>
    <w:rsid w:val="002A4D9B"/>
    <w:pPr>
      <w:widowControl w:val="0"/>
      <w:tabs>
        <w:tab w:val="left" w:pos="748"/>
      </w:tabs>
      <w:autoSpaceDE w:val="0"/>
      <w:autoSpaceDN w:val="0"/>
      <w:adjustRightInd w:val="0"/>
      <w:ind w:left="692" w:hanging="748"/>
      <w:jc w:val="both"/>
    </w:pPr>
    <w:rPr>
      <w:rFonts w:ascii="Times New Roman" w:hAnsi="Times New Roman"/>
      <w:lang w:val="en-US" w:eastAsia="en-US"/>
    </w:rPr>
  </w:style>
  <w:style w:type="paragraph" w:customStyle="1" w:styleId="p5">
    <w:name w:val="p5"/>
    <w:basedOn w:val="Navaden"/>
    <w:uiPriority w:val="99"/>
    <w:rsid w:val="002A4D9B"/>
    <w:pPr>
      <w:widowControl w:val="0"/>
      <w:tabs>
        <w:tab w:val="left" w:pos="788"/>
      </w:tabs>
      <w:autoSpaceDE w:val="0"/>
      <w:autoSpaceDN w:val="0"/>
      <w:adjustRightInd w:val="0"/>
      <w:ind w:left="652"/>
      <w:jc w:val="both"/>
    </w:pPr>
    <w:rPr>
      <w:rFonts w:ascii="Times New Roman" w:hAnsi="Times New Roman"/>
      <w:lang w:val="en-US" w:eastAsia="en-US"/>
    </w:rPr>
  </w:style>
  <w:style w:type="paragraph" w:customStyle="1" w:styleId="PN-2">
    <w:name w:val="PN-2"/>
    <w:basedOn w:val="Navaden"/>
    <w:uiPriority w:val="99"/>
    <w:rsid w:val="002A4D9B"/>
    <w:pPr>
      <w:jc w:val="both"/>
    </w:pPr>
    <w:rPr>
      <w:rFonts w:ascii="Tahoma" w:hAnsi="Tahoma" w:cs="Tahoma"/>
      <w:b/>
      <w:sz w:val="22"/>
    </w:rPr>
  </w:style>
  <w:style w:type="paragraph" w:customStyle="1" w:styleId="PrivzetapisavaodstavkaOdstavekZnakZnakZnakZnakZnakZnakZnak">
    <w:name w:val="Privzeta pisava odstavka Odstavek Znak Znak Znak Znak Znak Znak Znak"/>
    <w:basedOn w:val="Navaden"/>
    <w:uiPriority w:val="99"/>
    <w:rsid w:val="002A4D9B"/>
    <w:pPr>
      <w:jc w:val="both"/>
    </w:pPr>
    <w:rPr>
      <w:rFonts w:ascii="Garamond" w:hAnsi="Garamond"/>
      <w:sz w:val="22"/>
    </w:rPr>
  </w:style>
  <w:style w:type="paragraph" w:customStyle="1" w:styleId="Style12">
    <w:name w:val="Style12"/>
    <w:basedOn w:val="Navaden"/>
    <w:uiPriority w:val="99"/>
    <w:rsid w:val="002A4D9B"/>
    <w:pPr>
      <w:widowControl w:val="0"/>
      <w:autoSpaceDE w:val="0"/>
      <w:autoSpaceDN w:val="0"/>
      <w:adjustRightInd w:val="0"/>
      <w:spacing w:line="245" w:lineRule="exact"/>
      <w:ind w:hanging="370"/>
      <w:jc w:val="both"/>
    </w:pPr>
    <w:rPr>
      <w:sz w:val="22"/>
    </w:rPr>
  </w:style>
  <w:style w:type="paragraph" w:customStyle="1" w:styleId="Style13">
    <w:name w:val="Style13"/>
    <w:basedOn w:val="Navaden"/>
    <w:uiPriority w:val="99"/>
    <w:rsid w:val="002A4D9B"/>
    <w:pPr>
      <w:widowControl w:val="0"/>
      <w:autoSpaceDE w:val="0"/>
      <w:autoSpaceDN w:val="0"/>
      <w:adjustRightInd w:val="0"/>
      <w:spacing w:line="490" w:lineRule="exact"/>
      <w:ind w:hanging="715"/>
      <w:jc w:val="both"/>
    </w:pPr>
    <w:rPr>
      <w:sz w:val="22"/>
    </w:rPr>
  </w:style>
  <w:style w:type="paragraph" w:customStyle="1" w:styleId="Style2">
    <w:name w:val="Style2"/>
    <w:basedOn w:val="Navaden"/>
    <w:uiPriority w:val="99"/>
    <w:rsid w:val="002A4D9B"/>
    <w:pPr>
      <w:widowControl w:val="0"/>
      <w:autoSpaceDE w:val="0"/>
      <w:autoSpaceDN w:val="0"/>
      <w:adjustRightInd w:val="0"/>
      <w:spacing w:line="245" w:lineRule="exact"/>
      <w:jc w:val="both"/>
    </w:pPr>
    <w:rPr>
      <w:sz w:val="22"/>
    </w:rPr>
  </w:style>
  <w:style w:type="paragraph" w:customStyle="1" w:styleId="Style21">
    <w:name w:val="Style21"/>
    <w:basedOn w:val="Navaden"/>
    <w:uiPriority w:val="99"/>
    <w:rsid w:val="002A4D9B"/>
    <w:pPr>
      <w:widowControl w:val="0"/>
      <w:autoSpaceDE w:val="0"/>
      <w:autoSpaceDN w:val="0"/>
      <w:adjustRightInd w:val="0"/>
      <w:jc w:val="both"/>
    </w:pPr>
    <w:rPr>
      <w:sz w:val="22"/>
    </w:rPr>
  </w:style>
  <w:style w:type="paragraph" w:customStyle="1" w:styleId="Style22">
    <w:name w:val="Style22"/>
    <w:basedOn w:val="Navaden"/>
    <w:uiPriority w:val="99"/>
    <w:rsid w:val="002A4D9B"/>
    <w:pPr>
      <w:widowControl w:val="0"/>
      <w:autoSpaceDE w:val="0"/>
      <w:autoSpaceDN w:val="0"/>
      <w:adjustRightInd w:val="0"/>
      <w:spacing w:line="490" w:lineRule="exact"/>
      <w:jc w:val="both"/>
    </w:pPr>
    <w:rPr>
      <w:sz w:val="22"/>
    </w:rPr>
  </w:style>
  <w:style w:type="paragraph" w:customStyle="1" w:styleId="t">
    <w:name w:val="t"/>
    <w:basedOn w:val="Navaden"/>
    <w:uiPriority w:val="99"/>
    <w:rsid w:val="002A4D9B"/>
    <w:pPr>
      <w:spacing w:before="300" w:after="225"/>
      <w:ind w:left="15" w:right="15"/>
      <w:jc w:val="center"/>
    </w:pPr>
    <w:rPr>
      <w:rFonts w:cs="Arial"/>
      <w:b/>
      <w:bCs/>
      <w:color w:val="2E3092"/>
      <w:sz w:val="29"/>
      <w:szCs w:val="29"/>
    </w:rPr>
  </w:style>
  <w:style w:type="paragraph" w:customStyle="1" w:styleId="Telobesedila21">
    <w:name w:val="Telo besedila 21"/>
    <w:basedOn w:val="Navaden"/>
    <w:uiPriority w:val="99"/>
    <w:rsid w:val="002A4D9B"/>
    <w:pPr>
      <w:jc w:val="both"/>
    </w:pPr>
    <w:rPr>
      <w:sz w:val="22"/>
      <w:lang w:eastAsia="en-US"/>
    </w:rPr>
  </w:style>
  <w:style w:type="paragraph" w:customStyle="1" w:styleId="xl100">
    <w:name w:val="xl100"/>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1">
    <w:name w:val="xl10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2">
    <w:name w:val="xl102"/>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3">
    <w:name w:val="xl103"/>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4">
    <w:name w:val="xl104"/>
    <w:basedOn w:val="Navaden"/>
    <w:uiPriority w:val="99"/>
    <w:rsid w:val="002A4D9B"/>
    <w:pPr>
      <w:pBdr>
        <w:top w:val="single" w:sz="4" w:space="0" w:color="auto"/>
        <w:bottom w:val="single" w:sz="8" w:space="0" w:color="auto"/>
      </w:pBdr>
      <w:spacing w:before="100" w:beforeAutospacing="1" w:after="100" w:afterAutospacing="1"/>
      <w:jc w:val="both"/>
      <w:textAlignment w:val="center"/>
    </w:pPr>
    <w:rPr>
      <w:rFonts w:cs="Arial"/>
      <w:sz w:val="22"/>
    </w:rPr>
  </w:style>
  <w:style w:type="paragraph" w:customStyle="1" w:styleId="xl105">
    <w:name w:val="xl10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06">
    <w:name w:val="xl106"/>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7">
    <w:name w:val="xl107"/>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8">
    <w:name w:val="xl108"/>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9">
    <w:name w:val="xl109"/>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0">
    <w:name w:val="xl110"/>
    <w:basedOn w:val="Navaden"/>
    <w:uiPriority w:val="99"/>
    <w:rsid w:val="002A4D9B"/>
    <w:pPr>
      <w:pBdr>
        <w:top w:val="single" w:sz="8" w:space="0" w:color="auto"/>
        <w:left w:val="single" w:sz="4"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1">
    <w:name w:val="xl111"/>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112">
    <w:name w:val="xl112"/>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3">
    <w:name w:val="xl113"/>
    <w:basedOn w:val="Navaden"/>
    <w:uiPriority w:val="99"/>
    <w:rsid w:val="002A4D9B"/>
    <w:pPr>
      <w:pBdr>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4">
    <w:name w:val="xl114"/>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5">
    <w:name w:val="xl115"/>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6">
    <w:name w:val="xl11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17">
    <w:name w:val="xl11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118">
    <w:name w:val="xl118"/>
    <w:basedOn w:val="Navaden"/>
    <w:uiPriority w:val="99"/>
    <w:rsid w:val="002A4D9B"/>
    <w:pPr>
      <w:pBdr>
        <w:top w:val="single" w:sz="8" w:space="0" w:color="auto"/>
        <w:left w:val="single" w:sz="8" w:space="0" w:color="auto"/>
      </w:pBdr>
      <w:spacing w:before="100" w:beforeAutospacing="1" w:after="100" w:afterAutospacing="1"/>
      <w:jc w:val="both"/>
      <w:textAlignment w:val="center"/>
    </w:pPr>
    <w:rPr>
      <w:rFonts w:cs="Arial"/>
      <w:b/>
      <w:bCs/>
      <w:sz w:val="22"/>
    </w:rPr>
  </w:style>
  <w:style w:type="paragraph" w:customStyle="1" w:styleId="xl119">
    <w:name w:val="xl119"/>
    <w:basedOn w:val="Navaden"/>
    <w:uiPriority w:val="99"/>
    <w:rsid w:val="002A4D9B"/>
    <w:pPr>
      <w:pBdr>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20">
    <w:name w:val="xl120"/>
    <w:basedOn w:val="Navaden"/>
    <w:uiPriority w:val="99"/>
    <w:rsid w:val="002A4D9B"/>
    <w:pPr>
      <w:pBdr>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21">
    <w:name w:val="xl121"/>
    <w:basedOn w:val="Navaden"/>
    <w:uiPriority w:val="99"/>
    <w:rsid w:val="002A4D9B"/>
    <w:pPr>
      <w:pBdr>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22">
    <w:name w:val="xl122"/>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23">
    <w:name w:val="xl12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4">
    <w:name w:val="xl12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5">
    <w:name w:val="xl12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26">
    <w:name w:val="xl126"/>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cs="Arial"/>
      <w:sz w:val="22"/>
    </w:rPr>
  </w:style>
  <w:style w:type="paragraph" w:customStyle="1" w:styleId="xl127">
    <w:name w:val="xl12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8">
    <w:name w:val="xl128"/>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9">
    <w:name w:val="xl12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30">
    <w:name w:val="xl130"/>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1">
    <w:name w:val="xl131"/>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2">
    <w:name w:val="xl132"/>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3">
    <w:name w:val="xl133"/>
    <w:basedOn w:val="Navaden"/>
    <w:uiPriority w:val="99"/>
    <w:rsid w:val="002A4D9B"/>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34">
    <w:name w:val="xl134"/>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5">
    <w:name w:val="xl135"/>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7">
    <w:name w:val="xl137"/>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8">
    <w:name w:val="xl138"/>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9">
    <w:name w:val="xl139"/>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0">
    <w:name w:val="xl14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1">
    <w:name w:val="xl141"/>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2">
    <w:name w:val="xl142"/>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3">
    <w:name w:val="xl143"/>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4">
    <w:name w:val="xl144"/>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5">
    <w:name w:val="xl145"/>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6">
    <w:name w:val="xl146"/>
    <w:basedOn w:val="Navaden"/>
    <w:uiPriority w:val="99"/>
    <w:rsid w:val="002A4D9B"/>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7">
    <w:name w:val="xl147"/>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8">
    <w:name w:val="xl148"/>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9">
    <w:name w:val="xl149"/>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0">
    <w:name w:val="xl150"/>
    <w:basedOn w:val="Navaden"/>
    <w:uiPriority w:val="99"/>
    <w:rsid w:val="002A4D9B"/>
    <w:pPr>
      <w:pBdr>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51">
    <w:name w:val="xl151"/>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2">
    <w:name w:val="xl152"/>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3">
    <w:name w:val="xl153"/>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4">
    <w:name w:val="xl154"/>
    <w:basedOn w:val="Navaden"/>
    <w:uiPriority w:val="99"/>
    <w:rsid w:val="002A4D9B"/>
    <w:pPr>
      <w:pBdr>
        <w:top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5">
    <w:name w:val="xl155"/>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6">
    <w:name w:val="xl156"/>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57">
    <w:name w:val="xl157"/>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58">
    <w:name w:val="xl158"/>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59">
    <w:name w:val="xl159"/>
    <w:basedOn w:val="Navaden"/>
    <w:uiPriority w:val="99"/>
    <w:rsid w:val="002A4D9B"/>
    <w:pPr>
      <w:pBdr>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0">
    <w:name w:val="xl160"/>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1">
    <w:name w:val="xl161"/>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2">
    <w:name w:val="xl162"/>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63">
    <w:name w:val="xl16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4">
    <w:name w:val="xl16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5">
    <w:name w:val="xl165"/>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6">
    <w:name w:val="xl166"/>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67">
    <w:name w:val="xl167"/>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8">
    <w:name w:val="xl168"/>
    <w:basedOn w:val="Navaden"/>
    <w:uiPriority w:val="99"/>
    <w:rsid w:val="002A4D9B"/>
    <w:pPr>
      <w:pBdr>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9">
    <w:name w:val="xl16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70">
    <w:name w:val="xl170"/>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71">
    <w:name w:val="xl171"/>
    <w:basedOn w:val="Navaden"/>
    <w:uiPriority w:val="99"/>
    <w:rsid w:val="002A4D9B"/>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2">
    <w:name w:val="xl17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3">
    <w:name w:val="xl173"/>
    <w:basedOn w:val="Navaden"/>
    <w:uiPriority w:val="99"/>
    <w:rsid w:val="002A4D9B"/>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4">
    <w:name w:val="xl174"/>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5">
    <w:name w:val="xl175"/>
    <w:basedOn w:val="Navaden"/>
    <w:uiPriority w:val="99"/>
    <w:rsid w:val="002A4D9B"/>
    <w:pPr>
      <w:pBdr>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6">
    <w:name w:val="xl176"/>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7">
    <w:name w:val="xl177"/>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8">
    <w:name w:val="xl17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9">
    <w:name w:val="xl179"/>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80">
    <w:name w:val="xl180"/>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81">
    <w:name w:val="xl181"/>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82">
    <w:name w:val="xl182"/>
    <w:basedOn w:val="Navaden"/>
    <w:uiPriority w:val="99"/>
    <w:rsid w:val="002A4D9B"/>
    <w:pPr>
      <w:spacing w:before="100" w:beforeAutospacing="1" w:after="100" w:afterAutospacing="1"/>
      <w:jc w:val="right"/>
      <w:textAlignment w:val="center"/>
    </w:pPr>
    <w:rPr>
      <w:rFonts w:ascii="Times New Roman" w:hAnsi="Times New Roman"/>
      <w:sz w:val="22"/>
    </w:rPr>
  </w:style>
  <w:style w:type="paragraph" w:customStyle="1" w:styleId="xl183">
    <w:name w:val="xl18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4">
    <w:name w:val="xl18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5">
    <w:name w:val="xl18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6">
    <w:name w:val="xl186"/>
    <w:basedOn w:val="Navaden"/>
    <w:uiPriority w:val="99"/>
    <w:rsid w:val="002A4D9B"/>
    <w:pPr>
      <w:pBdr>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7">
    <w:name w:val="xl18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8">
    <w:name w:val="xl188"/>
    <w:basedOn w:val="Navaden"/>
    <w:uiPriority w:val="99"/>
    <w:rsid w:val="002A4D9B"/>
    <w:pPr>
      <w:pBdr>
        <w:top w:val="single" w:sz="8"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9">
    <w:name w:val="xl189"/>
    <w:basedOn w:val="Navaden"/>
    <w:uiPriority w:val="99"/>
    <w:rsid w:val="002A4D9B"/>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0">
    <w:name w:val="xl190"/>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191">
    <w:name w:val="xl191"/>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2">
    <w:name w:val="xl192"/>
    <w:basedOn w:val="Navaden"/>
    <w:uiPriority w:val="99"/>
    <w:rsid w:val="002A4D9B"/>
    <w:pPr>
      <w:pBdr>
        <w:top w:val="single" w:sz="8" w:space="0" w:color="auto"/>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3">
    <w:name w:val="xl193"/>
    <w:basedOn w:val="Navaden"/>
    <w:uiPriority w:val="99"/>
    <w:rsid w:val="002A4D9B"/>
    <w:pPr>
      <w:pBdr>
        <w:top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4">
    <w:name w:val="xl194"/>
    <w:basedOn w:val="Navaden"/>
    <w:uiPriority w:val="99"/>
    <w:rsid w:val="002A4D9B"/>
    <w:pPr>
      <w:pBdr>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5">
    <w:name w:val="xl195"/>
    <w:basedOn w:val="Navaden"/>
    <w:uiPriority w:val="99"/>
    <w:rsid w:val="002A4D9B"/>
    <w:pPr>
      <w:pBdr>
        <w:top w:val="single" w:sz="8" w:space="0" w:color="auto"/>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6">
    <w:name w:val="xl19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7">
    <w:name w:val="xl197"/>
    <w:basedOn w:val="Navaden"/>
    <w:uiPriority w:val="99"/>
    <w:rsid w:val="002A4D9B"/>
    <w:pPr>
      <w:pBdr>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8">
    <w:name w:val="xl19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9">
    <w:name w:val="xl199"/>
    <w:basedOn w:val="Navaden"/>
    <w:uiPriority w:val="99"/>
    <w:rsid w:val="002A4D9B"/>
    <w:pP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00">
    <w:name w:val="xl200"/>
    <w:basedOn w:val="Navaden"/>
    <w:uiPriority w:val="99"/>
    <w:rsid w:val="002A4D9B"/>
    <w:pPr>
      <w:pBdr>
        <w:top w:val="single" w:sz="8" w:space="0" w:color="auto"/>
      </w:pBdr>
      <w:spacing w:before="100" w:beforeAutospacing="1" w:after="100" w:afterAutospacing="1"/>
      <w:jc w:val="right"/>
      <w:textAlignment w:val="center"/>
    </w:pPr>
    <w:rPr>
      <w:rFonts w:cs="Arial"/>
      <w:b/>
      <w:bCs/>
      <w:sz w:val="22"/>
    </w:rPr>
  </w:style>
  <w:style w:type="paragraph" w:customStyle="1" w:styleId="xl201">
    <w:name w:val="xl201"/>
    <w:basedOn w:val="Navaden"/>
    <w:uiPriority w:val="99"/>
    <w:rsid w:val="002A4D9B"/>
    <w:pPr>
      <w:pBdr>
        <w:bottom w:val="single" w:sz="8" w:space="0" w:color="auto"/>
      </w:pBdr>
      <w:spacing w:before="100" w:beforeAutospacing="1" w:after="100" w:afterAutospacing="1"/>
      <w:jc w:val="right"/>
      <w:textAlignment w:val="center"/>
    </w:pPr>
    <w:rPr>
      <w:rFonts w:cs="Arial"/>
      <w:b/>
      <w:bCs/>
      <w:sz w:val="22"/>
    </w:rPr>
  </w:style>
  <w:style w:type="paragraph" w:customStyle="1" w:styleId="xl202">
    <w:name w:val="xl202"/>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cs="Arial"/>
      <w:b/>
      <w:bCs/>
      <w:sz w:val="22"/>
    </w:rPr>
  </w:style>
  <w:style w:type="paragraph" w:customStyle="1" w:styleId="xl203">
    <w:name w:val="xl203"/>
    <w:basedOn w:val="Navaden"/>
    <w:uiPriority w:val="99"/>
    <w:rsid w:val="002A4D9B"/>
    <w:pPr>
      <w:pBdr>
        <w:right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204">
    <w:name w:val="xl204"/>
    <w:basedOn w:val="Navaden"/>
    <w:uiPriority w:val="99"/>
    <w:rsid w:val="002A4D9B"/>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5">
    <w:name w:val="xl205"/>
    <w:basedOn w:val="Navaden"/>
    <w:uiPriority w:val="99"/>
    <w:rsid w:val="002A4D9B"/>
    <w:pPr>
      <w:pBdr>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6">
    <w:name w:val="xl206"/>
    <w:basedOn w:val="Navaden"/>
    <w:uiPriority w:val="99"/>
    <w:rsid w:val="002A4D9B"/>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7">
    <w:name w:val="xl207"/>
    <w:basedOn w:val="Navaden"/>
    <w:uiPriority w:val="99"/>
    <w:rsid w:val="002A4D9B"/>
    <w:pPr>
      <w:pBdr>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8">
    <w:name w:val="xl208"/>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9">
    <w:name w:val="xl209"/>
    <w:basedOn w:val="Navaden"/>
    <w:uiPriority w:val="99"/>
    <w:rsid w:val="002A4D9B"/>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0">
    <w:name w:val="xl210"/>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1">
    <w:name w:val="xl211"/>
    <w:basedOn w:val="Navaden"/>
    <w:uiPriority w:val="99"/>
    <w:rsid w:val="002A4D9B"/>
    <w:pPr>
      <w:pBdr>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12">
    <w:name w:val="xl212"/>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3">
    <w:name w:val="xl213"/>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4">
    <w:name w:val="xl214"/>
    <w:basedOn w:val="Navaden"/>
    <w:uiPriority w:val="99"/>
    <w:rsid w:val="002A4D9B"/>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5">
    <w:name w:val="xl215"/>
    <w:basedOn w:val="Navaden"/>
    <w:uiPriority w:val="99"/>
    <w:rsid w:val="002A4D9B"/>
    <w:pPr>
      <w:pBdr>
        <w:top w:val="single" w:sz="8"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6">
    <w:name w:val="xl216"/>
    <w:basedOn w:val="Navaden"/>
    <w:uiPriority w:val="99"/>
    <w:rsid w:val="002A4D9B"/>
    <w:pPr>
      <w:pBdr>
        <w:top w:val="single" w:sz="4" w:space="0" w:color="auto"/>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7">
    <w:name w:val="xl217"/>
    <w:basedOn w:val="Navaden"/>
    <w:uiPriority w:val="99"/>
    <w:rsid w:val="002A4D9B"/>
    <w:pPr>
      <w:pBdr>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8">
    <w:name w:val="xl218"/>
    <w:basedOn w:val="Navaden"/>
    <w:uiPriority w:val="99"/>
    <w:rsid w:val="002A4D9B"/>
    <w:pPr>
      <w:pBdr>
        <w:left w:val="single" w:sz="4"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9">
    <w:name w:val="xl219"/>
    <w:basedOn w:val="Navaden"/>
    <w:uiPriority w:val="99"/>
    <w:rsid w:val="002A4D9B"/>
    <w:pPr>
      <w:pBdr>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0">
    <w:name w:val="xl220"/>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1">
    <w:name w:val="xl221"/>
    <w:basedOn w:val="Navaden"/>
    <w:uiPriority w:val="99"/>
    <w:rsid w:val="002A4D9B"/>
    <w:pPr>
      <w:pBdr>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22">
    <w:name w:val="xl222"/>
    <w:basedOn w:val="Navaden"/>
    <w:uiPriority w:val="99"/>
    <w:rsid w:val="002A4D9B"/>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3">
    <w:name w:val="xl223"/>
    <w:basedOn w:val="Navaden"/>
    <w:uiPriority w:val="99"/>
    <w:rsid w:val="002A4D9B"/>
    <w:pPr>
      <w:pBdr>
        <w:top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4">
    <w:name w:val="xl224"/>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5">
    <w:name w:val="xl22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6">
    <w:name w:val="xl226"/>
    <w:basedOn w:val="Navaden"/>
    <w:uiPriority w:val="99"/>
    <w:rsid w:val="002A4D9B"/>
    <w:pPr>
      <w:pBdr>
        <w:bottom w:val="single" w:sz="8"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7">
    <w:name w:val="xl227"/>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8">
    <w:name w:val="xl228"/>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9">
    <w:name w:val="xl229"/>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30">
    <w:name w:val="xl230"/>
    <w:basedOn w:val="Navaden"/>
    <w:uiPriority w:val="99"/>
    <w:rsid w:val="002A4D9B"/>
    <w:pPr>
      <w:pBdr>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31">
    <w:name w:val="xl231"/>
    <w:basedOn w:val="Navaden"/>
    <w:uiPriority w:val="99"/>
    <w:rsid w:val="002A4D9B"/>
    <w:pPr>
      <w:spacing w:before="100" w:beforeAutospacing="1" w:after="100" w:afterAutospacing="1"/>
      <w:jc w:val="both"/>
      <w:textAlignment w:val="center"/>
    </w:pPr>
    <w:rPr>
      <w:rFonts w:cs="Arial"/>
      <w:b/>
      <w:bCs/>
      <w:sz w:val="22"/>
    </w:rPr>
  </w:style>
  <w:style w:type="paragraph" w:customStyle="1" w:styleId="xl232">
    <w:name w:val="xl232"/>
    <w:basedOn w:val="Navaden"/>
    <w:uiPriority w:val="99"/>
    <w:rsid w:val="002A4D9B"/>
    <w:pPr>
      <w:pBdr>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33">
    <w:name w:val="xl23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4">
    <w:name w:val="xl23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5">
    <w:name w:val="xl235"/>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36">
    <w:name w:val="xl236"/>
    <w:basedOn w:val="Navaden"/>
    <w:uiPriority w:val="99"/>
    <w:rsid w:val="002A4D9B"/>
    <w:pPr>
      <w:pBdr>
        <w:bottom w:val="single" w:sz="4" w:space="0" w:color="auto"/>
      </w:pBdr>
      <w:shd w:val="clear" w:color="auto" w:fill="C0C0C0"/>
      <w:spacing w:before="100" w:beforeAutospacing="1" w:after="100" w:afterAutospacing="1"/>
      <w:jc w:val="both"/>
      <w:textAlignment w:val="top"/>
    </w:pPr>
    <w:rPr>
      <w:rFonts w:cs="Arial"/>
      <w:b/>
      <w:bCs/>
      <w:sz w:val="22"/>
    </w:rPr>
  </w:style>
  <w:style w:type="paragraph" w:customStyle="1" w:styleId="xl237">
    <w:name w:val="xl237"/>
    <w:basedOn w:val="Navaden"/>
    <w:uiPriority w:val="99"/>
    <w:rsid w:val="002A4D9B"/>
    <w:pPr>
      <w:pBdr>
        <w:bottom w:val="single" w:sz="4" w:space="0" w:color="auto"/>
        <w:right w:val="single" w:sz="4" w:space="0" w:color="auto"/>
      </w:pBdr>
      <w:shd w:val="clear" w:color="auto" w:fill="C0C0C0"/>
      <w:spacing w:before="100" w:beforeAutospacing="1" w:after="100" w:afterAutospacing="1"/>
      <w:jc w:val="both"/>
    </w:pPr>
    <w:rPr>
      <w:rFonts w:cs="Arial"/>
      <w:b/>
      <w:bCs/>
      <w:sz w:val="22"/>
    </w:rPr>
  </w:style>
  <w:style w:type="paragraph" w:customStyle="1" w:styleId="xl238">
    <w:name w:val="xl238"/>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39">
    <w:name w:val="xl239"/>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240">
    <w:name w:val="xl240"/>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pPr>
    <w:rPr>
      <w:rFonts w:cs="Arial"/>
      <w:b/>
      <w:bCs/>
      <w:sz w:val="22"/>
    </w:rPr>
  </w:style>
  <w:style w:type="paragraph" w:customStyle="1" w:styleId="xl241">
    <w:name w:val="xl241"/>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42">
    <w:name w:val="xl242"/>
    <w:basedOn w:val="Navaden"/>
    <w:uiPriority w:val="99"/>
    <w:rsid w:val="002A4D9B"/>
    <w:pPr>
      <w:pBdr>
        <w:top w:val="single" w:sz="8" w:space="0" w:color="auto"/>
        <w:bottom w:val="single" w:sz="4" w:space="0" w:color="auto"/>
        <w:right w:val="single" w:sz="8" w:space="0" w:color="auto"/>
      </w:pBdr>
      <w:spacing w:before="100" w:beforeAutospacing="1" w:after="100" w:afterAutospacing="1"/>
      <w:jc w:val="both"/>
    </w:pPr>
    <w:rPr>
      <w:rFonts w:ascii="Times New Roman" w:hAnsi="Times New Roman"/>
      <w:sz w:val="22"/>
    </w:rPr>
  </w:style>
  <w:style w:type="paragraph" w:customStyle="1" w:styleId="xl243">
    <w:name w:val="xl243"/>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4">
    <w:name w:val="xl244"/>
    <w:basedOn w:val="Navaden"/>
    <w:uiPriority w:val="99"/>
    <w:rsid w:val="002A4D9B"/>
    <w:pPr>
      <w:pBdr>
        <w:top w:val="single" w:sz="8" w:space="0" w:color="auto"/>
        <w:bottom w:val="single" w:sz="8" w:space="0" w:color="auto"/>
      </w:pBdr>
      <w:spacing w:before="100" w:beforeAutospacing="1" w:after="100" w:afterAutospacing="1"/>
      <w:jc w:val="both"/>
    </w:pPr>
    <w:rPr>
      <w:rFonts w:cs="Arial"/>
      <w:sz w:val="22"/>
    </w:rPr>
  </w:style>
  <w:style w:type="paragraph" w:customStyle="1" w:styleId="xl245">
    <w:name w:val="xl24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both"/>
    </w:pPr>
    <w:rPr>
      <w:rFonts w:cs="Arial"/>
      <w:sz w:val="22"/>
    </w:rPr>
  </w:style>
  <w:style w:type="paragraph" w:customStyle="1" w:styleId="xl246">
    <w:name w:val="xl246"/>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7">
    <w:name w:val="xl247"/>
    <w:basedOn w:val="Navaden"/>
    <w:uiPriority w:val="99"/>
    <w:rsid w:val="002A4D9B"/>
    <w:pPr>
      <w:pBdr>
        <w:top w:val="single" w:sz="4" w:space="0" w:color="auto"/>
        <w:left w:val="single" w:sz="4" w:space="0" w:color="auto"/>
        <w:bottom w:val="single" w:sz="4" w:space="0" w:color="auto"/>
      </w:pBdr>
      <w:spacing w:before="100" w:beforeAutospacing="1" w:after="100" w:afterAutospacing="1"/>
      <w:jc w:val="both"/>
      <w:textAlignment w:val="center"/>
    </w:pPr>
    <w:rPr>
      <w:rFonts w:cs="Arial"/>
      <w:b/>
      <w:bCs/>
      <w:sz w:val="22"/>
    </w:rPr>
  </w:style>
  <w:style w:type="paragraph" w:customStyle="1" w:styleId="xl248">
    <w:name w:val="xl24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65">
    <w:name w:val="xl65"/>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6">
    <w:name w:val="xl66"/>
    <w:basedOn w:val="Navaden"/>
    <w:uiPriority w:val="99"/>
    <w:rsid w:val="002A4D9B"/>
    <w:pPr>
      <w:spacing w:before="100" w:beforeAutospacing="1" w:after="100" w:afterAutospacing="1"/>
      <w:jc w:val="both"/>
      <w:textAlignment w:val="center"/>
    </w:pPr>
    <w:rPr>
      <w:rFonts w:cs="Arial"/>
      <w:sz w:val="22"/>
    </w:rPr>
  </w:style>
  <w:style w:type="paragraph" w:customStyle="1" w:styleId="xl67">
    <w:name w:val="xl6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68">
    <w:name w:val="xl68"/>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9">
    <w:name w:val="xl69"/>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rPr>
  </w:style>
  <w:style w:type="paragraph" w:customStyle="1" w:styleId="xl70">
    <w:name w:val="xl7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2"/>
    </w:rPr>
  </w:style>
  <w:style w:type="paragraph" w:customStyle="1" w:styleId="xl71">
    <w:name w:val="xl71"/>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rPr>
  </w:style>
  <w:style w:type="paragraph" w:customStyle="1" w:styleId="xl72">
    <w:name w:val="xl72"/>
    <w:basedOn w:val="Navaden"/>
    <w:uiPriority w:val="99"/>
    <w:rsid w:val="002A4D9B"/>
    <w:pPr>
      <w:pBdr>
        <w:top w:val="single" w:sz="8" w:space="0" w:color="auto"/>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73">
    <w:name w:val="xl73"/>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4">
    <w:name w:val="xl74"/>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5">
    <w:name w:val="xl7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6">
    <w:name w:val="xl7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7">
    <w:name w:val="xl77"/>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78">
    <w:name w:val="xl7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79">
    <w:name w:val="xl79"/>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80">
    <w:name w:val="xl80"/>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1">
    <w:name w:val="xl8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2">
    <w:name w:val="xl8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3">
    <w:name w:val="xl83"/>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4">
    <w:name w:val="xl84"/>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5">
    <w:name w:val="xl85"/>
    <w:basedOn w:val="Navaden"/>
    <w:uiPriority w:val="99"/>
    <w:rsid w:val="002A4D9B"/>
    <w:pPr>
      <w:pBdr>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6">
    <w:name w:val="xl86"/>
    <w:basedOn w:val="Navaden"/>
    <w:uiPriority w:val="99"/>
    <w:rsid w:val="002A4D9B"/>
    <w:pPr>
      <w:pBdr>
        <w:top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87">
    <w:name w:val="xl87"/>
    <w:basedOn w:val="Navaden"/>
    <w:uiPriority w:val="99"/>
    <w:rsid w:val="002A4D9B"/>
    <w:pPr>
      <w:shd w:val="clear" w:color="auto" w:fill="C0C0C0"/>
      <w:spacing w:before="100" w:beforeAutospacing="1" w:after="100" w:afterAutospacing="1"/>
      <w:jc w:val="both"/>
      <w:textAlignment w:val="center"/>
    </w:pPr>
    <w:rPr>
      <w:rFonts w:cs="Arial"/>
      <w:b/>
      <w:bCs/>
      <w:sz w:val="22"/>
    </w:rPr>
  </w:style>
  <w:style w:type="paragraph" w:customStyle="1" w:styleId="xl88">
    <w:name w:val="xl88"/>
    <w:basedOn w:val="Navaden"/>
    <w:uiPriority w:val="99"/>
    <w:rsid w:val="002A4D9B"/>
    <w:pPr>
      <w:pBdr>
        <w:top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9">
    <w:name w:val="xl89"/>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ascii="Times New Roman" w:hAnsi="Times New Roman"/>
      <w:sz w:val="22"/>
    </w:rPr>
  </w:style>
  <w:style w:type="paragraph" w:customStyle="1" w:styleId="xl90">
    <w:name w:val="xl90"/>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1">
    <w:name w:val="xl91"/>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2">
    <w:name w:val="xl92"/>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3">
    <w:name w:val="xl93"/>
    <w:basedOn w:val="Navaden"/>
    <w:uiPriority w:val="99"/>
    <w:rsid w:val="002A4D9B"/>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94">
    <w:name w:val="xl94"/>
    <w:basedOn w:val="Navaden"/>
    <w:uiPriority w:val="99"/>
    <w:rsid w:val="002A4D9B"/>
    <w:pPr>
      <w:pBdr>
        <w:left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5">
    <w:name w:val="xl95"/>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6">
    <w:name w:val="xl96"/>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7">
    <w:name w:val="xl97"/>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8">
    <w:name w:val="xl98"/>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99">
    <w:name w:val="xl99"/>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character" w:customStyle="1" w:styleId="ZnakZnak6">
    <w:name w:val="Znak Znak6"/>
    <w:uiPriority w:val="99"/>
    <w:semiHidden/>
    <w:locked/>
    <w:rsid w:val="002A4D9B"/>
    <w:rPr>
      <w:rFonts w:cs="Times New Roman"/>
    </w:rPr>
  </w:style>
  <w:style w:type="character" w:customStyle="1" w:styleId="ZnakZnak9">
    <w:name w:val="Znak Znak9"/>
    <w:uiPriority w:val="99"/>
    <w:locked/>
    <w:rsid w:val="002A4D9B"/>
    <w:rPr>
      <w:rFonts w:cs="Times New Roman"/>
      <w:b/>
      <w:sz w:val="32"/>
      <w:lang w:val="de-DE"/>
    </w:rPr>
  </w:style>
  <w:style w:type="character" w:customStyle="1" w:styleId="Znak4ZnakZnakZnakZnakZnak">
    <w:name w:val="Znak4 Znak Znak Znak Znak Znak"/>
    <w:uiPriority w:val="99"/>
    <w:rsid w:val="002A4D9B"/>
    <w:rPr>
      <w:rFonts w:cs="Times New Roman"/>
      <w:b/>
      <w:sz w:val="24"/>
      <w:szCs w:val="24"/>
      <w:lang w:val="sl-SI" w:eastAsia="sl-SI" w:bidi="ar-SA"/>
    </w:rPr>
  </w:style>
  <w:style w:type="character" w:styleId="Poudarek">
    <w:name w:val="Emphasis"/>
    <w:uiPriority w:val="99"/>
    <w:qFormat/>
    <w:rsid w:val="002A4D9B"/>
    <w:rPr>
      <w:rFonts w:cs="Times New Roman"/>
      <w:i/>
      <w:iCs/>
    </w:rPr>
  </w:style>
  <w:style w:type="paragraph" w:customStyle="1" w:styleId="figure1">
    <w:name w:val="figure 1"/>
    <w:basedOn w:val="Navaden"/>
    <w:link w:val="figure1Znak"/>
    <w:qFormat/>
    <w:rsid w:val="002A4D9B"/>
    <w:pPr>
      <w:jc w:val="center"/>
    </w:pPr>
    <w:rPr>
      <w:rFonts w:ascii="Times New Roman" w:hAnsi="Times New Roman"/>
      <w:lang w:val="en-GB"/>
    </w:rPr>
  </w:style>
  <w:style w:type="character" w:customStyle="1" w:styleId="figure1Znak">
    <w:name w:val="figure 1 Znak"/>
    <w:link w:val="figure1"/>
    <w:rsid w:val="002A4D9B"/>
    <w:rPr>
      <w:lang w:val="en-GB"/>
    </w:rPr>
  </w:style>
  <w:style w:type="paragraph" w:customStyle="1" w:styleId="alineje">
    <w:name w:val="alineje"/>
    <w:basedOn w:val="Navaden"/>
    <w:link w:val="alinejeZnak"/>
    <w:rsid w:val="002A4D9B"/>
    <w:pPr>
      <w:numPr>
        <w:numId w:val="26"/>
      </w:numPr>
      <w:jc w:val="both"/>
    </w:pPr>
    <w:rPr>
      <w:rFonts w:ascii="Times New Roman" w:hAnsi="Times New Roman"/>
      <w:sz w:val="22"/>
    </w:rPr>
  </w:style>
  <w:style w:type="character" w:customStyle="1" w:styleId="alinejeZnak">
    <w:name w:val="alineje Znak"/>
    <w:link w:val="alineje"/>
    <w:rsid w:val="002A4D9B"/>
    <w:rPr>
      <w:sz w:val="22"/>
    </w:rPr>
  </w:style>
  <w:style w:type="paragraph" w:customStyle="1" w:styleId="tocke">
    <w:name w:val="tocke"/>
    <w:basedOn w:val="Navaden"/>
    <w:link w:val="tockeZnak"/>
    <w:rsid w:val="002A4D9B"/>
    <w:pPr>
      <w:numPr>
        <w:numId w:val="27"/>
      </w:numPr>
      <w:jc w:val="both"/>
    </w:pPr>
    <w:rPr>
      <w:rFonts w:ascii="Times New Roman" w:hAnsi="Times New Roman"/>
      <w:sz w:val="22"/>
      <w:szCs w:val="24"/>
    </w:rPr>
  </w:style>
  <w:style w:type="character" w:customStyle="1" w:styleId="tockeZnak">
    <w:name w:val="tocke Znak"/>
    <w:link w:val="tocke"/>
    <w:rsid w:val="002A4D9B"/>
    <w:rPr>
      <w:sz w:val="22"/>
      <w:szCs w:val="24"/>
    </w:rPr>
  </w:style>
  <w:style w:type="character" w:customStyle="1" w:styleId="Slog1Znak">
    <w:name w:val="Slog1 Znak"/>
    <w:link w:val="Slog1"/>
    <w:rsid w:val="002A4D9B"/>
    <w:rPr>
      <w:rFonts w:ascii="Arial" w:hAnsi="Arial" w:cs="Arial"/>
      <w:b/>
      <w:caps/>
      <w:noProof/>
      <w:color w:val="0000FF"/>
      <w:sz w:val="24"/>
      <w:szCs w:val="24"/>
      <w:lang w:eastAsia="de-DE"/>
    </w:rPr>
  </w:style>
  <w:style w:type="paragraph" w:customStyle="1" w:styleId="M-">
    <w:name w:val="[(M)- .]"/>
    <w:basedOn w:val="Navaden"/>
    <w:link w:val="M-Zchn"/>
    <w:autoRedefine/>
    <w:qFormat/>
    <w:rsid w:val="002A4D9B"/>
    <w:pPr>
      <w:tabs>
        <w:tab w:val="num" w:pos="0"/>
        <w:tab w:val="num" w:pos="1134"/>
      </w:tabs>
      <w:ind w:left="1134" w:hanging="1134"/>
      <w:jc w:val="both"/>
    </w:pPr>
    <w:rPr>
      <w:rFonts w:ascii="Times New Roman" w:hAnsi="Times New Roman"/>
      <w:sz w:val="22"/>
      <w:szCs w:val="24"/>
      <w:lang w:val="en-GB"/>
    </w:rPr>
  </w:style>
  <w:style w:type="character" w:customStyle="1" w:styleId="M-Zchn">
    <w:name w:val="[(M)- .] Zchn"/>
    <w:link w:val="M-"/>
    <w:rsid w:val="002A4D9B"/>
    <w:rPr>
      <w:sz w:val="22"/>
      <w:szCs w:val="24"/>
      <w:lang w:val="en-GB"/>
    </w:rPr>
  </w:style>
  <w:style w:type="character" w:customStyle="1" w:styleId="ListParagraphChar1">
    <w:name w:val="List Paragraph Char1"/>
    <w:uiPriority w:val="34"/>
    <w:locked/>
    <w:rsid w:val="006B7E68"/>
    <w:rPr>
      <w:rFonts w:ascii="Arial" w:hAnsi="Arial"/>
      <w:sz w:val="24"/>
    </w:rPr>
  </w:style>
  <w:style w:type="table" w:customStyle="1" w:styleId="NormalTablePHPDOCX">
    <w:name w:val="Normal Table PHPDOCX"/>
    <w:uiPriority w:val="99"/>
    <w:semiHidden/>
    <w:unhideWhenUsed/>
    <w:qFormat/>
    <w:rsid w:val="00731ACF"/>
    <w:rPr>
      <w:rFonts w:ascii="Calibri" w:eastAsia="Calibri" w:hAnsi="Calibri"/>
      <w:sz w:val="22"/>
      <w:szCs w:val="22"/>
      <w:lang w:eastAsia="en-US"/>
    </w:rPr>
    <w:tblPr>
      <w:tblInd w:w="0" w:type="dxa"/>
      <w:tblCellMar>
        <w:top w:w="0" w:type="dxa"/>
        <w:left w:w="108" w:type="dxa"/>
        <w:bottom w:w="0" w:type="dxa"/>
        <w:right w:w="108" w:type="dxa"/>
      </w:tblCellMar>
    </w:tblPr>
  </w:style>
  <w:style w:type="character" w:customStyle="1" w:styleId="TeloZnak">
    <w:name w:val="Telo Znak"/>
    <w:link w:val="Telo"/>
    <w:locked/>
    <w:rsid w:val="00B465B2"/>
    <w:rPr>
      <w:i/>
      <w:sz w:val="24"/>
    </w:rPr>
  </w:style>
  <w:style w:type="paragraph" w:styleId="Revizija">
    <w:name w:val="Revision"/>
    <w:hidden/>
    <w:uiPriority w:val="99"/>
    <w:semiHidden/>
    <w:rsid w:val="00783ADF"/>
    <w:rPr>
      <w:rFonts w:ascii="Arial" w:hAnsi="Arial"/>
    </w:rPr>
  </w:style>
  <w:style w:type="paragraph" w:customStyle="1" w:styleId="Telobesedila31">
    <w:name w:val="Telo besedila 31"/>
    <w:basedOn w:val="Navaden"/>
    <w:rsid w:val="006D50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rPr>
  </w:style>
  <w:style w:type="character" w:styleId="Besedilooznabemesta">
    <w:name w:val="Placeholder Text"/>
    <w:uiPriority w:val="99"/>
    <w:semiHidden/>
    <w:rsid w:val="004109C3"/>
    <w:rPr>
      <w:color w:val="808080"/>
    </w:rPr>
  </w:style>
  <w:style w:type="character" w:styleId="Neenpoudarek">
    <w:name w:val="Subtle Emphasis"/>
    <w:basedOn w:val="Privzetapisavaodstavka"/>
    <w:uiPriority w:val="19"/>
    <w:qFormat/>
    <w:rsid w:val="00E02242"/>
    <w:rPr>
      <w:i/>
      <w:iCs/>
      <w:color w:val="404040" w:themeColor="text1" w:themeTint="BF"/>
    </w:rPr>
  </w:style>
  <w:style w:type="character" w:customStyle="1" w:styleId="komperdodano">
    <w:name w:val="komperdodano"/>
    <w:basedOn w:val="Privzetapisavaodstavka"/>
    <w:rsid w:val="006D6834"/>
    <w:rPr>
      <w:b/>
      <w:bCs/>
      <w:color w:val="336633"/>
    </w:rPr>
  </w:style>
  <w:style w:type="character" w:customStyle="1" w:styleId="PripombabesediloZnak1">
    <w:name w:val="Pripomba – besedilo Znak1"/>
    <w:basedOn w:val="Privzetapisavaodstavka"/>
    <w:link w:val="Pripombabesedilo"/>
    <w:uiPriority w:val="99"/>
    <w:rsid w:val="00924260"/>
    <w:rPr>
      <w:rFonts w:ascii="Arial" w:hAnsi="Arial"/>
    </w:rPr>
  </w:style>
  <w:style w:type="paragraph" w:customStyle="1" w:styleId="Paragraf">
    <w:name w:val="Paragraf"/>
    <w:basedOn w:val="Navaden"/>
    <w:link w:val="ParagrafChar"/>
    <w:qFormat/>
    <w:rsid w:val="00C214C1"/>
    <w:pPr>
      <w:spacing w:before="120" w:after="120" w:line="276" w:lineRule="auto"/>
    </w:pPr>
    <w:rPr>
      <w:rFonts w:ascii="Helvetica" w:eastAsia="Calibri" w:hAnsi="Helvetica"/>
      <w:sz w:val="18"/>
      <w:szCs w:val="18"/>
      <w:lang w:val="x-none" w:eastAsia="en-US"/>
    </w:rPr>
  </w:style>
  <w:style w:type="character" w:customStyle="1" w:styleId="ParagrafChar">
    <w:name w:val="Paragraf Char"/>
    <w:link w:val="Paragraf"/>
    <w:rsid w:val="00C214C1"/>
    <w:rPr>
      <w:rFonts w:ascii="Helvetica" w:eastAsia="Calibri" w:hAnsi="Helvetica"/>
      <w:sz w:val="18"/>
      <w:szCs w:val="18"/>
      <w:lang w:val="x-none" w:eastAsia="en-US"/>
    </w:rPr>
  </w:style>
  <w:style w:type="paragraph" w:customStyle="1" w:styleId="Barvniseznampoudarek11">
    <w:name w:val="Barvni seznam – poudarek 11"/>
    <w:basedOn w:val="Navaden"/>
    <w:link w:val="Barvniseznampoudarek1Znak"/>
    <w:uiPriority w:val="34"/>
    <w:qFormat/>
    <w:rsid w:val="00617BF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17BFD"/>
    <w:rPr>
      <w:rFonts w:ascii="Calibri" w:hAnsi="Calibri"/>
      <w:sz w:val="22"/>
      <w:szCs w:val="22"/>
    </w:rPr>
  </w:style>
  <w:style w:type="numbering" w:customStyle="1" w:styleId="Headings">
    <w:name w:val="Headings"/>
    <w:uiPriority w:val="99"/>
    <w:rsid w:val="00644260"/>
    <w:pPr>
      <w:numPr>
        <w:numId w:val="37"/>
      </w:numPr>
    </w:pPr>
  </w:style>
  <w:style w:type="paragraph" w:customStyle="1" w:styleId="pf0">
    <w:name w:val="pf0"/>
    <w:basedOn w:val="Navaden"/>
    <w:rsid w:val="00E76F4B"/>
    <w:pPr>
      <w:spacing w:before="100" w:beforeAutospacing="1" w:after="100" w:afterAutospacing="1"/>
    </w:pPr>
    <w:rPr>
      <w:rFonts w:ascii="Times New Roman" w:hAnsi="Times New Roman"/>
      <w:sz w:val="24"/>
      <w:szCs w:val="24"/>
    </w:rPr>
  </w:style>
  <w:style w:type="character" w:customStyle="1" w:styleId="cf01">
    <w:name w:val="cf01"/>
    <w:basedOn w:val="Privzetapisavaodstavka"/>
    <w:rsid w:val="00E76F4B"/>
    <w:rPr>
      <w:rFonts w:ascii="Segoe UI" w:hAnsi="Segoe UI" w:cs="Segoe UI" w:hint="default"/>
      <w:sz w:val="18"/>
      <w:szCs w:val="18"/>
      <w:shd w:val="clear" w:color="auto" w:fill="FFFF00"/>
    </w:rPr>
  </w:style>
  <w:style w:type="paragraph" w:customStyle="1" w:styleId="odstavek">
    <w:name w:val="odstavek"/>
    <w:basedOn w:val="Navaden"/>
    <w:rsid w:val="00EA1664"/>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99739">
      <w:bodyDiv w:val="1"/>
      <w:marLeft w:val="0"/>
      <w:marRight w:val="0"/>
      <w:marTop w:val="0"/>
      <w:marBottom w:val="0"/>
      <w:divBdr>
        <w:top w:val="none" w:sz="0" w:space="0" w:color="auto"/>
        <w:left w:val="none" w:sz="0" w:space="0" w:color="auto"/>
        <w:bottom w:val="none" w:sz="0" w:space="0" w:color="auto"/>
        <w:right w:val="none" w:sz="0" w:space="0" w:color="auto"/>
      </w:divBdr>
    </w:div>
    <w:div w:id="179515734">
      <w:bodyDiv w:val="1"/>
      <w:marLeft w:val="0"/>
      <w:marRight w:val="0"/>
      <w:marTop w:val="0"/>
      <w:marBottom w:val="0"/>
      <w:divBdr>
        <w:top w:val="none" w:sz="0" w:space="0" w:color="auto"/>
        <w:left w:val="none" w:sz="0" w:space="0" w:color="auto"/>
        <w:bottom w:val="none" w:sz="0" w:space="0" w:color="auto"/>
        <w:right w:val="none" w:sz="0" w:space="0" w:color="auto"/>
      </w:divBdr>
    </w:div>
    <w:div w:id="262808686">
      <w:bodyDiv w:val="1"/>
      <w:marLeft w:val="0"/>
      <w:marRight w:val="0"/>
      <w:marTop w:val="0"/>
      <w:marBottom w:val="0"/>
      <w:divBdr>
        <w:top w:val="none" w:sz="0" w:space="0" w:color="auto"/>
        <w:left w:val="none" w:sz="0" w:space="0" w:color="auto"/>
        <w:bottom w:val="none" w:sz="0" w:space="0" w:color="auto"/>
        <w:right w:val="none" w:sz="0" w:space="0" w:color="auto"/>
      </w:divBdr>
    </w:div>
    <w:div w:id="475999219">
      <w:bodyDiv w:val="1"/>
      <w:marLeft w:val="0"/>
      <w:marRight w:val="0"/>
      <w:marTop w:val="0"/>
      <w:marBottom w:val="0"/>
      <w:divBdr>
        <w:top w:val="none" w:sz="0" w:space="0" w:color="auto"/>
        <w:left w:val="none" w:sz="0" w:space="0" w:color="auto"/>
        <w:bottom w:val="none" w:sz="0" w:space="0" w:color="auto"/>
        <w:right w:val="none" w:sz="0" w:space="0" w:color="auto"/>
      </w:divBdr>
    </w:div>
    <w:div w:id="499930600">
      <w:bodyDiv w:val="1"/>
      <w:marLeft w:val="0"/>
      <w:marRight w:val="0"/>
      <w:marTop w:val="0"/>
      <w:marBottom w:val="0"/>
      <w:divBdr>
        <w:top w:val="none" w:sz="0" w:space="0" w:color="auto"/>
        <w:left w:val="none" w:sz="0" w:space="0" w:color="auto"/>
        <w:bottom w:val="none" w:sz="0" w:space="0" w:color="auto"/>
        <w:right w:val="none" w:sz="0" w:space="0" w:color="auto"/>
      </w:divBdr>
    </w:div>
    <w:div w:id="506136945">
      <w:bodyDiv w:val="1"/>
      <w:marLeft w:val="0"/>
      <w:marRight w:val="0"/>
      <w:marTop w:val="0"/>
      <w:marBottom w:val="0"/>
      <w:divBdr>
        <w:top w:val="none" w:sz="0" w:space="0" w:color="auto"/>
        <w:left w:val="none" w:sz="0" w:space="0" w:color="auto"/>
        <w:bottom w:val="none" w:sz="0" w:space="0" w:color="auto"/>
        <w:right w:val="none" w:sz="0" w:space="0" w:color="auto"/>
      </w:divBdr>
      <w:divsChild>
        <w:div w:id="1079980820">
          <w:marLeft w:val="0"/>
          <w:marRight w:val="0"/>
          <w:marTop w:val="0"/>
          <w:marBottom w:val="0"/>
          <w:divBdr>
            <w:top w:val="none" w:sz="0" w:space="0" w:color="auto"/>
            <w:left w:val="none" w:sz="0" w:space="0" w:color="auto"/>
            <w:bottom w:val="none" w:sz="0" w:space="0" w:color="auto"/>
            <w:right w:val="none" w:sz="0" w:space="0" w:color="auto"/>
          </w:divBdr>
          <w:divsChild>
            <w:div w:id="1406104466">
              <w:marLeft w:val="0"/>
              <w:marRight w:val="0"/>
              <w:marTop w:val="100"/>
              <w:marBottom w:val="100"/>
              <w:divBdr>
                <w:top w:val="none" w:sz="0" w:space="0" w:color="auto"/>
                <w:left w:val="none" w:sz="0" w:space="0" w:color="auto"/>
                <w:bottom w:val="none" w:sz="0" w:space="0" w:color="auto"/>
                <w:right w:val="none" w:sz="0" w:space="0" w:color="auto"/>
              </w:divBdr>
              <w:divsChild>
                <w:div w:id="2095127803">
                  <w:marLeft w:val="0"/>
                  <w:marRight w:val="0"/>
                  <w:marTop w:val="0"/>
                  <w:marBottom w:val="0"/>
                  <w:divBdr>
                    <w:top w:val="none" w:sz="0" w:space="0" w:color="auto"/>
                    <w:left w:val="none" w:sz="0" w:space="0" w:color="auto"/>
                    <w:bottom w:val="none" w:sz="0" w:space="0" w:color="auto"/>
                    <w:right w:val="none" w:sz="0" w:space="0" w:color="auto"/>
                  </w:divBdr>
                  <w:divsChild>
                    <w:div w:id="735322601">
                      <w:marLeft w:val="0"/>
                      <w:marRight w:val="0"/>
                      <w:marTop w:val="0"/>
                      <w:marBottom w:val="0"/>
                      <w:divBdr>
                        <w:top w:val="none" w:sz="0" w:space="0" w:color="auto"/>
                        <w:left w:val="none" w:sz="0" w:space="0" w:color="auto"/>
                        <w:bottom w:val="none" w:sz="0" w:space="0" w:color="auto"/>
                        <w:right w:val="none" w:sz="0" w:space="0" w:color="auto"/>
                      </w:divBdr>
                      <w:divsChild>
                        <w:div w:id="2074304213">
                          <w:marLeft w:val="0"/>
                          <w:marRight w:val="0"/>
                          <w:marTop w:val="0"/>
                          <w:marBottom w:val="0"/>
                          <w:divBdr>
                            <w:top w:val="none" w:sz="0" w:space="0" w:color="auto"/>
                            <w:left w:val="none" w:sz="0" w:space="0" w:color="auto"/>
                            <w:bottom w:val="none" w:sz="0" w:space="0" w:color="auto"/>
                            <w:right w:val="none" w:sz="0" w:space="0" w:color="auto"/>
                          </w:divBdr>
                          <w:divsChild>
                            <w:div w:id="1084767072">
                              <w:marLeft w:val="0"/>
                              <w:marRight w:val="0"/>
                              <w:marTop w:val="0"/>
                              <w:marBottom w:val="0"/>
                              <w:divBdr>
                                <w:top w:val="none" w:sz="0" w:space="0" w:color="auto"/>
                                <w:left w:val="none" w:sz="0" w:space="0" w:color="auto"/>
                                <w:bottom w:val="none" w:sz="0" w:space="0" w:color="auto"/>
                                <w:right w:val="none" w:sz="0" w:space="0" w:color="auto"/>
                              </w:divBdr>
                              <w:divsChild>
                                <w:div w:id="980620975">
                                  <w:marLeft w:val="0"/>
                                  <w:marRight w:val="0"/>
                                  <w:marTop w:val="0"/>
                                  <w:marBottom w:val="0"/>
                                  <w:divBdr>
                                    <w:top w:val="none" w:sz="0" w:space="0" w:color="auto"/>
                                    <w:left w:val="none" w:sz="0" w:space="0" w:color="auto"/>
                                    <w:bottom w:val="none" w:sz="0" w:space="0" w:color="auto"/>
                                    <w:right w:val="none" w:sz="0" w:space="0" w:color="auto"/>
                                  </w:divBdr>
                                  <w:divsChild>
                                    <w:div w:id="1529560427">
                                      <w:marLeft w:val="0"/>
                                      <w:marRight w:val="0"/>
                                      <w:marTop w:val="0"/>
                                      <w:marBottom w:val="0"/>
                                      <w:divBdr>
                                        <w:top w:val="none" w:sz="0" w:space="0" w:color="auto"/>
                                        <w:left w:val="none" w:sz="0" w:space="0" w:color="auto"/>
                                        <w:bottom w:val="none" w:sz="0" w:space="0" w:color="auto"/>
                                        <w:right w:val="none" w:sz="0" w:space="0" w:color="auto"/>
                                      </w:divBdr>
                                      <w:divsChild>
                                        <w:div w:id="90630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151123">
      <w:bodyDiv w:val="1"/>
      <w:marLeft w:val="0"/>
      <w:marRight w:val="0"/>
      <w:marTop w:val="0"/>
      <w:marBottom w:val="0"/>
      <w:divBdr>
        <w:top w:val="none" w:sz="0" w:space="0" w:color="auto"/>
        <w:left w:val="none" w:sz="0" w:space="0" w:color="auto"/>
        <w:bottom w:val="none" w:sz="0" w:space="0" w:color="auto"/>
        <w:right w:val="none" w:sz="0" w:space="0" w:color="auto"/>
      </w:divBdr>
    </w:div>
    <w:div w:id="534582550">
      <w:bodyDiv w:val="1"/>
      <w:marLeft w:val="0"/>
      <w:marRight w:val="0"/>
      <w:marTop w:val="0"/>
      <w:marBottom w:val="0"/>
      <w:divBdr>
        <w:top w:val="none" w:sz="0" w:space="0" w:color="auto"/>
        <w:left w:val="none" w:sz="0" w:space="0" w:color="auto"/>
        <w:bottom w:val="none" w:sz="0" w:space="0" w:color="auto"/>
        <w:right w:val="none" w:sz="0" w:space="0" w:color="auto"/>
      </w:divBdr>
    </w:div>
    <w:div w:id="606038289">
      <w:bodyDiv w:val="1"/>
      <w:marLeft w:val="0"/>
      <w:marRight w:val="0"/>
      <w:marTop w:val="0"/>
      <w:marBottom w:val="0"/>
      <w:divBdr>
        <w:top w:val="none" w:sz="0" w:space="0" w:color="auto"/>
        <w:left w:val="none" w:sz="0" w:space="0" w:color="auto"/>
        <w:bottom w:val="none" w:sz="0" w:space="0" w:color="auto"/>
        <w:right w:val="none" w:sz="0" w:space="0" w:color="auto"/>
      </w:divBdr>
    </w:div>
    <w:div w:id="617957557">
      <w:bodyDiv w:val="1"/>
      <w:marLeft w:val="0"/>
      <w:marRight w:val="0"/>
      <w:marTop w:val="0"/>
      <w:marBottom w:val="0"/>
      <w:divBdr>
        <w:top w:val="none" w:sz="0" w:space="0" w:color="auto"/>
        <w:left w:val="none" w:sz="0" w:space="0" w:color="auto"/>
        <w:bottom w:val="none" w:sz="0" w:space="0" w:color="auto"/>
        <w:right w:val="none" w:sz="0" w:space="0" w:color="auto"/>
      </w:divBdr>
    </w:div>
    <w:div w:id="626934104">
      <w:bodyDiv w:val="1"/>
      <w:marLeft w:val="0"/>
      <w:marRight w:val="0"/>
      <w:marTop w:val="0"/>
      <w:marBottom w:val="0"/>
      <w:divBdr>
        <w:top w:val="none" w:sz="0" w:space="0" w:color="auto"/>
        <w:left w:val="none" w:sz="0" w:space="0" w:color="auto"/>
        <w:bottom w:val="none" w:sz="0" w:space="0" w:color="auto"/>
        <w:right w:val="none" w:sz="0" w:space="0" w:color="auto"/>
      </w:divBdr>
    </w:div>
    <w:div w:id="677121646">
      <w:bodyDiv w:val="1"/>
      <w:marLeft w:val="0"/>
      <w:marRight w:val="0"/>
      <w:marTop w:val="0"/>
      <w:marBottom w:val="0"/>
      <w:divBdr>
        <w:top w:val="none" w:sz="0" w:space="0" w:color="auto"/>
        <w:left w:val="none" w:sz="0" w:space="0" w:color="auto"/>
        <w:bottom w:val="none" w:sz="0" w:space="0" w:color="auto"/>
        <w:right w:val="none" w:sz="0" w:space="0" w:color="auto"/>
      </w:divBdr>
    </w:div>
    <w:div w:id="722752030">
      <w:bodyDiv w:val="1"/>
      <w:marLeft w:val="0"/>
      <w:marRight w:val="0"/>
      <w:marTop w:val="0"/>
      <w:marBottom w:val="0"/>
      <w:divBdr>
        <w:top w:val="none" w:sz="0" w:space="0" w:color="auto"/>
        <w:left w:val="none" w:sz="0" w:space="0" w:color="auto"/>
        <w:bottom w:val="none" w:sz="0" w:space="0" w:color="auto"/>
        <w:right w:val="none" w:sz="0" w:space="0" w:color="auto"/>
      </w:divBdr>
    </w:div>
    <w:div w:id="745608849">
      <w:bodyDiv w:val="1"/>
      <w:marLeft w:val="0"/>
      <w:marRight w:val="0"/>
      <w:marTop w:val="0"/>
      <w:marBottom w:val="0"/>
      <w:divBdr>
        <w:top w:val="none" w:sz="0" w:space="0" w:color="auto"/>
        <w:left w:val="none" w:sz="0" w:space="0" w:color="auto"/>
        <w:bottom w:val="none" w:sz="0" w:space="0" w:color="auto"/>
        <w:right w:val="none" w:sz="0" w:space="0" w:color="auto"/>
      </w:divBdr>
    </w:div>
    <w:div w:id="786581312">
      <w:bodyDiv w:val="1"/>
      <w:marLeft w:val="0"/>
      <w:marRight w:val="0"/>
      <w:marTop w:val="0"/>
      <w:marBottom w:val="0"/>
      <w:divBdr>
        <w:top w:val="none" w:sz="0" w:space="0" w:color="auto"/>
        <w:left w:val="none" w:sz="0" w:space="0" w:color="auto"/>
        <w:bottom w:val="none" w:sz="0" w:space="0" w:color="auto"/>
        <w:right w:val="none" w:sz="0" w:space="0" w:color="auto"/>
      </w:divBdr>
    </w:div>
    <w:div w:id="845093873">
      <w:bodyDiv w:val="1"/>
      <w:marLeft w:val="0"/>
      <w:marRight w:val="0"/>
      <w:marTop w:val="0"/>
      <w:marBottom w:val="0"/>
      <w:divBdr>
        <w:top w:val="none" w:sz="0" w:space="0" w:color="auto"/>
        <w:left w:val="none" w:sz="0" w:space="0" w:color="auto"/>
        <w:bottom w:val="none" w:sz="0" w:space="0" w:color="auto"/>
        <w:right w:val="none" w:sz="0" w:space="0" w:color="auto"/>
      </w:divBdr>
    </w:div>
    <w:div w:id="857812061">
      <w:bodyDiv w:val="1"/>
      <w:marLeft w:val="0"/>
      <w:marRight w:val="0"/>
      <w:marTop w:val="0"/>
      <w:marBottom w:val="0"/>
      <w:divBdr>
        <w:top w:val="none" w:sz="0" w:space="0" w:color="auto"/>
        <w:left w:val="none" w:sz="0" w:space="0" w:color="auto"/>
        <w:bottom w:val="none" w:sz="0" w:space="0" w:color="auto"/>
        <w:right w:val="none" w:sz="0" w:space="0" w:color="auto"/>
      </w:divBdr>
    </w:div>
    <w:div w:id="889926374">
      <w:bodyDiv w:val="1"/>
      <w:marLeft w:val="0"/>
      <w:marRight w:val="0"/>
      <w:marTop w:val="0"/>
      <w:marBottom w:val="0"/>
      <w:divBdr>
        <w:top w:val="none" w:sz="0" w:space="0" w:color="auto"/>
        <w:left w:val="none" w:sz="0" w:space="0" w:color="auto"/>
        <w:bottom w:val="none" w:sz="0" w:space="0" w:color="auto"/>
        <w:right w:val="none" w:sz="0" w:space="0" w:color="auto"/>
      </w:divBdr>
    </w:div>
    <w:div w:id="896476392">
      <w:bodyDiv w:val="1"/>
      <w:marLeft w:val="0"/>
      <w:marRight w:val="0"/>
      <w:marTop w:val="0"/>
      <w:marBottom w:val="0"/>
      <w:divBdr>
        <w:top w:val="none" w:sz="0" w:space="0" w:color="auto"/>
        <w:left w:val="none" w:sz="0" w:space="0" w:color="auto"/>
        <w:bottom w:val="none" w:sz="0" w:space="0" w:color="auto"/>
        <w:right w:val="none" w:sz="0" w:space="0" w:color="auto"/>
      </w:divBdr>
    </w:div>
    <w:div w:id="935405284">
      <w:bodyDiv w:val="1"/>
      <w:marLeft w:val="0"/>
      <w:marRight w:val="0"/>
      <w:marTop w:val="0"/>
      <w:marBottom w:val="0"/>
      <w:divBdr>
        <w:top w:val="none" w:sz="0" w:space="0" w:color="auto"/>
        <w:left w:val="none" w:sz="0" w:space="0" w:color="auto"/>
        <w:bottom w:val="none" w:sz="0" w:space="0" w:color="auto"/>
        <w:right w:val="none" w:sz="0" w:space="0" w:color="auto"/>
      </w:divBdr>
    </w:div>
    <w:div w:id="1056660073">
      <w:bodyDiv w:val="1"/>
      <w:marLeft w:val="0"/>
      <w:marRight w:val="0"/>
      <w:marTop w:val="0"/>
      <w:marBottom w:val="0"/>
      <w:divBdr>
        <w:top w:val="none" w:sz="0" w:space="0" w:color="auto"/>
        <w:left w:val="none" w:sz="0" w:space="0" w:color="auto"/>
        <w:bottom w:val="none" w:sz="0" w:space="0" w:color="auto"/>
        <w:right w:val="none" w:sz="0" w:space="0" w:color="auto"/>
      </w:divBdr>
    </w:div>
    <w:div w:id="1058942334">
      <w:bodyDiv w:val="1"/>
      <w:marLeft w:val="0"/>
      <w:marRight w:val="0"/>
      <w:marTop w:val="0"/>
      <w:marBottom w:val="0"/>
      <w:divBdr>
        <w:top w:val="none" w:sz="0" w:space="0" w:color="auto"/>
        <w:left w:val="none" w:sz="0" w:space="0" w:color="auto"/>
        <w:bottom w:val="none" w:sz="0" w:space="0" w:color="auto"/>
        <w:right w:val="none" w:sz="0" w:space="0" w:color="auto"/>
      </w:divBdr>
    </w:div>
    <w:div w:id="1059671180">
      <w:bodyDiv w:val="1"/>
      <w:marLeft w:val="0"/>
      <w:marRight w:val="0"/>
      <w:marTop w:val="0"/>
      <w:marBottom w:val="0"/>
      <w:divBdr>
        <w:top w:val="none" w:sz="0" w:space="0" w:color="auto"/>
        <w:left w:val="none" w:sz="0" w:space="0" w:color="auto"/>
        <w:bottom w:val="none" w:sz="0" w:space="0" w:color="auto"/>
        <w:right w:val="none" w:sz="0" w:space="0" w:color="auto"/>
      </w:divBdr>
    </w:div>
    <w:div w:id="1079058019">
      <w:bodyDiv w:val="1"/>
      <w:marLeft w:val="0"/>
      <w:marRight w:val="0"/>
      <w:marTop w:val="0"/>
      <w:marBottom w:val="0"/>
      <w:divBdr>
        <w:top w:val="none" w:sz="0" w:space="0" w:color="auto"/>
        <w:left w:val="none" w:sz="0" w:space="0" w:color="auto"/>
        <w:bottom w:val="none" w:sz="0" w:space="0" w:color="auto"/>
        <w:right w:val="none" w:sz="0" w:space="0" w:color="auto"/>
      </w:divBdr>
    </w:div>
    <w:div w:id="1120415463">
      <w:bodyDiv w:val="1"/>
      <w:marLeft w:val="0"/>
      <w:marRight w:val="0"/>
      <w:marTop w:val="0"/>
      <w:marBottom w:val="0"/>
      <w:divBdr>
        <w:top w:val="none" w:sz="0" w:space="0" w:color="auto"/>
        <w:left w:val="none" w:sz="0" w:space="0" w:color="auto"/>
        <w:bottom w:val="none" w:sz="0" w:space="0" w:color="auto"/>
        <w:right w:val="none" w:sz="0" w:space="0" w:color="auto"/>
      </w:divBdr>
    </w:div>
    <w:div w:id="1156149570">
      <w:bodyDiv w:val="1"/>
      <w:marLeft w:val="0"/>
      <w:marRight w:val="0"/>
      <w:marTop w:val="0"/>
      <w:marBottom w:val="0"/>
      <w:divBdr>
        <w:top w:val="none" w:sz="0" w:space="0" w:color="auto"/>
        <w:left w:val="none" w:sz="0" w:space="0" w:color="auto"/>
        <w:bottom w:val="none" w:sz="0" w:space="0" w:color="auto"/>
        <w:right w:val="none" w:sz="0" w:space="0" w:color="auto"/>
      </w:divBdr>
    </w:div>
    <w:div w:id="1164584557">
      <w:bodyDiv w:val="1"/>
      <w:marLeft w:val="0"/>
      <w:marRight w:val="0"/>
      <w:marTop w:val="0"/>
      <w:marBottom w:val="0"/>
      <w:divBdr>
        <w:top w:val="none" w:sz="0" w:space="0" w:color="auto"/>
        <w:left w:val="none" w:sz="0" w:space="0" w:color="auto"/>
        <w:bottom w:val="none" w:sz="0" w:space="0" w:color="auto"/>
        <w:right w:val="none" w:sz="0" w:space="0" w:color="auto"/>
      </w:divBdr>
    </w:div>
    <w:div w:id="1168792160">
      <w:bodyDiv w:val="1"/>
      <w:marLeft w:val="0"/>
      <w:marRight w:val="0"/>
      <w:marTop w:val="0"/>
      <w:marBottom w:val="0"/>
      <w:divBdr>
        <w:top w:val="none" w:sz="0" w:space="0" w:color="auto"/>
        <w:left w:val="none" w:sz="0" w:space="0" w:color="auto"/>
        <w:bottom w:val="none" w:sz="0" w:space="0" w:color="auto"/>
        <w:right w:val="none" w:sz="0" w:space="0" w:color="auto"/>
      </w:divBdr>
    </w:div>
    <w:div w:id="1216969808">
      <w:bodyDiv w:val="1"/>
      <w:marLeft w:val="0"/>
      <w:marRight w:val="0"/>
      <w:marTop w:val="0"/>
      <w:marBottom w:val="0"/>
      <w:divBdr>
        <w:top w:val="none" w:sz="0" w:space="0" w:color="auto"/>
        <w:left w:val="none" w:sz="0" w:space="0" w:color="auto"/>
        <w:bottom w:val="none" w:sz="0" w:space="0" w:color="auto"/>
        <w:right w:val="none" w:sz="0" w:space="0" w:color="auto"/>
      </w:divBdr>
    </w:div>
    <w:div w:id="1294822589">
      <w:bodyDiv w:val="1"/>
      <w:marLeft w:val="0"/>
      <w:marRight w:val="0"/>
      <w:marTop w:val="0"/>
      <w:marBottom w:val="0"/>
      <w:divBdr>
        <w:top w:val="none" w:sz="0" w:space="0" w:color="auto"/>
        <w:left w:val="none" w:sz="0" w:space="0" w:color="auto"/>
        <w:bottom w:val="none" w:sz="0" w:space="0" w:color="auto"/>
        <w:right w:val="none" w:sz="0" w:space="0" w:color="auto"/>
      </w:divBdr>
    </w:div>
    <w:div w:id="1303920425">
      <w:bodyDiv w:val="1"/>
      <w:marLeft w:val="0"/>
      <w:marRight w:val="0"/>
      <w:marTop w:val="0"/>
      <w:marBottom w:val="0"/>
      <w:divBdr>
        <w:top w:val="none" w:sz="0" w:space="0" w:color="auto"/>
        <w:left w:val="none" w:sz="0" w:space="0" w:color="auto"/>
        <w:bottom w:val="none" w:sz="0" w:space="0" w:color="auto"/>
        <w:right w:val="none" w:sz="0" w:space="0" w:color="auto"/>
      </w:divBdr>
    </w:div>
    <w:div w:id="1393118008">
      <w:bodyDiv w:val="1"/>
      <w:marLeft w:val="0"/>
      <w:marRight w:val="0"/>
      <w:marTop w:val="0"/>
      <w:marBottom w:val="0"/>
      <w:divBdr>
        <w:top w:val="none" w:sz="0" w:space="0" w:color="auto"/>
        <w:left w:val="none" w:sz="0" w:space="0" w:color="auto"/>
        <w:bottom w:val="none" w:sz="0" w:space="0" w:color="auto"/>
        <w:right w:val="none" w:sz="0" w:space="0" w:color="auto"/>
      </w:divBdr>
    </w:div>
    <w:div w:id="1417436527">
      <w:bodyDiv w:val="1"/>
      <w:marLeft w:val="0"/>
      <w:marRight w:val="0"/>
      <w:marTop w:val="0"/>
      <w:marBottom w:val="0"/>
      <w:divBdr>
        <w:top w:val="none" w:sz="0" w:space="0" w:color="auto"/>
        <w:left w:val="none" w:sz="0" w:space="0" w:color="auto"/>
        <w:bottom w:val="none" w:sz="0" w:space="0" w:color="auto"/>
        <w:right w:val="none" w:sz="0" w:space="0" w:color="auto"/>
      </w:divBdr>
    </w:div>
    <w:div w:id="1474250647">
      <w:bodyDiv w:val="1"/>
      <w:marLeft w:val="0"/>
      <w:marRight w:val="0"/>
      <w:marTop w:val="0"/>
      <w:marBottom w:val="0"/>
      <w:divBdr>
        <w:top w:val="none" w:sz="0" w:space="0" w:color="auto"/>
        <w:left w:val="none" w:sz="0" w:space="0" w:color="auto"/>
        <w:bottom w:val="none" w:sz="0" w:space="0" w:color="auto"/>
        <w:right w:val="none" w:sz="0" w:space="0" w:color="auto"/>
      </w:divBdr>
    </w:div>
    <w:div w:id="1518228771">
      <w:bodyDiv w:val="1"/>
      <w:marLeft w:val="0"/>
      <w:marRight w:val="0"/>
      <w:marTop w:val="0"/>
      <w:marBottom w:val="0"/>
      <w:divBdr>
        <w:top w:val="none" w:sz="0" w:space="0" w:color="auto"/>
        <w:left w:val="none" w:sz="0" w:space="0" w:color="auto"/>
        <w:bottom w:val="none" w:sz="0" w:space="0" w:color="auto"/>
        <w:right w:val="none" w:sz="0" w:space="0" w:color="auto"/>
      </w:divBdr>
    </w:div>
    <w:div w:id="1553954928">
      <w:bodyDiv w:val="1"/>
      <w:marLeft w:val="0"/>
      <w:marRight w:val="0"/>
      <w:marTop w:val="0"/>
      <w:marBottom w:val="0"/>
      <w:divBdr>
        <w:top w:val="none" w:sz="0" w:space="0" w:color="auto"/>
        <w:left w:val="none" w:sz="0" w:space="0" w:color="auto"/>
        <w:bottom w:val="none" w:sz="0" w:space="0" w:color="auto"/>
        <w:right w:val="none" w:sz="0" w:space="0" w:color="auto"/>
      </w:divBdr>
    </w:div>
    <w:div w:id="1557621907">
      <w:bodyDiv w:val="1"/>
      <w:marLeft w:val="0"/>
      <w:marRight w:val="0"/>
      <w:marTop w:val="0"/>
      <w:marBottom w:val="0"/>
      <w:divBdr>
        <w:top w:val="none" w:sz="0" w:space="0" w:color="auto"/>
        <w:left w:val="none" w:sz="0" w:space="0" w:color="auto"/>
        <w:bottom w:val="none" w:sz="0" w:space="0" w:color="auto"/>
        <w:right w:val="none" w:sz="0" w:space="0" w:color="auto"/>
      </w:divBdr>
    </w:div>
    <w:div w:id="1712146532">
      <w:bodyDiv w:val="1"/>
      <w:marLeft w:val="0"/>
      <w:marRight w:val="0"/>
      <w:marTop w:val="0"/>
      <w:marBottom w:val="0"/>
      <w:divBdr>
        <w:top w:val="none" w:sz="0" w:space="0" w:color="auto"/>
        <w:left w:val="none" w:sz="0" w:space="0" w:color="auto"/>
        <w:bottom w:val="none" w:sz="0" w:space="0" w:color="auto"/>
        <w:right w:val="none" w:sz="0" w:space="0" w:color="auto"/>
      </w:divBdr>
    </w:div>
    <w:div w:id="1748579064">
      <w:bodyDiv w:val="1"/>
      <w:marLeft w:val="0"/>
      <w:marRight w:val="0"/>
      <w:marTop w:val="0"/>
      <w:marBottom w:val="0"/>
      <w:divBdr>
        <w:top w:val="none" w:sz="0" w:space="0" w:color="auto"/>
        <w:left w:val="none" w:sz="0" w:space="0" w:color="auto"/>
        <w:bottom w:val="none" w:sz="0" w:space="0" w:color="auto"/>
        <w:right w:val="none" w:sz="0" w:space="0" w:color="auto"/>
      </w:divBdr>
    </w:div>
    <w:div w:id="1749379907">
      <w:bodyDiv w:val="1"/>
      <w:marLeft w:val="0"/>
      <w:marRight w:val="0"/>
      <w:marTop w:val="0"/>
      <w:marBottom w:val="0"/>
      <w:divBdr>
        <w:top w:val="none" w:sz="0" w:space="0" w:color="auto"/>
        <w:left w:val="none" w:sz="0" w:space="0" w:color="auto"/>
        <w:bottom w:val="none" w:sz="0" w:space="0" w:color="auto"/>
        <w:right w:val="none" w:sz="0" w:space="0" w:color="auto"/>
      </w:divBdr>
    </w:div>
    <w:div w:id="1840654291">
      <w:bodyDiv w:val="1"/>
      <w:marLeft w:val="0"/>
      <w:marRight w:val="0"/>
      <w:marTop w:val="0"/>
      <w:marBottom w:val="0"/>
      <w:divBdr>
        <w:top w:val="none" w:sz="0" w:space="0" w:color="auto"/>
        <w:left w:val="none" w:sz="0" w:space="0" w:color="auto"/>
        <w:bottom w:val="none" w:sz="0" w:space="0" w:color="auto"/>
        <w:right w:val="none" w:sz="0" w:space="0" w:color="auto"/>
      </w:divBdr>
    </w:div>
    <w:div w:id="1843160265">
      <w:bodyDiv w:val="1"/>
      <w:marLeft w:val="0"/>
      <w:marRight w:val="0"/>
      <w:marTop w:val="0"/>
      <w:marBottom w:val="0"/>
      <w:divBdr>
        <w:top w:val="none" w:sz="0" w:space="0" w:color="auto"/>
        <w:left w:val="none" w:sz="0" w:space="0" w:color="auto"/>
        <w:bottom w:val="none" w:sz="0" w:space="0" w:color="auto"/>
        <w:right w:val="none" w:sz="0" w:space="0" w:color="auto"/>
      </w:divBdr>
    </w:div>
    <w:div w:id="1850871149">
      <w:bodyDiv w:val="1"/>
      <w:marLeft w:val="0"/>
      <w:marRight w:val="0"/>
      <w:marTop w:val="0"/>
      <w:marBottom w:val="0"/>
      <w:divBdr>
        <w:top w:val="none" w:sz="0" w:space="0" w:color="auto"/>
        <w:left w:val="none" w:sz="0" w:space="0" w:color="auto"/>
        <w:bottom w:val="none" w:sz="0" w:space="0" w:color="auto"/>
        <w:right w:val="none" w:sz="0" w:space="0" w:color="auto"/>
      </w:divBdr>
    </w:div>
    <w:div w:id="1904675656">
      <w:bodyDiv w:val="1"/>
      <w:marLeft w:val="0"/>
      <w:marRight w:val="0"/>
      <w:marTop w:val="0"/>
      <w:marBottom w:val="0"/>
      <w:divBdr>
        <w:top w:val="none" w:sz="0" w:space="0" w:color="auto"/>
        <w:left w:val="none" w:sz="0" w:space="0" w:color="auto"/>
        <w:bottom w:val="none" w:sz="0" w:space="0" w:color="auto"/>
        <w:right w:val="none" w:sz="0" w:space="0" w:color="auto"/>
      </w:divBdr>
    </w:div>
    <w:div w:id="1935549680">
      <w:bodyDiv w:val="1"/>
      <w:marLeft w:val="0"/>
      <w:marRight w:val="0"/>
      <w:marTop w:val="0"/>
      <w:marBottom w:val="0"/>
      <w:divBdr>
        <w:top w:val="none" w:sz="0" w:space="0" w:color="auto"/>
        <w:left w:val="none" w:sz="0" w:space="0" w:color="auto"/>
        <w:bottom w:val="none" w:sz="0" w:space="0" w:color="auto"/>
        <w:right w:val="none" w:sz="0" w:space="0" w:color="auto"/>
      </w:divBdr>
      <w:divsChild>
        <w:div w:id="1167479950">
          <w:marLeft w:val="0"/>
          <w:marRight w:val="0"/>
          <w:marTop w:val="0"/>
          <w:marBottom w:val="0"/>
          <w:divBdr>
            <w:top w:val="none" w:sz="0" w:space="0" w:color="auto"/>
            <w:left w:val="none" w:sz="0" w:space="0" w:color="auto"/>
            <w:bottom w:val="none" w:sz="0" w:space="0" w:color="auto"/>
            <w:right w:val="none" w:sz="0" w:space="0" w:color="auto"/>
          </w:divBdr>
        </w:div>
      </w:divsChild>
    </w:div>
    <w:div w:id="1996453836">
      <w:bodyDiv w:val="1"/>
      <w:marLeft w:val="0"/>
      <w:marRight w:val="0"/>
      <w:marTop w:val="0"/>
      <w:marBottom w:val="0"/>
      <w:divBdr>
        <w:top w:val="none" w:sz="0" w:space="0" w:color="auto"/>
        <w:left w:val="none" w:sz="0" w:space="0" w:color="auto"/>
        <w:bottom w:val="none" w:sz="0" w:space="0" w:color="auto"/>
        <w:right w:val="none" w:sz="0" w:space="0" w:color="auto"/>
      </w:divBdr>
    </w:div>
    <w:div w:id="2107991627">
      <w:bodyDiv w:val="1"/>
      <w:marLeft w:val="0"/>
      <w:marRight w:val="0"/>
      <w:marTop w:val="0"/>
      <w:marBottom w:val="0"/>
      <w:divBdr>
        <w:top w:val="none" w:sz="0" w:space="0" w:color="auto"/>
        <w:left w:val="none" w:sz="0" w:space="0" w:color="auto"/>
        <w:bottom w:val="none" w:sz="0" w:space="0" w:color="auto"/>
        <w:right w:val="none" w:sz="0" w:space="0" w:color="auto"/>
      </w:divBdr>
    </w:div>
    <w:div w:id="2110542773">
      <w:bodyDiv w:val="1"/>
      <w:marLeft w:val="0"/>
      <w:marRight w:val="0"/>
      <w:marTop w:val="0"/>
      <w:marBottom w:val="0"/>
      <w:divBdr>
        <w:top w:val="none" w:sz="0" w:space="0" w:color="auto"/>
        <w:left w:val="none" w:sz="0" w:space="0" w:color="auto"/>
        <w:bottom w:val="none" w:sz="0" w:space="0" w:color="auto"/>
        <w:right w:val="none" w:sz="0" w:space="0" w:color="auto"/>
      </w:divBdr>
    </w:div>
    <w:div w:id="211570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jn.gov.si/mojejn" TargetMode="External"/><Relationship Id="rId26" Type="http://schemas.openxmlformats.org/officeDocument/2006/relationships/hyperlink" Target="http://www.uradni-list.si/1/objava.jsp?sop=2011-01-3056" TargetMode="External"/><Relationship Id="rId39" Type="http://schemas.openxmlformats.org/officeDocument/2006/relationships/hyperlink" Target="http://www.uradni-list.si/1/objava.jsp?sop=2022-01-0014" TargetMode="External"/><Relationship Id="rId21" Type="http://schemas.openxmlformats.org/officeDocument/2006/relationships/hyperlink" Target="https://ejn.gov.si/eJN2" TargetMode="External"/><Relationship Id="rId34" Type="http://schemas.openxmlformats.org/officeDocument/2006/relationships/hyperlink" Target="https://ec.europa.eu/eurostat/databrowser/view/sts_inpp_m/default/table?lang=en" TargetMode="External"/><Relationship Id="rId42" Type="http://schemas.openxmlformats.org/officeDocument/2006/relationships/footer" Target="footer6.xml"/><Relationship Id="rId47" Type="http://schemas.openxmlformats.org/officeDocument/2006/relationships/hyperlink" Target="https://ec.europa.eu/eurostat/databrowser/view/teilm140/default/table?lang=en" TargetMode="External"/><Relationship Id="rId50" Type="http://schemas.openxmlformats.org/officeDocument/2006/relationships/hyperlink" Target="https://ec.europa.eu/eurostat/databrowser/view/teilm140/default/table?lang=en" TargetMode="External"/><Relationship Id="rId55" Type="http://schemas.openxmlformats.org/officeDocument/2006/relationships/hyperlink" Target="https://ec.europa.eu/eurostat/databrowser/view/sts_inpp_m/default/table?lang=en"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ejn.gov.si/ponudba/pages/aktualno/aktualno_jnc_podrobno.xhtml?zadevaId=34929" TargetMode="External"/><Relationship Id="rId25" Type="http://schemas.openxmlformats.org/officeDocument/2006/relationships/hyperlink" Target="https://ejn.gov.si/eJN2" TargetMode="External"/><Relationship Id="rId33" Type="http://schemas.openxmlformats.org/officeDocument/2006/relationships/footer" Target="footer5.xml"/><Relationship Id="rId38" Type="http://schemas.openxmlformats.org/officeDocument/2006/relationships/hyperlink" Target="http://www.uradni-list.si/1/objava.jsp?sop=2020-01-2765" TargetMode="External"/><Relationship Id="rId46" Type="http://schemas.openxmlformats.org/officeDocument/2006/relationships/hyperlink" Target="https://ec.europa.eu/eurostat/databrowser/view/sts_inpp_m/default/table?lang=en"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s://ejn.gov.si/eJN2" TargetMode="External"/><Relationship Id="rId29" Type="http://schemas.openxmlformats.org/officeDocument/2006/relationships/hyperlink" Target="http://www.uradni-list.si/1/objava.jsp?sop=2023-01-0301" TargetMode="External"/><Relationship Id="rId41" Type="http://schemas.openxmlformats.org/officeDocument/2006/relationships/hyperlink" Target="https://ejn.gov.si/eJN" TargetMode="External"/><Relationship Id="rId54" Type="http://schemas.openxmlformats.org/officeDocument/2006/relationships/hyperlink" Target="http://www.uradni-list.si/1/objava.jsp?sop=2023-01-03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ejn.gov.si/eJN2" TargetMode="External"/><Relationship Id="rId32" Type="http://schemas.openxmlformats.org/officeDocument/2006/relationships/footer" Target="footer4.xml"/><Relationship Id="rId37" Type="http://schemas.openxmlformats.org/officeDocument/2006/relationships/hyperlink" Target="http://www.uradni-list.si/1/objava.jsp?sop=2011-01-3056" TargetMode="External"/><Relationship Id="rId40" Type="http://schemas.openxmlformats.org/officeDocument/2006/relationships/hyperlink" Target="http://www.uradni-list.si/1/objava.jsp?sop=2023-01-0301" TargetMode="External"/><Relationship Id="rId45" Type="http://schemas.openxmlformats.org/officeDocument/2006/relationships/footer" Target="footer7.xml"/><Relationship Id="rId53" Type="http://schemas.openxmlformats.org/officeDocument/2006/relationships/hyperlink" Target="http://www.uradni-list.si/1/objava.jsp?sop=2022-01-0014" TargetMode="Externa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s://ejn.gov.si/eJN2" TargetMode="External"/><Relationship Id="rId28" Type="http://schemas.openxmlformats.org/officeDocument/2006/relationships/hyperlink" Target="http://www.uradni-list.si/1/objava.jsp?sop=2022-01-0014" TargetMode="External"/><Relationship Id="rId36" Type="http://schemas.openxmlformats.org/officeDocument/2006/relationships/hyperlink" Target="https://ec.europa.eu/eurostat/databrowser/view/sts_inpp_m/default/table?lang=en" TargetMode="External"/><Relationship Id="rId49" Type="http://schemas.openxmlformats.org/officeDocument/2006/relationships/hyperlink" Target="https://ec.europa.eu/eurostat/databrowser/view/sts_inpp_m/default/table?lang=en" TargetMode="External"/><Relationship Id="rId57" Type="http://schemas.microsoft.com/office/2011/relationships/people" Target="people.xml"/><Relationship Id="rId10" Type="http://schemas.openxmlformats.org/officeDocument/2006/relationships/footer" Target="footer1.xml"/><Relationship Id="rId19" Type="http://schemas.openxmlformats.org/officeDocument/2006/relationships/hyperlink" Target="https://ejn.gov.si/eJN" TargetMode="External"/><Relationship Id="rId31" Type="http://schemas.openxmlformats.org/officeDocument/2006/relationships/hyperlink" Target="https://ejn.gov.si/sistem/pravno-varstvo.html" TargetMode="External"/><Relationship Id="rId44" Type="http://schemas.openxmlformats.org/officeDocument/2006/relationships/hyperlink" Target="https://ejn.gov.si/sistem/usmeritve-in-navodila/navodila-in-obrazci.html" TargetMode="External"/><Relationship Id="rId52" Type="http://schemas.openxmlformats.org/officeDocument/2006/relationships/hyperlink" Target="http://www.uradni-list.si/1/objava.jsp?sop=2020-01-2765"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eJN2" TargetMode="External"/><Relationship Id="rId22" Type="http://schemas.openxmlformats.org/officeDocument/2006/relationships/hyperlink" Target="https://ejn.gov.si/eJN2" TargetMode="External"/><Relationship Id="rId27" Type="http://schemas.openxmlformats.org/officeDocument/2006/relationships/hyperlink" Target="http://www.uradni-list.si/1/objava.jsp?sop=2020-01-2765" TargetMode="External"/><Relationship Id="rId30" Type="http://schemas.openxmlformats.org/officeDocument/2006/relationships/hyperlink" Target="https://www.portalerevizija.si/" TargetMode="External"/><Relationship Id="rId35" Type="http://schemas.openxmlformats.org/officeDocument/2006/relationships/hyperlink" Target="https://ec.europa.eu/eurostat/databrowser/view/teilm140/default/table?lang=en" TargetMode="External"/><Relationship Id="rId43" Type="http://schemas.openxmlformats.org/officeDocument/2006/relationships/hyperlink" Target="https://ejn.gov.si/espd/" TargetMode="External"/><Relationship Id="rId48" Type="http://schemas.openxmlformats.org/officeDocument/2006/relationships/footer" Target="footer8.xml"/><Relationship Id="rId56" Type="http://schemas.openxmlformats.org/officeDocument/2006/relationships/fontTable" Target="fontTable.xml"/><Relationship Id="rId8" Type="http://schemas.openxmlformats.org/officeDocument/2006/relationships/hyperlink" Target="http://www.enarocanje.si" TargetMode="External"/><Relationship Id="rId51" Type="http://schemas.openxmlformats.org/officeDocument/2006/relationships/hyperlink" Target="http://www.uradni-list.si/1/objava.jsp?sop=2011-01-3056"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3E57FE-E55F-4E14-AFC0-140F063C5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83</Pages>
  <Words>31619</Words>
  <Characters>180229</Characters>
  <Application>Microsoft Office Word</Application>
  <DocSecurity>0</DocSecurity>
  <Lines>1501</Lines>
  <Paragraphs>422</Paragraphs>
  <ScaleCrop>false</ScaleCrop>
  <HeadingPairs>
    <vt:vector size="6" baseType="variant">
      <vt:variant>
        <vt:lpstr>Naslov</vt:lpstr>
      </vt:variant>
      <vt:variant>
        <vt:i4>1</vt:i4>
      </vt:variant>
      <vt:variant>
        <vt:lpstr>Název</vt:lpstr>
      </vt:variant>
      <vt:variant>
        <vt:i4>1</vt:i4>
      </vt:variant>
      <vt:variant>
        <vt:lpstr>Title</vt:lpstr>
      </vt:variant>
      <vt:variant>
        <vt:i4>1</vt:i4>
      </vt:variant>
    </vt:vector>
  </HeadingPairs>
  <TitlesOfParts>
    <vt:vector size="3" baseType="lpstr">
      <vt:lpstr>VOLUME 1</vt:lpstr>
      <vt:lpstr>VOLUME 1</vt:lpstr>
      <vt:lpstr>VOLUME 1</vt:lpstr>
    </vt:vector>
  </TitlesOfParts>
  <Company>PROJEKT MR INŽENIRING d.d.</Company>
  <LinksUpToDate>false</LinksUpToDate>
  <CharactersWithSpaces>211426</CharactersWithSpaces>
  <SharedDoc>false</SharedDoc>
  <HLinks>
    <vt:vector size="324" baseType="variant">
      <vt:variant>
        <vt:i4>3539055</vt:i4>
      </vt:variant>
      <vt:variant>
        <vt:i4>312</vt:i4>
      </vt:variant>
      <vt:variant>
        <vt:i4>0</vt:i4>
      </vt:variant>
      <vt:variant>
        <vt:i4>5</vt:i4>
      </vt:variant>
      <vt:variant>
        <vt:lpwstr>http://www.enarocanje.si/ESPD/</vt:lpwstr>
      </vt:variant>
      <vt:variant>
        <vt:lpwstr/>
      </vt:variant>
      <vt:variant>
        <vt:i4>5898308</vt:i4>
      </vt:variant>
      <vt:variant>
        <vt:i4>309</vt:i4>
      </vt:variant>
      <vt:variant>
        <vt:i4>0</vt:i4>
      </vt:variant>
      <vt:variant>
        <vt:i4>5</vt:i4>
      </vt:variant>
      <vt:variant>
        <vt:lpwstr>http://www.djn.mju.gov.si/sistem-javnega-narocanja/pravno-varstvo</vt:lpwstr>
      </vt:variant>
      <vt:variant>
        <vt:lpwstr/>
      </vt:variant>
      <vt:variant>
        <vt:i4>5898308</vt:i4>
      </vt:variant>
      <vt:variant>
        <vt:i4>306</vt:i4>
      </vt:variant>
      <vt:variant>
        <vt:i4>0</vt:i4>
      </vt:variant>
      <vt:variant>
        <vt:i4>5</vt:i4>
      </vt:variant>
      <vt:variant>
        <vt:lpwstr>http://www.djn.mju.gov.si/sistem-javnega-narocanja/pravno-varstvo</vt:lpwstr>
      </vt:variant>
      <vt:variant>
        <vt:lpwstr/>
      </vt:variant>
      <vt:variant>
        <vt:i4>1835059</vt:i4>
      </vt:variant>
      <vt:variant>
        <vt:i4>299</vt:i4>
      </vt:variant>
      <vt:variant>
        <vt:i4>0</vt:i4>
      </vt:variant>
      <vt:variant>
        <vt:i4>5</vt:i4>
      </vt:variant>
      <vt:variant>
        <vt:lpwstr/>
      </vt:variant>
      <vt:variant>
        <vt:lpwstr>_Toc473913567</vt:lpwstr>
      </vt:variant>
      <vt:variant>
        <vt:i4>1835059</vt:i4>
      </vt:variant>
      <vt:variant>
        <vt:i4>293</vt:i4>
      </vt:variant>
      <vt:variant>
        <vt:i4>0</vt:i4>
      </vt:variant>
      <vt:variant>
        <vt:i4>5</vt:i4>
      </vt:variant>
      <vt:variant>
        <vt:lpwstr/>
      </vt:variant>
      <vt:variant>
        <vt:lpwstr>_Toc473913566</vt:lpwstr>
      </vt:variant>
      <vt:variant>
        <vt:i4>1835059</vt:i4>
      </vt:variant>
      <vt:variant>
        <vt:i4>287</vt:i4>
      </vt:variant>
      <vt:variant>
        <vt:i4>0</vt:i4>
      </vt:variant>
      <vt:variant>
        <vt:i4>5</vt:i4>
      </vt:variant>
      <vt:variant>
        <vt:lpwstr/>
      </vt:variant>
      <vt:variant>
        <vt:lpwstr>_Toc473913565</vt:lpwstr>
      </vt:variant>
      <vt:variant>
        <vt:i4>1835059</vt:i4>
      </vt:variant>
      <vt:variant>
        <vt:i4>281</vt:i4>
      </vt:variant>
      <vt:variant>
        <vt:i4>0</vt:i4>
      </vt:variant>
      <vt:variant>
        <vt:i4>5</vt:i4>
      </vt:variant>
      <vt:variant>
        <vt:lpwstr/>
      </vt:variant>
      <vt:variant>
        <vt:lpwstr>_Toc473913564</vt:lpwstr>
      </vt:variant>
      <vt:variant>
        <vt:i4>1835059</vt:i4>
      </vt:variant>
      <vt:variant>
        <vt:i4>275</vt:i4>
      </vt:variant>
      <vt:variant>
        <vt:i4>0</vt:i4>
      </vt:variant>
      <vt:variant>
        <vt:i4>5</vt:i4>
      </vt:variant>
      <vt:variant>
        <vt:lpwstr/>
      </vt:variant>
      <vt:variant>
        <vt:lpwstr>_Toc473913563</vt:lpwstr>
      </vt:variant>
      <vt:variant>
        <vt:i4>1835059</vt:i4>
      </vt:variant>
      <vt:variant>
        <vt:i4>269</vt:i4>
      </vt:variant>
      <vt:variant>
        <vt:i4>0</vt:i4>
      </vt:variant>
      <vt:variant>
        <vt:i4>5</vt:i4>
      </vt:variant>
      <vt:variant>
        <vt:lpwstr/>
      </vt:variant>
      <vt:variant>
        <vt:lpwstr>_Toc473913562</vt:lpwstr>
      </vt:variant>
      <vt:variant>
        <vt:i4>1835059</vt:i4>
      </vt:variant>
      <vt:variant>
        <vt:i4>263</vt:i4>
      </vt:variant>
      <vt:variant>
        <vt:i4>0</vt:i4>
      </vt:variant>
      <vt:variant>
        <vt:i4>5</vt:i4>
      </vt:variant>
      <vt:variant>
        <vt:lpwstr/>
      </vt:variant>
      <vt:variant>
        <vt:lpwstr>_Toc473913561</vt:lpwstr>
      </vt:variant>
      <vt:variant>
        <vt:i4>2031667</vt:i4>
      </vt:variant>
      <vt:variant>
        <vt:i4>257</vt:i4>
      </vt:variant>
      <vt:variant>
        <vt:i4>0</vt:i4>
      </vt:variant>
      <vt:variant>
        <vt:i4>5</vt:i4>
      </vt:variant>
      <vt:variant>
        <vt:lpwstr/>
      </vt:variant>
      <vt:variant>
        <vt:lpwstr>_Toc473913556</vt:lpwstr>
      </vt:variant>
      <vt:variant>
        <vt:i4>2031667</vt:i4>
      </vt:variant>
      <vt:variant>
        <vt:i4>251</vt:i4>
      </vt:variant>
      <vt:variant>
        <vt:i4>0</vt:i4>
      </vt:variant>
      <vt:variant>
        <vt:i4>5</vt:i4>
      </vt:variant>
      <vt:variant>
        <vt:lpwstr/>
      </vt:variant>
      <vt:variant>
        <vt:lpwstr>_Toc473913555</vt:lpwstr>
      </vt:variant>
      <vt:variant>
        <vt:i4>2031667</vt:i4>
      </vt:variant>
      <vt:variant>
        <vt:i4>245</vt:i4>
      </vt:variant>
      <vt:variant>
        <vt:i4>0</vt:i4>
      </vt:variant>
      <vt:variant>
        <vt:i4>5</vt:i4>
      </vt:variant>
      <vt:variant>
        <vt:lpwstr/>
      </vt:variant>
      <vt:variant>
        <vt:lpwstr>_Toc473913554</vt:lpwstr>
      </vt:variant>
      <vt:variant>
        <vt:i4>2031667</vt:i4>
      </vt:variant>
      <vt:variant>
        <vt:i4>239</vt:i4>
      </vt:variant>
      <vt:variant>
        <vt:i4>0</vt:i4>
      </vt:variant>
      <vt:variant>
        <vt:i4>5</vt:i4>
      </vt:variant>
      <vt:variant>
        <vt:lpwstr/>
      </vt:variant>
      <vt:variant>
        <vt:lpwstr>_Toc473913553</vt:lpwstr>
      </vt:variant>
      <vt:variant>
        <vt:i4>2031667</vt:i4>
      </vt:variant>
      <vt:variant>
        <vt:i4>233</vt:i4>
      </vt:variant>
      <vt:variant>
        <vt:i4>0</vt:i4>
      </vt:variant>
      <vt:variant>
        <vt:i4>5</vt:i4>
      </vt:variant>
      <vt:variant>
        <vt:lpwstr/>
      </vt:variant>
      <vt:variant>
        <vt:lpwstr>_Toc473913552</vt:lpwstr>
      </vt:variant>
      <vt:variant>
        <vt:i4>2031667</vt:i4>
      </vt:variant>
      <vt:variant>
        <vt:i4>227</vt:i4>
      </vt:variant>
      <vt:variant>
        <vt:i4>0</vt:i4>
      </vt:variant>
      <vt:variant>
        <vt:i4>5</vt:i4>
      </vt:variant>
      <vt:variant>
        <vt:lpwstr/>
      </vt:variant>
      <vt:variant>
        <vt:lpwstr>_Toc473913551</vt:lpwstr>
      </vt:variant>
      <vt:variant>
        <vt:i4>2031667</vt:i4>
      </vt:variant>
      <vt:variant>
        <vt:i4>221</vt:i4>
      </vt:variant>
      <vt:variant>
        <vt:i4>0</vt:i4>
      </vt:variant>
      <vt:variant>
        <vt:i4>5</vt:i4>
      </vt:variant>
      <vt:variant>
        <vt:lpwstr/>
      </vt:variant>
      <vt:variant>
        <vt:lpwstr>_Toc473913550</vt:lpwstr>
      </vt:variant>
      <vt:variant>
        <vt:i4>1966131</vt:i4>
      </vt:variant>
      <vt:variant>
        <vt:i4>215</vt:i4>
      </vt:variant>
      <vt:variant>
        <vt:i4>0</vt:i4>
      </vt:variant>
      <vt:variant>
        <vt:i4>5</vt:i4>
      </vt:variant>
      <vt:variant>
        <vt:lpwstr/>
      </vt:variant>
      <vt:variant>
        <vt:lpwstr>_Toc473913549</vt:lpwstr>
      </vt:variant>
      <vt:variant>
        <vt:i4>1966131</vt:i4>
      </vt:variant>
      <vt:variant>
        <vt:i4>209</vt:i4>
      </vt:variant>
      <vt:variant>
        <vt:i4>0</vt:i4>
      </vt:variant>
      <vt:variant>
        <vt:i4>5</vt:i4>
      </vt:variant>
      <vt:variant>
        <vt:lpwstr/>
      </vt:variant>
      <vt:variant>
        <vt:lpwstr>_Toc473913548</vt:lpwstr>
      </vt:variant>
      <vt:variant>
        <vt:i4>1966131</vt:i4>
      </vt:variant>
      <vt:variant>
        <vt:i4>203</vt:i4>
      </vt:variant>
      <vt:variant>
        <vt:i4>0</vt:i4>
      </vt:variant>
      <vt:variant>
        <vt:i4>5</vt:i4>
      </vt:variant>
      <vt:variant>
        <vt:lpwstr/>
      </vt:variant>
      <vt:variant>
        <vt:lpwstr>_Toc473913547</vt:lpwstr>
      </vt:variant>
      <vt:variant>
        <vt:i4>1966131</vt:i4>
      </vt:variant>
      <vt:variant>
        <vt:i4>197</vt:i4>
      </vt:variant>
      <vt:variant>
        <vt:i4>0</vt:i4>
      </vt:variant>
      <vt:variant>
        <vt:i4>5</vt:i4>
      </vt:variant>
      <vt:variant>
        <vt:lpwstr/>
      </vt:variant>
      <vt:variant>
        <vt:lpwstr>_Toc473913546</vt:lpwstr>
      </vt:variant>
      <vt:variant>
        <vt:i4>1966131</vt:i4>
      </vt:variant>
      <vt:variant>
        <vt:i4>191</vt:i4>
      </vt:variant>
      <vt:variant>
        <vt:i4>0</vt:i4>
      </vt:variant>
      <vt:variant>
        <vt:i4>5</vt:i4>
      </vt:variant>
      <vt:variant>
        <vt:lpwstr/>
      </vt:variant>
      <vt:variant>
        <vt:lpwstr>_Toc473913545</vt:lpwstr>
      </vt:variant>
      <vt:variant>
        <vt:i4>1966131</vt:i4>
      </vt:variant>
      <vt:variant>
        <vt:i4>185</vt:i4>
      </vt:variant>
      <vt:variant>
        <vt:i4>0</vt:i4>
      </vt:variant>
      <vt:variant>
        <vt:i4>5</vt:i4>
      </vt:variant>
      <vt:variant>
        <vt:lpwstr/>
      </vt:variant>
      <vt:variant>
        <vt:lpwstr>_Toc473913544</vt:lpwstr>
      </vt:variant>
      <vt:variant>
        <vt:i4>1966131</vt:i4>
      </vt:variant>
      <vt:variant>
        <vt:i4>179</vt:i4>
      </vt:variant>
      <vt:variant>
        <vt:i4>0</vt:i4>
      </vt:variant>
      <vt:variant>
        <vt:i4>5</vt:i4>
      </vt:variant>
      <vt:variant>
        <vt:lpwstr/>
      </vt:variant>
      <vt:variant>
        <vt:lpwstr>_Toc473913543</vt:lpwstr>
      </vt:variant>
      <vt:variant>
        <vt:i4>1966131</vt:i4>
      </vt:variant>
      <vt:variant>
        <vt:i4>173</vt:i4>
      </vt:variant>
      <vt:variant>
        <vt:i4>0</vt:i4>
      </vt:variant>
      <vt:variant>
        <vt:i4>5</vt:i4>
      </vt:variant>
      <vt:variant>
        <vt:lpwstr/>
      </vt:variant>
      <vt:variant>
        <vt:lpwstr>_Toc473913542</vt:lpwstr>
      </vt:variant>
      <vt:variant>
        <vt:i4>1966131</vt:i4>
      </vt:variant>
      <vt:variant>
        <vt:i4>167</vt:i4>
      </vt:variant>
      <vt:variant>
        <vt:i4>0</vt:i4>
      </vt:variant>
      <vt:variant>
        <vt:i4>5</vt:i4>
      </vt:variant>
      <vt:variant>
        <vt:lpwstr/>
      </vt:variant>
      <vt:variant>
        <vt:lpwstr>_Toc473913541</vt:lpwstr>
      </vt:variant>
      <vt:variant>
        <vt:i4>1966131</vt:i4>
      </vt:variant>
      <vt:variant>
        <vt:i4>161</vt:i4>
      </vt:variant>
      <vt:variant>
        <vt:i4>0</vt:i4>
      </vt:variant>
      <vt:variant>
        <vt:i4>5</vt:i4>
      </vt:variant>
      <vt:variant>
        <vt:lpwstr/>
      </vt:variant>
      <vt:variant>
        <vt:lpwstr>_Toc473913540</vt:lpwstr>
      </vt:variant>
      <vt:variant>
        <vt:i4>1638451</vt:i4>
      </vt:variant>
      <vt:variant>
        <vt:i4>155</vt:i4>
      </vt:variant>
      <vt:variant>
        <vt:i4>0</vt:i4>
      </vt:variant>
      <vt:variant>
        <vt:i4>5</vt:i4>
      </vt:variant>
      <vt:variant>
        <vt:lpwstr/>
      </vt:variant>
      <vt:variant>
        <vt:lpwstr>_Toc473913539</vt:lpwstr>
      </vt:variant>
      <vt:variant>
        <vt:i4>1638451</vt:i4>
      </vt:variant>
      <vt:variant>
        <vt:i4>149</vt:i4>
      </vt:variant>
      <vt:variant>
        <vt:i4>0</vt:i4>
      </vt:variant>
      <vt:variant>
        <vt:i4>5</vt:i4>
      </vt:variant>
      <vt:variant>
        <vt:lpwstr/>
      </vt:variant>
      <vt:variant>
        <vt:lpwstr>_Toc473913538</vt:lpwstr>
      </vt:variant>
      <vt:variant>
        <vt:i4>1638451</vt:i4>
      </vt:variant>
      <vt:variant>
        <vt:i4>143</vt:i4>
      </vt:variant>
      <vt:variant>
        <vt:i4>0</vt:i4>
      </vt:variant>
      <vt:variant>
        <vt:i4>5</vt:i4>
      </vt:variant>
      <vt:variant>
        <vt:lpwstr/>
      </vt:variant>
      <vt:variant>
        <vt:lpwstr>_Toc473913537</vt:lpwstr>
      </vt:variant>
      <vt:variant>
        <vt:i4>1638451</vt:i4>
      </vt:variant>
      <vt:variant>
        <vt:i4>137</vt:i4>
      </vt:variant>
      <vt:variant>
        <vt:i4>0</vt:i4>
      </vt:variant>
      <vt:variant>
        <vt:i4>5</vt:i4>
      </vt:variant>
      <vt:variant>
        <vt:lpwstr/>
      </vt:variant>
      <vt:variant>
        <vt:lpwstr>_Toc473913536</vt:lpwstr>
      </vt:variant>
      <vt:variant>
        <vt:i4>1638451</vt:i4>
      </vt:variant>
      <vt:variant>
        <vt:i4>131</vt:i4>
      </vt:variant>
      <vt:variant>
        <vt:i4>0</vt:i4>
      </vt:variant>
      <vt:variant>
        <vt:i4>5</vt:i4>
      </vt:variant>
      <vt:variant>
        <vt:lpwstr/>
      </vt:variant>
      <vt:variant>
        <vt:lpwstr>_Toc473913535</vt:lpwstr>
      </vt:variant>
      <vt:variant>
        <vt:i4>1638451</vt:i4>
      </vt:variant>
      <vt:variant>
        <vt:i4>125</vt:i4>
      </vt:variant>
      <vt:variant>
        <vt:i4>0</vt:i4>
      </vt:variant>
      <vt:variant>
        <vt:i4>5</vt:i4>
      </vt:variant>
      <vt:variant>
        <vt:lpwstr/>
      </vt:variant>
      <vt:variant>
        <vt:lpwstr>_Toc473913534</vt:lpwstr>
      </vt:variant>
      <vt:variant>
        <vt:i4>1638451</vt:i4>
      </vt:variant>
      <vt:variant>
        <vt:i4>119</vt:i4>
      </vt:variant>
      <vt:variant>
        <vt:i4>0</vt:i4>
      </vt:variant>
      <vt:variant>
        <vt:i4>5</vt:i4>
      </vt:variant>
      <vt:variant>
        <vt:lpwstr/>
      </vt:variant>
      <vt:variant>
        <vt:lpwstr>_Toc473913533</vt:lpwstr>
      </vt:variant>
      <vt:variant>
        <vt:i4>1638451</vt:i4>
      </vt:variant>
      <vt:variant>
        <vt:i4>113</vt:i4>
      </vt:variant>
      <vt:variant>
        <vt:i4>0</vt:i4>
      </vt:variant>
      <vt:variant>
        <vt:i4>5</vt:i4>
      </vt:variant>
      <vt:variant>
        <vt:lpwstr/>
      </vt:variant>
      <vt:variant>
        <vt:lpwstr>_Toc473913532</vt:lpwstr>
      </vt:variant>
      <vt:variant>
        <vt:i4>1638451</vt:i4>
      </vt:variant>
      <vt:variant>
        <vt:i4>107</vt:i4>
      </vt:variant>
      <vt:variant>
        <vt:i4>0</vt:i4>
      </vt:variant>
      <vt:variant>
        <vt:i4>5</vt:i4>
      </vt:variant>
      <vt:variant>
        <vt:lpwstr/>
      </vt:variant>
      <vt:variant>
        <vt:lpwstr>_Toc473913531</vt:lpwstr>
      </vt:variant>
      <vt:variant>
        <vt:i4>1638451</vt:i4>
      </vt:variant>
      <vt:variant>
        <vt:i4>101</vt:i4>
      </vt:variant>
      <vt:variant>
        <vt:i4>0</vt:i4>
      </vt:variant>
      <vt:variant>
        <vt:i4>5</vt:i4>
      </vt:variant>
      <vt:variant>
        <vt:lpwstr/>
      </vt:variant>
      <vt:variant>
        <vt:lpwstr>_Toc473913530</vt:lpwstr>
      </vt:variant>
      <vt:variant>
        <vt:i4>1572915</vt:i4>
      </vt:variant>
      <vt:variant>
        <vt:i4>95</vt:i4>
      </vt:variant>
      <vt:variant>
        <vt:i4>0</vt:i4>
      </vt:variant>
      <vt:variant>
        <vt:i4>5</vt:i4>
      </vt:variant>
      <vt:variant>
        <vt:lpwstr/>
      </vt:variant>
      <vt:variant>
        <vt:lpwstr>_Toc473913529</vt:lpwstr>
      </vt:variant>
      <vt:variant>
        <vt:i4>1572915</vt:i4>
      </vt:variant>
      <vt:variant>
        <vt:i4>89</vt:i4>
      </vt:variant>
      <vt:variant>
        <vt:i4>0</vt:i4>
      </vt:variant>
      <vt:variant>
        <vt:i4>5</vt:i4>
      </vt:variant>
      <vt:variant>
        <vt:lpwstr/>
      </vt:variant>
      <vt:variant>
        <vt:lpwstr>_Toc473913528</vt:lpwstr>
      </vt:variant>
      <vt:variant>
        <vt:i4>1572915</vt:i4>
      </vt:variant>
      <vt:variant>
        <vt:i4>83</vt:i4>
      </vt:variant>
      <vt:variant>
        <vt:i4>0</vt:i4>
      </vt:variant>
      <vt:variant>
        <vt:i4>5</vt:i4>
      </vt:variant>
      <vt:variant>
        <vt:lpwstr/>
      </vt:variant>
      <vt:variant>
        <vt:lpwstr>_Toc473913527</vt:lpwstr>
      </vt:variant>
      <vt:variant>
        <vt:i4>1572915</vt:i4>
      </vt:variant>
      <vt:variant>
        <vt:i4>77</vt:i4>
      </vt:variant>
      <vt:variant>
        <vt:i4>0</vt:i4>
      </vt:variant>
      <vt:variant>
        <vt:i4>5</vt:i4>
      </vt:variant>
      <vt:variant>
        <vt:lpwstr/>
      </vt:variant>
      <vt:variant>
        <vt:lpwstr>_Toc473913526</vt:lpwstr>
      </vt:variant>
      <vt:variant>
        <vt:i4>1572915</vt:i4>
      </vt:variant>
      <vt:variant>
        <vt:i4>71</vt:i4>
      </vt:variant>
      <vt:variant>
        <vt:i4>0</vt:i4>
      </vt:variant>
      <vt:variant>
        <vt:i4>5</vt:i4>
      </vt:variant>
      <vt:variant>
        <vt:lpwstr/>
      </vt:variant>
      <vt:variant>
        <vt:lpwstr>_Toc473913525</vt:lpwstr>
      </vt:variant>
      <vt:variant>
        <vt:i4>1572915</vt:i4>
      </vt:variant>
      <vt:variant>
        <vt:i4>65</vt:i4>
      </vt:variant>
      <vt:variant>
        <vt:i4>0</vt:i4>
      </vt:variant>
      <vt:variant>
        <vt:i4>5</vt:i4>
      </vt:variant>
      <vt:variant>
        <vt:lpwstr/>
      </vt:variant>
      <vt:variant>
        <vt:lpwstr>_Toc473913524</vt:lpwstr>
      </vt:variant>
      <vt:variant>
        <vt:i4>1572915</vt:i4>
      </vt:variant>
      <vt:variant>
        <vt:i4>59</vt:i4>
      </vt:variant>
      <vt:variant>
        <vt:i4>0</vt:i4>
      </vt:variant>
      <vt:variant>
        <vt:i4>5</vt:i4>
      </vt:variant>
      <vt:variant>
        <vt:lpwstr/>
      </vt:variant>
      <vt:variant>
        <vt:lpwstr>_Toc473913523</vt:lpwstr>
      </vt:variant>
      <vt:variant>
        <vt:i4>1572915</vt:i4>
      </vt:variant>
      <vt:variant>
        <vt:i4>53</vt:i4>
      </vt:variant>
      <vt:variant>
        <vt:i4>0</vt:i4>
      </vt:variant>
      <vt:variant>
        <vt:i4>5</vt:i4>
      </vt:variant>
      <vt:variant>
        <vt:lpwstr/>
      </vt:variant>
      <vt:variant>
        <vt:lpwstr>_Toc473913522</vt:lpwstr>
      </vt:variant>
      <vt:variant>
        <vt:i4>1572915</vt:i4>
      </vt:variant>
      <vt:variant>
        <vt:i4>47</vt:i4>
      </vt:variant>
      <vt:variant>
        <vt:i4>0</vt:i4>
      </vt:variant>
      <vt:variant>
        <vt:i4>5</vt:i4>
      </vt:variant>
      <vt:variant>
        <vt:lpwstr/>
      </vt:variant>
      <vt:variant>
        <vt:lpwstr>_Toc473913521</vt:lpwstr>
      </vt:variant>
      <vt:variant>
        <vt:i4>1572915</vt:i4>
      </vt:variant>
      <vt:variant>
        <vt:i4>41</vt:i4>
      </vt:variant>
      <vt:variant>
        <vt:i4>0</vt:i4>
      </vt:variant>
      <vt:variant>
        <vt:i4>5</vt:i4>
      </vt:variant>
      <vt:variant>
        <vt:lpwstr/>
      </vt:variant>
      <vt:variant>
        <vt:lpwstr>_Toc473913520</vt:lpwstr>
      </vt:variant>
      <vt:variant>
        <vt:i4>1769523</vt:i4>
      </vt:variant>
      <vt:variant>
        <vt:i4>35</vt:i4>
      </vt:variant>
      <vt:variant>
        <vt:i4>0</vt:i4>
      </vt:variant>
      <vt:variant>
        <vt:i4>5</vt:i4>
      </vt:variant>
      <vt:variant>
        <vt:lpwstr/>
      </vt:variant>
      <vt:variant>
        <vt:lpwstr>_Toc473913519</vt:lpwstr>
      </vt:variant>
      <vt:variant>
        <vt:i4>1769523</vt:i4>
      </vt:variant>
      <vt:variant>
        <vt:i4>29</vt:i4>
      </vt:variant>
      <vt:variant>
        <vt:i4>0</vt:i4>
      </vt:variant>
      <vt:variant>
        <vt:i4>5</vt:i4>
      </vt:variant>
      <vt:variant>
        <vt:lpwstr/>
      </vt:variant>
      <vt:variant>
        <vt:lpwstr>_Toc473913518</vt:lpwstr>
      </vt:variant>
      <vt:variant>
        <vt:i4>1769523</vt:i4>
      </vt:variant>
      <vt:variant>
        <vt:i4>23</vt:i4>
      </vt:variant>
      <vt:variant>
        <vt:i4>0</vt:i4>
      </vt:variant>
      <vt:variant>
        <vt:i4>5</vt:i4>
      </vt:variant>
      <vt:variant>
        <vt:lpwstr/>
      </vt:variant>
      <vt:variant>
        <vt:lpwstr>_Toc473913517</vt:lpwstr>
      </vt:variant>
      <vt:variant>
        <vt:i4>1769523</vt:i4>
      </vt:variant>
      <vt:variant>
        <vt:i4>17</vt:i4>
      </vt:variant>
      <vt:variant>
        <vt:i4>0</vt:i4>
      </vt:variant>
      <vt:variant>
        <vt:i4>5</vt:i4>
      </vt:variant>
      <vt:variant>
        <vt:lpwstr/>
      </vt:variant>
      <vt:variant>
        <vt:lpwstr>_Toc473913516</vt:lpwstr>
      </vt:variant>
      <vt:variant>
        <vt:i4>1769523</vt:i4>
      </vt:variant>
      <vt:variant>
        <vt:i4>11</vt:i4>
      </vt:variant>
      <vt:variant>
        <vt:i4>0</vt:i4>
      </vt:variant>
      <vt:variant>
        <vt:i4>5</vt:i4>
      </vt:variant>
      <vt:variant>
        <vt:lpwstr/>
      </vt:variant>
      <vt:variant>
        <vt:lpwstr>_Toc473913515</vt:lpwstr>
      </vt:variant>
      <vt:variant>
        <vt:i4>1769523</vt:i4>
      </vt:variant>
      <vt:variant>
        <vt:i4>5</vt:i4>
      </vt:variant>
      <vt:variant>
        <vt:i4>0</vt:i4>
      </vt:variant>
      <vt:variant>
        <vt:i4>5</vt:i4>
      </vt:variant>
      <vt:variant>
        <vt:lpwstr/>
      </vt:variant>
      <vt:variant>
        <vt:lpwstr>_Toc473913514</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dc:title>
  <dc:subject/>
  <dc:creator>mag</dc:creator>
  <cp:keywords/>
  <dc:description/>
  <cp:lastModifiedBy>Tomšič Mojca</cp:lastModifiedBy>
  <cp:revision>5</cp:revision>
  <cp:lastPrinted>2024-03-07T10:57:00Z</cp:lastPrinted>
  <dcterms:created xsi:type="dcterms:W3CDTF">2024-03-07T10:26:00Z</dcterms:created>
  <dcterms:modified xsi:type="dcterms:W3CDTF">2024-03-07T10:58:00Z</dcterms:modified>
</cp:coreProperties>
</file>